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AC" w:rsidRPr="002F7623" w:rsidRDefault="008A30AC" w:rsidP="008A30AC">
      <w:pPr>
        <w:spacing w:line="400" w:lineRule="exact"/>
        <w:ind w:leftChars="200" w:left="480"/>
        <w:jc w:val="center"/>
        <w:rPr>
          <w:rFonts w:eastAsia="標楷體"/>
          <w:color w:val="000000"/>
          <w:sz w:val="28"/>
          <w:szCs w:val="28"/>
        </w:rPr>
      </w:pPr>
      <w:r w:rsidRPr="002F7623">
        <w:rPr>
          <w:rFonts w:eastAsia="標楷體" w:hint="eastAsia"/>
          <w:color w:val="000000"/>
          <w:sz w:val="28"/>
          <w:szCs w:val="28"/>
        </w:rPr>
        <w:t>財團法人保險事業發展中心財產保險業統計資料申請單</w:t>
      </w:r>
    </w:p>
    <w:p w:rsidR="008A30AC" w:rsidRPr="002F7623" w:rsidRDefault="008A30AC" w:rsidP="008A30AC">
      <w:p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本單位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 w:hint="eastAsia"/>
          <w:color w:val="000000"/>
        </w:rPr>
        <w:t>人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 w:hint="eastAsia"/>
          <w:color w:val="000000"/>
        </w:rPr>
        <w:t>為</w:t>
      </w:r>
      <w:r w:rsidRPr="002F7623">
        <w:rPr>
          <w:rFonts w:eastAsia="標楷體"/>
          <w:color w:val="000000"/>
        </w:rPr>
        <w:t>______________________________</w:t>
      </w:r>
      <w:r w:rsidRPr="002F7623">
        <w:rPr>
          <w:rFonts w:eastAsia="標楷體" w:hint="eastAsia"/>
          <w:color w:val="000000"/>
        </w:rPr>
        <w:t>需要，擬請貴中心提供下列產險統計資料，保證資料之使用以原申請事由為限，並不複製予第三者，亦</w:t>
      </w:r>
      <w:proofErr w:type="gramStart"/>
      <w:r w:rsidRPr="002F7623">
        <w:rPr>
          <w:rFonts w:eastAsia="標楷體" w:hint="eastAsia"/>
          <w:color w:val="000000"/>
        </w:rPr>
        <w:t>不</w:t>
      </w:r>
      <w:proofErr w:type="gramEnd"/>
      <w:r w:rsidRPr="002F7623">
        <w:rPr>
          <w:rFonts w:eastAsia="標楷體" w:hint="eastAsia"/>
          <w:color w:val="000000"/>
        </w:rPr>
        <w:t>做為營利之用。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710"/>
        <w:gridCol w:w="1861"/>
        <w:gridCol w:w="2266"/>
        <w:gridCol w:w="2885"/>
        <w:gridCol w:w="1487"/>
      </w:tblGrid>
      <w:tr w:rsidR="008A30AC" w:rsidRPr="002F7623" w:rsidTr="008A30AC">
        <w:trPr>
          <w:trHeight w:val="345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資料類別</w:t>
            </w:r>
          </w:p>
        </w:tc>
        <w:tc>
          <w:tcPr>
            <w:tcW w:w="71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□資料提供者</w:t>
            </w:r>
          </w:p>
        </w:tc>
        <w:tc>
          <w:tcPr>
            <w:tcW w:w="849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產險統計資料庫加值服務(公開)　　 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($6,000/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A1.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產險統計資料庫加值服務(業內)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($60,000/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A2.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產險統計資料庫加值服務(業內)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($80,000/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RANGE!C4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 xml:space="preserve"> B.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加值服務-產險精算統計(供精算用途)(業內)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($30,000/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  <w:bookmarkEnd w:id="0"/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C.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加值服務-再保險低層高層費率檢測功能(業內)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D.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加值服務-產險業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會計險別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50與75百分位綜合率統計(業內)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申請使用年期╴╴╴年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($5,000/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方案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F7623">
              <w:rPr>
                <w:rFonts w:eastAsia="標楷體"/>
                <w:color w:val="000000"/>
                <w:kern w:val="0"/>
                <w:szCs w:val="24"/>
              </w:rPr>
              <w:t>(A1.+ B.+ C.+ D.)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($100,000/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方案二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(A2.+ B.+ C.+ D.)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 　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($115,000/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□非資料提供者</w:t>
            </w: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產險統計資料庫加值服務(公開)　　 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($6,000/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A1.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產險統計資料庫加值服務(業內)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($70,000/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A2.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產險統計資料庫加值服務(業內)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($90,000/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 xml:space="preserve"> B.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加值服務-產險精算統計(供精算用途)(業內)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($40,000/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C.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加值服務-再保險低層高層費率檢測功能(業內)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($15,000/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66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D.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加值服務-產險業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會計險別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50與75百分位綜合率統計(業內)　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　　　　　　　　　　　　　　　　 申請使用年期╴╴╴年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方案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F7623">
              <w:rPr>
                <w:rFonts w:eastAsia="標楷體"/>
                <w:color w:val="000000"/>
                <w:kern w:val="0"/>
                <w:szCs w:val="24"/>
              </w:rPr>
              <w:t>(A1.+ B.+ C.+ D.)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 　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($130,000/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方案二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(A2.+ B.+ C.+ D.)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 　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($145,000/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□ 加值服務-政府機關天災風險查詢平台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業內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 xml:space="preserve">) </w:t>
            </w: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申請使用年期</w:t>
            </w: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</w:t>
            </w:r>
            <w:proofErr w:type="gramEnd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╴╴年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($0/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年</w:t>
            </w:r>
            <w:r w:rsidRPr="002F7623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8A30AC" w:rsidRPr="002F7623" w:rsidTr="008A30AC">
        <w:trPr>
          <w:trHeight w:val="33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□ 定期公佈之產險年月報統計(請詳填下列申請項目)</w:t>
            </w:r>
          </w:p>
        </w:tc>
      </w:tr>
      <w:tr w:rsidR="008A30AC" w:rsidRPr="002F7623" w:rsidTr="008A30AC">
        <w:trPr>
          <w:trHeight w:val="3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□ 依需求產製之產險統計(請詳填下列申請項目)</w:t>
            </w:r>
          </w:p>
        </w:tc>
      </w:tr>
      <w:tr w:rsidR="008A30AC" w:rsidRPr="002F7623" w:rsidTr="008A30AC">
        <w:trPr>
          <w:trHeight w:val="345"/>
        </w:trPr>
        <w:tc>
          <w:tcPr>
            <w:tcW w:w="14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險別</w:t>
            </w:r>
            <w:proofErr w:type="gramEnd"/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報表別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分類敘述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A30AC" w:rsidRPr="002F7623" w:rsidTr="008A30AC">
        <w:trPr>
          <w:trHeight w:val="520"/>
        </w:trPr>
        <w:tc>
          <w:tcPr>
            <w:tcW w:w="149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7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(年報、月報、其他)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A30AC" w:rsidRPr="002F7623" w:rsidTr="008A30AC">
        <w:trPr>
          <w:trHeight w:val="854"/>
        </w:trPr>
        <w:tc>
          <w:tcPr>
            <w:tcW w:w="14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A30AC" w:rsidRPr="002F7623" w:rsidTr="008A30AC">
        <w:trPr>
          <w:trHeight w:val="841"/>
        </w:trPr>
        <w:tc>
          <w:tcPr>
            <w:tcW w:w="149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30AC" w:rsidRPr="002F7623" w:rsidRDefault="008A30AC" w:rsidP="0042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A30AC" w:rsidRPr="002F7623" w:rsidRDefault="008A30AC" w:rsidP="008A30AC">
      <w:p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lastRenderedPageBreak/>
        <w:t xml:space="preserve">身份：　</w:t>
      </w:r>
      <w:r w:rsidRPr="002F7623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2F7623">
        <w:rPr>
          <w:rFonts w:eastAsia="標楷體" w:hint="eastAsia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 xml:space="preserve">個人　　</w:t>
      </w:r>
      <w:r w:rsidRPr="002F7623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2F7623">
        <w:rPr>
          <w:rFonts w:eastAsia="標楷體" w:hint="eastAsia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>公司或法人</w:t>
      </w:r>
      <w:r w:rsidRPr="002F7623">
        <w:rPr>
          <w:rFonts w:eastAsia="標楷體" w:hint="eastAsia"/>
          <w:color w:val="000000"/>
        </w:rPr>
        <w:t xml:space="preserve">        </w:t>
      </w:r>
      <w:r w:rsidRPr="002F7623">
        <w:rPr>
          <w:rFonts w:eastAsia="標楷體"/>
          <w:color w:val="000000"/>
        </w:rPr>
        <w:t xml:space="preserve">      </w:t>
      </w:r>
      <w:r w:rsidRPr="002F7623">
        <w:rPr>
          <w:rFonts w:eastAsia="標楷體" w:hint="eastAsia"/>
          <w:color w:val="000000"/>
        </w:rPr>
        <w:t xml:space="preserve">  </w:t>
      </w:r>
      <w:r w:rsidRPr="002F7623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2F7623">
        <w:rPr>
          <w:rFonts w:eastAsia="標楷體" w:hint="eastAsia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>資料提供者</w:t>
      </w:r>
      <w:r w:rsidRPr="002F7623">
        <w:rPr>
          <w:rFonts w:eastAsia="標楷體" w:hint="eastAsia"/>
          <w:color w:val="000000"/>
        </w:rPr>
        <w:t xml:space="preserve">   </w:t>
      </w:r>
      <w:r w:rsidRPr="002F7623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2F7623">
        <w:rPr>
          <w:rFonts w:eastAsia="標楷體" w:hint="eastAsia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>非資料提供者</w:t>
      </w:r>
      <w:r w:rsidRPr="002F7623">
        <w:rPr>
          <w:rFonts w:eastAsia="標楷體" w:hint="eastAsia"/>
          <w:color w:val="000000"/>
        </w:rPr>
        <w:t xml:space="preserve">      </w:t>
      </w:r>
    </w:p>
    <w:p w:rsidR="008A30AC" w:rsidRPr="002F7623" w:rsidRDefault="008A30AC" w:rsidP="008A30AC">
      <w:p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申請日期：</w:t>
      </w:r>
      <w:proofErr w:type="gramStart"/>
      <w:r w:rsidRPr="002F7623">
        <w:rPr>
          <w:rFonts w:eastAsia="標楷體" w:hint="eastAsia"/>
          <w:color w:val="000000"/>
        </w:rPr>
        <w:t>＿</w:t>
      </w:r>
      <w:proofErr w:type="gramEnd"/>
      <w:r w:rsidRPr="002F7623">
        <w:rPr>
          <w:rFonts w:eastAsia="標楷體"/>
          <w:color w:val="000000"/>
        </w:rPr>
        <w:t>______________</w:t>
      </w:r>
      <w:r w:rsidRPr="002F7623">
        <w:rPr>
          <w:rFonts w:eastAsia="標楷體" w:hint="eastAsia"/>
          <w:color w:val="000000"/>
        </w:rPr>
        <w:t xml:space="preserve">  </w:t>
      </w:r>
    </w:p>
    <w:p w:rsidR="008A30AC" w:rsidRPr="002F7623" w:rsidRDefault="008A30AC" w:rsidP="008A30AC">
      <w:p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資料申請單位：</w:t>
      </w:r>
      <w:r w:rsidRPr="002F7623">
        <w:rPr>
          <w:rFonts w:eastAsia="標楷體"/>
          <w:color w:val="000000"/>
        </w:rPr>
        <w:t>______________________</w:t>
      </w:r>
      <w:r w:rsidRPr="002F7623">
        <w:rPr>
          <w:rFonts w:eastAsia="標楷體" w:hint="eastAsia"/>
          <w:color w:val="000000"/>
        </w:rPr>
        <w:t xml:space="preserve">　　負責人簽章：</w:t>
      </w:r>
      <w:r w:rsidRPr="002F7623">
        <w:rPr>
          <w:rFonts w:eastAsia="標楷體"/>
          <w:color w:val="000000"/>
        </w:rPr>
        <w:t>____________________</w:t>
      </w:r>
    </w:p>
    <w:p w:rsidR="008A30AC" w:rsidRPr="002F7623" w:rsidRDefault="008A30AC" w:rsidP="008A30AC">
      <w:p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統一編號：</w:t>
      </w:r>
      <w:r w:rsidRPr="002F7623">
        <w:rPr>
          <w:rFonts w:eastAsia="標楷體"/>
          <w:color w:val="000000"/>
        </w:rPr>
        <w:t>____________________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檔案輸出類別：</w:t>
      </w:r>
      <w:r w:rsidRPr="002F7623">
        <w:rPr>
          <w:rFonts w:eastAsia="標楷體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>□報表　□</w:t>
      </w:r>
      <w:r w:rsidRPr="002F7623">
        <w:rPr>
          <w:rFonts w:eastAsia="標楷體"/>
          <w:color w:val="000000"/>
        </w:rPr>
        <w:t>TXT</w:t>
      </w:r>
      <w:r w:rsidRPr="002F7623">
        <w:rPr>
          <w:rFonts w:eastAsia="標楷體" w:hint="eastAsia"/>
          <w:color w:val="000000"/>
        </w:rPr>
        <w:t>檔　□</w:t>
      </w:r>
      <w:r w:rsidRPr="002F7623">
        <w:rPr>
          <w:rFonts w:eastAsia="標楷體"/>
          <w:color w:val="000000"/>
        </w:rPr>
        <w:t>EXCEL</w:t>
      </w:r>
      <w:r w:rsidRPr="002F7623">
        <w:rPr>
          <w:rFonts w:eastAsia="標楷體" w:hint="eastAsia"/>
          <w:color w:val="000000"/>
        </w:rPr>
        <w:t>檔　□出版品　□加值服務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電子媒體種類：</w:t>
      </w:r>
      <w:r w:rsidRPr="002F7623">
        <w:rPr>
          <w:rFonts w:eastAsia="標楷體" w:hint="eastAsia"/>
          <w:color w:val="000000"/>
        </w:rPr>
        <w:t xml:space="preserve"> </w:t>
      </w:r>
      <w:r w:rsidRPr="002F7623">
        <w:rPr>
          <w:rFonts w:eastAsia="標楷體" w:hint="eastAsia"/>
          <w:color w:val="000000"/>
        </w:rPr>
        <w:t>□光碟　□</w:t>
      </w:r>
      <w:r w:rsidRPr="002F7623">
        <w:rPr>
          <w:rFonts w:eastAsia="標楷體"/>
          <w:color w:val="000000"/>
        </w:rPr>
        <w:t>EMAIL</w:t>
      </w:r>
      <w:r w:rsidRPr="002F7623">
        <w:rPr>
          <w:rFonts w:eastAsia="標楷體" w:hint="eastAsia"/>
          <w:color w:val="000000"/>
        </w:rPr>
        <w:t>傳送　□網際網路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聯絡人：</w:t>
      </w:r>
      <w:r w:rsidRPr="002F7623">
        <w:rPr>
          <w:rFonts w:eastAsia="標楷體"/>
          <w:color w:val="000000"/>
        </w:rPr>
        <w:t>___________________</w:t>
      </w:r>
      <w:r w:rsidRPr="002F7623">
        <w:rPr>
          <w:rFonts w:eastAsia="標楷體" w:hint="eastAsia"/>
          <w:color w:val="000000"/>
        </w:rPr>
        <w:t xml:space="preserve">　電話：</w:t>
      </w:r>
      <w:r w:rsidRPr="002F7623">
        <w:rPr>
          <w:rFonts w:eastAsia="標楷體"/>
          <w:color w:val="000000"/>
        </w:rPr>
        <w:t>_____________________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地址：</w:t>
      </w:r>
      <w:r w:rsidRPr="002F7623">
        <w:rPr>
          <w:rFonts w:eastAsia="標楷體"/>
          <w:color w:val="000000"/>
        </w:rPr>
        <w:t>________________________________________________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EMAIL</w:t>
      </w:r>
      <w:r w:rsidRPr="002F7623">
        <w:rPr>
          <w:rFonts w:eastAsia="標楷體" w:hint="eastAsia"/>
          <w:color w:val="000000"/>
        </w:rPr>
        <w:t>：</w:t>
      </w:r>
      <w:r w:rsidRPr="002F7623">
        <w:rPr>
          <w:rFonts w:eastAsia="標楷體"/>
          <w:color w:val="000000"/>
        </w:rPr>
        <w:t>________________________________________________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 w:hint="eastAsia"/>
          <w:color w:val="000000"/>
        </w:rPr>
        <w:t>計費方式：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已發佈於本中心網站或年報等出版品之各類產險統計資料：</w:t>
      </w:r>
    </w:p>
    <w:p w:rsidR="008A30AC" w:rsidRPr="002F7623" w:rsidRDefault="008A30AC" w:rsidP="008A30AC">
      <w:pPr>
        <w:ind w:left="284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   </w:t>
      </w:r>
      <w:r w:rsidRPr="002F7623">
        <w:rPr>
          <w:rFonts w:eastAsia="標楷體"/>
          <w:color w:val="000000"/>
        </w:rPr>
        <w:t>檔案輸出類別為報表或</w:t>
      </w:r>
      <w:r w:rsidRPr="002F7623">
        <w:rPr>
          <w:rFonts w:eastAsia="標楷體"/>
          <w:color w:val="000000"/>
        </w:rPr>
        <w:t>TXT</w:t>
      </w:r>
      <w:r w:rsidRPr="002F7623">
        <w:rPr>
          <w:rFonts w:eastAsia="標楷體"/>
          <w:color w:val="000000"/>
        </w:rPr>
        <w:t>檔：</w:t>
      </w:r>
      <w:proofErr w:type="gramStart"/>
      <w:r w:rsidRPr="002F7623">
        <w:rPr>
          <w:rFonts w:eastAsia="標楷體"/>
          <w:color w:val="000000"/>
        </w:rPr>
        <w:t>每險每年度</w:t>
      </w:r>
      <w:proofErr w:type="gramEnd"/>
      <w:r w:rsidRPr="002F7623">
        <w:rPr>
          <w:rFonts w:eastAsia="標楷體"/>
          <w:color w:val="000000"/>
        </w:rPr>
        <w:t>每種統計表酌收</w:t>
      </w:r>
      <w:r w:rsidRPr="002F7623">
        <w:rPr>
          <w:rFonts w:eastAsia="標楷體"/>
          <w:color w:val="000000"/>
        </w:rPr>
        <w:t>NT$2,500</w:t>
      </w:r>
      <w:r w:rsidRPr="002F7623">
        <w:rPr>
          <w:rFonts w:eastAsia="標楷體"/>
          <w:color w:val="000000"/>
        </w:rPr>
        <w:t>。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資料提供者</w:t>
      </w:r>
      <w:r w:rsidRPr="002F7623">
        <w:rPr>
          <w:rFonts w:eastAsia="標楷體"/>
          <w:color w:val="000000"/>
        </w:rPr>
        <w:t>)</w:t>
      </w:r>
    </w:p>
    <w:p w:rsidR="008A30AC" w:rsidRPr="002F7623" w:rsidRDefault="008A30AC" w:rsidP="008A30AC">
      <w:pPr>
        <w:ind w:left="284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   </w:t>
      </w:r>
      <w:r w:rsidRPr="002F7623">
        <w:rPr>
          <w:rFonts w:eastAsia="標楷體"/>
          <w:color w:val="000000"/>
        </w:rPr>
        <w:t>檔案輸出類別為</w:t>
      </w:r>
      <w:r w:rsidRPr="002F7623">
        <w:rPr>
          <w:rFonts w:eastAsia="標楷體"/>
          <w:color w:val="000000"/>
        </w:rPr>
        <w:t>EXCEL</w:t>
      </w:r>
      <w:r w:rsidRPr="002F7623">
        <w:rPr>
          <w:rFonts w:eastAsia="標楷體"/>
          <w:color w:val="000000"/>
        </w:rPr>
        <w:t>檔：</w:t>
      </w:r>
      <w:proofErr w:type="gramStart"/>
      <w:r w:rsidRPr="002F7623">
        <w:rPr>
          <w:rFonts w:eastAsia="標楷體"/>
          <w:color w:val="000000"/>
        </w:rPr>
        <w:t>每險每年度</w:t>
      </w:r>
      <w:proofErr w:type="gramEnd"/>
      <w:r w:rsidRPr="002F7623">
        <w:rPr>
          <w:rFonts w:eastAsia="標楷體"/>
          <w:color w:val="000000"/>
        </w:rPr>
        <w:t>每種統計表酌收</w:t>
      </w:r>
      <w:r w:rsidRPr="002F7623">
        <w:rPr>
          <w:rFonts w:eastAsia="標楷體"/>
          <w:color w:val="000000"/>
        </w:rPr>
        <w:t>NT$4,500</w:t>
      </w:r>
      <w:r w:rsidRPr="002F7623">
        <w:rPr>
          <w:rFonts w:eastAsia="標楷體"/>
          <w:color w:val="000000"/>
        </w:rPr>
        <w:t>。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資料提供者</w:t>
      </w:r>
      <w:r w:rsidRPr="002F7623">
        <w:rPr>
          <w:rFonts w:eastAsia="標楷體"/>
          <w:color w:val="000000"/>
        </w:rPr>
        <w:t>)</w:t>
      </w:r>
    </w:p>
    <w:p w:rsidR="008A30AC" w:rsidRPr="002F7623" w:rsidRDefault="008A30AC" w:rsidP="008A30AC">
      <w:pPr>
        <w:ind w:left="284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   </w:t>
      </w:r>
      <w:r w:rsidRPr="002F7623">
        <w:rPr>
          <w:rFonts w:eastAsia="標楷體"/>
          <w:color w:val="000000"/>
        </w:rPr>
        <w:t>檔案輸出類別為報表或</w:t>
      </w:r>
      <w:r w:rsidRPr="002F7623">
        <w:rPr>
          <w:rFonts w:eastAsia="標楷體"/>
          <w:color w:val="000000"/>
        </w:rPr>
        <w:t>TXT</w:t>
      </w:r>
      <w:r w:rsidRPr="002F7623">
        <w:rPr>
          <w:rFonts w:eastAsia="標楷體"/>
          <w:color w:val="000000"/>
        </w:rPr>
        <w:t>檔：</w:t>
      </w:r>
      <w:proofErr w:type="gramStart"/>
      <w:r w:rsidRPr="002F7623">
        <w:rPr>
          <w:rFonts w:eastAsia="標楷體"/>
          <w:color w:val="000000"/>
        </w:rPr>
        <w:t>每險每年度</w:t>
      </w:r>
      <w:proofErr w:type="gramEnd"/>
      <w:r w:rsidRPr="002F7623">
        <w:rPr>
          <w:rFonts w:eastAsia="標楷體"/>
          <w:color w:val="000000"/>
        </w:rPr>
        <w:t>每種統計表酌收</w:t>
      </w:r>
      <w:r w:rsidRPr="002F7623">
        <w:rPr>
          <w:rFonts w:eastAsia="標楷體"/>
          <w:color w:val="000000"/>
        </w:rPr>
        <w:t>NT$5,000</w:t>
      </w:r>
      <w:r w:rsidRPr="002F7623">
        <w:rPr>
          <w:rFonts w:eastAsia="標楷體"/>
          <w:color w:val="000000"/>
        </w:rPr>
        <w:t>。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非資料提供者</w:t>
      </w:r>
      <w:r w:rsidRPr="002F7623">
        <w:rPr>
          <w:rFonts w:eastAsia="標楷體"/>
          <w:color w:val="000000"/>
        </w:rPr>
        <w:t>)</w:t>
      </w:r>
    </w:p>
    <w:p w:rsidR="008A30AC" w:rsidRPr="002F7623" w:rsidRDefault="008A30AC" w:rsidP="008A30AC">
      <w:pPr>
        <w:ind w:left="284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   </w:t>
      </w:r>
      <w:r w:rsidRPr="002F7623">
        <w:rPr>
          <w:rFonts w:eastAsia="標楷體"/>
          <w:color w:val="000000"/>
        </w:rPr>
        <w:t>檔案輸出類別為</w:t>
      </w:r>
      <w:r w:rsidRPr="002F7623">
        <w:rPr>
          <w:rFonts w:eastAsia="標楷體"/>
          <w:color w:val="000000"/>
        </w:rPr>
        <w:t>EXCEL</w:t>
      </w:r>
      <w:r w:rsidRPr="002F7623">
        <w:rPr>
          <w:rFonts w:eastAsia="標楷體"/>
          <w:color w:val="000000"/>
        </w:rPr>
        <w:t>檔：</w:t>
      </w:r>
      <w:proofErr w:type="gramStart"/>
      <w:r w:rsidRPr="002F7623">
        <w:rPr>
          <w:rFonts w:eastAsia="標楷體"/>
          <w:color w:val="000000"/>
        </w:rPr>
        <w:t>每險每年度</w:t>
      </w:r>
      <w:proofErr w:type="gramEnd"/>
      <w:r w:rsidRPr="002F7623">
        <w:rPr>
          <w:rFonts w:eastAsia="標楷體"/>
          <w:color w:val="000000"/>
        </w:rPr>
        <w:t>每種統計表酌收</w:t>
      </w:r>
      <w:r w:rsidRPr="002F7623">
        <w:rPr>
          <w:rFonts w:eastAsia="標楷體"/>
          <w:color w:val="000000"/>
        </w:rPr>
        <w:t>NT$9,000</w:t>
      </w:r>
      <w:r w:rsidRPr="002F7623">
        <w:rPr>
          <w:rFonts w:eastAsia="標楷體"/>
          <w:color w:val="000000"/>
        </w:rPr>
        <w:t>。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非資料提供者</w:t>
      </w:r>
      <w:r w:rsidRPr="002F7623">
        <w:rPr>
          <w:rFonts w:eastAsia="標楷體"/>
          <w:color w:val="000000"/>
        </w:rPr>
        <w:t>)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81" w:hanging="397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其他需經另行撰寫程式編製之產險統計報表，資料處理及設備使用費用每份統計表收費</w:t>
      </w:r>
      <w:r w:rsidRPr="002F7623">
        <w:rPr>
          <w:rFonts w:eastAsia="標楷體" w:hint="eastAsia"/>
          <w:color w:val="000000"/>
        </w:rPr>
        <w:t>依每一人資料處理工作日數計費，</w:t>
      </w:r>
      <w:r w:rsidRPr="002F7623">
        <w:rPr>
          <w:rFonts w:eastAsia="標楷體"/>
          <w:color w:val="000000"/>
        </w:rPr>
        <w:t>最低以</w:t>
      </w:r>
      <w:r w:rsidRPr="002F7623">
        <w:rPr>
          <w:rFonts w:eastAsia="標楷體" w:hint="eastAsia"/>
          <w:color w:val="000000"/>
        </w:rPr>
        <w:t>二</w:t>
      </w:r>
      <w:r w:rsidRPr="002F7623">
        <w:rPr>
          <w:rFonts w:eastAsia="標楷體"/>
          <w:color w:val="000000"/>
        </w:rPr>
        <w:t>人日計。</w:t>
      </w:r>
      <w:r w:rsidRPr="002F7623">
        <w:rPr>
          <w:rFonts w:eastAsia="標楷體" w:hint="eastAsia"/>
          <w:color w:val="000000"/>
        </w:rPr>
        <w:t>(</w:t>
      </w:r>
      <w:r w:rsidRPr="002F7623">
        <w:rPr>
          <w:rFonts w:eastAsia="標楷體" w:hint="eastAsia"/>
          <w:color w:val="000000"/>
        </w:rPr>
        <w:t>國內單位申請</w:t>
      </w:r>
      <w:r w:rsidRPr="002F7623">
        <w:rPr>
          <w:rFonts w:eastAsia="標楷體"/>
          <w:color w:val="000000"/>
        </w:rPr>
        <w:t>資料提供者</w:t>
      </w:r>
      <w:proofErr w:type="gramStart"/>
      <w:r w:rsidRPr="002F7623">
        <w:rPr>
          <w:rFonts w:eastAsia="標楷體" w:hint="eastAsia"/>
          <w:color w:val="000000"/>
        </w:rPr>
        <w:t>一</w:t>
      </w:r>
      <w:proofErr w:type="gramEnd"/>
      <w:r w:rsidRPr="002F7623">
        <w:rPr>
          <w:rFonts w:eastAsia="標楷體" w:hint="eastAsia"/>
          <w:color w:val="000000"/>
        </w:rPr>
        <w:t>人日為</w:t>
      </w:r>
      <w:r w:rsidRPr="002F7623">
        <w:rPr>
          <w:rFonts w:eastAsia="標楷體" w:hint="eastAsia"/>
          <w:color w:val="000000"/>
        </w:rPr>
        <w:t>NT$10</w:t>
      </w:r>
      <w:r w:rsidRPr="002F7623">
        <w:rPr>
          <w:rFonts w:eastAsia="標楷體"/>
          <w:color w:val="000000"/>
        </w:rPr>
        <w:t>,</w:t>
      </w:r>
      <w:r w:rsidRPr="002F7623">
        <w:rPr>
          <w:rFonts w:eastAsia="標楷體" w:hint="eastAsia"/>
          <w:color w:val="000000"/>
        </w:rPr>
        <w:t>000</w:t>
      </w:r>
      <w:r w:rsidRPr="002F7623">
        <w:rPr>
          <w:rFonts w:eastAsia="標楷體"/>
          <w:color w:val="000000"/>
        </w:rPr>
        <w:t>；非資料提供者</w:t>
      </w:r>
      <w:proofErr w:type="gramStart"/>
      <w:r w:rsidRPr="002F7623">
        <w:rPr>
          <w:rFonts w:eastAsia="標楷體" w:hint="eastAsia"/>
          <w:color w:val="000000"/>
        </w:rPr>
        <w:t>一</w:t>
      </w:r>
      <w:proofErr w:type="gramEnd"/>
      <w:r w:rsidRPr="002F7623">
        <w:rPr>
          <w:rFonts w:eastAsia="標楷體" w:hint="eastAsia"/>
          <w:color w:val="000000"/>
        </w:rPr>
        <w:t>人日為</w:t>
      </w:r>
      <w:r w:rsidRPr="002F7623">
        <w:rPr>
          <w:rFonts w:eastAsia="標楷體" w:hint="eastAsia"/>
          <w:color w:val="000000"/>
        </w:rPr>
        <w:t>NT$20</w:t>
      </w:r>
      <w:r w:rsidRPr="002F7623">
        <w:rPr>
          <w:rFonts w:eastAsia="標楷體"/>
          <w:color w:val="000000"/>
        </w:rPr>
        <w:t>,</w:t>
      </w:r>
      <w:r w:rsidRPr="002F7623">
        <w:rPr>
          <w:rFonts w:eastAsia="標楷體" w:hint="eastAsia"/>
          <w:color w:val="000000"/>
        </w:rPr>
        <w:t>000</w:t>
      </w:r>
      <w:r w:rsidRPr="002F7623">
        <w:rPr>
          <w:rFonts w:eastAsia="標楷體" w:hint="eastAsia"/>
          <w:color w:val="000000"/>
        </w:rPr>
        <w:t>；國外學術單位申請郵資及滙差費用另計</w:t>
      </w:r>
      <w:r w:rsidRPr="002F7623">
        <w:rPr>
          <w:rFonts w:eastAsia="標楷體" w:hint="eastAsia"/>
          <w:color w:val="000000"/>
        </w:rPr>
        <w:t>)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年報出版品每本</w:t>
      </w:r>
      <w:r w:rsidRPr="002F7623">
        <w:rPr>
          <w:rFonts w:eastAsia="標楷體"/>
          <w:color w:val="000000"/>
        </w:rPr>
        <w:t>NT$250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產險統計資料庫加值服務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公開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NT$6,000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資料提供者：</w:t>
      </w:r>
      <w:proofErr w:type="gramStart"/>
      <w:r w:rsidRPr="002F7623">
        <w:rPr>
          <w:rFonts w:eastAsia="標楷體"/>
          <w:color w:val="000000"/>
        </w:rPr>
        <w:t>係</w:t>
      </w:r>
      <w:r w:rsidRPr="002F7623">
        <w:rPr>
          <w:rFonts w:eastAsia="標楷體"/>
          <w:color w:val="000000"/>
          <w:szCs w:val="24"/>
        </w:rPr>
        <w:t>指按各</w:t>
      </w:r>
      <w:proofErr w:type="gramEnd"/>
      <w:r w:rsidRPr="002F7623">
        <w:rPr>
          <w:rFonts w:eastAsia="標楷體"/>
          <w:color w:val="000000"/>
          <w:szCs w:val="24"/>
        </w:rPr>
        <w:t>險統計規程填送資料單位。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A1.</w:t>
      </w:r>
      <w:r w:rsidRPr="002F7623">
        <w:rPr>
          <w:rFonts w:eastAsia="標楷體"/>
          <w:color w:val="000000"/>
        </w:rPr>
        <w:t>產險統計資料庫加值服務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NT$60,000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A2.</w:t>
      </w:r>
      <w:r w:rsidRPr="002F7623">
        <w:rPr>
          <w:rFonts w:eastAsia="標楷體"/>
          <w:color w:val="000000"/>
        </w:rPr>
        <w:t>產險統計資料庫加值服務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NT$80,000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B.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產險精算統計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供精算用途</w:t>
      </w:r>
      <w:r w:rsidRPr="002F7623">
        <w:rPr>
          <w:rFonts w:eastAsia="標楷體"/>
          <w:color w:val="000000"/>
        </w:rPr>
        <w:t>)(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NT$30,000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C.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再保險低層高層費率檢測功能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NT$10,000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D.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產險業</w:t>
      </w:r>
      <w:proofErr w:type="gramStart"/>
      <w:r w:rsidRPr="002F7623">
        <w:rPr>
          <w:rFonts w:eastAsia="標楷體"/>
          <w:color w:val="000000"/>
        </w:rPr>
        <w:t>會計險別</w:t>
      </w:r>
      <w:proofErr w:type="gramEnd"/>
      <w:r w:rsidRPr="002F7623">
        <w:rPr>
          <w:color w:val="000000"/>
        </w:rPr>
        <w:t>50</w:t>
      </w:r>
      <w:r w:rsidRPr="002F7623">
        <w:rPr>
          <w:rFonts w:eastAsia="標楷體"/>
          <w:color w:val="000000"/>
        </w:rPr>
        <w:t>與</w:t>
      </w:r>
      <w:r w:rsidRPr="002F7623">
        <w:rPr>
          <w:color w:val="000000"/>
        </w:rPr>
        <w:t>75</w:t>
      </w:r>
      <w:r w:rsidRPr="002F7623">
        <w:rPr>
          <w:rFonts w:eastAsia="標楷體"/>
          <w:color w:val="000000"/>
        </w:rPr>
        <w:t>百分位綜合率統計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NT$5,000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5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組合方案</w:t>
      </w:r>
      <w:proofErr w:type="gramStart"/>
      <w:r w:rsidRPr="002F7623">
        <w:rPr>
          <w:rFonts w:eastAsia="標楷體"/>
          <w:color w:val="000000"/>
        </w:rPr>
        <w:t>一</w:t>
      </w:r>
      <w:proofErr w:type="gramEnd"/>
      <w:r w:rsidRPr="002F7623">
        <w:rPr>
          <w:rFonts w:eastAsia="標楷體"/>
          <w:color w:val="000000"/>
        </w:rPr>
        <w:t xml:space="preserve">(A1.+ B.+ C.+ </w:t>
      </w:r>
      <w:proofErr w:type="gramStart"/>
      <w:r w:rsidRPr="002F7623">
        <w:rPr>
          <w:rFonts w:eastAsia="標楷體"/>
          <w:color w:val="000000"/>
        </w:rPr>
        <w:t>D.)</w:t>
      </w:r>
      <w:r w:rsidRPr="002F7623">
        <w:rPr>
          <w:rFonts w:eastAsia="標楷體"/>
          <w:color w:val="000000"/>
        </w:rPr>
        <w:t>，</w:t>
      </w:r>
      <w:proofErr w:type="gramEnd"/>
      <w:r w:rsidRPr="002F7623">
        <w:rPr>
          <w:rFonts w:eastAsia="標楷體"/>
          <w:color w:val="000000"/>
        </w:rPr>
        <w:t>每年</w:t>
      </w:r>
      <w:r w:rsidRPr="002F7623">
        <w:rPr>
          <w:rFonts w:eastAsia="標楷體"/>
          <w:color w:val="000000"/>
        </w:rPr>
        <w:t>NT$100,000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5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組合方案二</w:t>
      </w:r>
      <w:r w:rsidRPr="002F7623">
        <w:rPr>
          <w:rFonts w:eastAsia="標楷體"/>
          <w:color w:val="000000"/>
        </w:rPr>
        <w:t xml:space="preserve">(A2.+ B.+ C.+ </w:t>
      </w:r>
      <w:proofErr w:type="gramStart"/>
      <w:r w:rsidRPr="002F7623">
        <w:rPr>
          <w:rFonts w:eastAsia="標楷體"/>
          <w:color w:val="000000"/>
        </w:rPr>
        <w:t>D.)</w:t>
      </w:r>
      <w:r w:rsidRPr="002F7623">
        <w:rPr>
          <w:rFonts w:eastAsia="標楷體"/>
          <w:color w:val="000000"/>
        </w:rPr>
        <w:t>，</w:t>
      </w:r>
      <w:proofErr w:type="gramEnd"/>
      <w:r w:rsidRPr="002F7623">
        <w:rPr>
          <w:rFonts w:eastAsia="標楷體"/>
          <w:color w:val="000000"/>
        </w:rPr>
        <w:t>每年</w:t>
      </w:r>
      <w:r w:rsidRPr="002F7623">
        <w:rPr>
          <w:rFonts w:eastAsia="標楷體"/>
          <w:color w:val="000000"/>
        </w:rPr>
        <w:t>NT$115,000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非資料提供者：</w:t>
      </w:r>
      <w:r w:rsidRPr="002F7623">
        <w:rPr>
          <w:rFonts w:eastAsia="標楷體"/>
          <w:color w:val="000000"/>
          <w:szCs w:val="24"/>
        </w:rPr>
        <w:t>係指非屬資料提供者單位。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A1.</w:t>
      </w:r>
      <w:r w:rsidRPr="002F7623">
        <w:rPr>
          <w:rFonts w:eastAsia="標楷體"/>
          <w:color w:val="000000"/>
        </w:rPr>
        <w:t>產險統計資料庫加值服務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NT$70,000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A2.</w:t>
      </w:r>
      <w:r w:rsidRPr="002F7623">
        <w:rPr>
          <w:rFonts w:eastAsia="標楷體"/>
          <w:color w:val="000000"/>
        </w:rPr>
        <w:t>產險統計資料庫加值服務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NT$90,000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B.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產險精算統計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供精算用途</w:t>
      </w:r>
      <w:r w:rsidRPr="002F7623">
        <w:rPr>
          <w:rFonts w:eastAsia="標楷體"/>
          <w:color w:val="000000"/>
        </w:rPr>
        <w:t>)(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NT$40,000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C.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再保險低層高層費率檢測功能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NT$15,000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8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D.</w:t>
      </w: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產險業</w:t>
      </w:r>
      <w:proofErr w:type="gramStart"/>
      <w:r w:rsidRPr="002F7623">
        <w:rPr>
          <w:rFonts w:eastAsia="標楷體"/>
          <w:color w:val="000000"/>
        </w:rPr>
        <w:t>會計險別</w:t>
      </w:r>
      <w:proofErr w:type="gramEnd"/>
      <w:r w:rsidRPr="002F7623">
        <w:rPr>
          <w:color w:val="000000"/>
        </w:rPr>
        <w:t>50</w:t>
      </w:r>
      <w:r w:rsidRPr="002F7623">
        <w:rPr>
          <w:rFonts w:eastAsia="標楷體"/>
          <w:color w:val="000000"/>
        </w:rPr>
        <w:t>與</w:t>
      </w:r>
      <w:r w:rsidRPr="002F7623">
        <w:rPr>
          <w:color w:val="000000"/>
        </w:rPr>
        <w:t>75</w:t>
      </w:r>
      <w:r w:rsidRPr="002F7623">
        <w:rPr>
          <w:rFonts w:eastAsia="標楷體"/>
          <w:color w:val="000000"/>
        </w:rPr>
        <w:t>百分位綜合率統計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NT$10,000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5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組合方案</w:t>
      </w:r>
      <w:proofErr w:type="gramStart"/>
      <w:r w:rsidRPr="002F7623">
        <w:rPr>
          <w:rFonts w:eastAsia="標楷體"/>
          <w:color w:val="000000"/>
        </w:rPr>
        <w:t>一</w:t>
      </w:r>
      <w:proofErr w:type="gramEnd"/>
      <w:r w:rsidRPr="002F7623">
        <w:rPr>
          <w:rFonts w:eastAsia="標楷體"/>
          <w:color w:val="000000"/>
        </w:rPr>
        <w:t xml:space="preserve">(A1.+ B.+ C.+ </w:t>
      </w:r>
      <w:proofErr w:type="gramStart"/>
      <w:r w:rsidRPr="002F7623">
        <w:rPr>
          <w:rFonts w:eastAsia="標楷體"/>
          <w:color w:val="000000"/>
        </w:rPr>
        <w:t>D.)</w:t>
      </w:r>
      <w:r w:rsidRPr="002F7623">
        <w:rPr>
          <w:rFonts w:eastAsia="標楷體"/>
          <w:color w:val="000000"/>
        </w:rPr>
        <w:t>，</w:t>
      </w:r>
      <w:proofErr w:type="gramEnd"/>
      <w:r w:rsidRPr="002F7623">
        <w:rPr>
          <w:rFonts w:eastAsia="標楷體"/>
          <w:color w:val="000000"/>
        </w:rPr>
        <w:t>每年</w:t>
      </w:r>
      <w:r w:rsidRPr="002F7623">
        <w:rPr>
          <w:rFonts w:eastAsia="標楷體"/>
          <w:color w:val="000000"/>
        </w:rPr>
        <w:t>NT$130,000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tabs>
          <w:tab w:val="num" w:pos="644"/>
        </w:tabs>
        <w:ind w:left="65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組合方案二</w:t>
      </w:r>
      <w:r w:rsidRPr="002F7623">
        <w:rPr>
          <w:rFonts w:eastAsia="標楷體"/>
          <w:color w:val="000000"/>
        </w:rPr>
        <w:t xml:space="preserve">(A2.+ B.+ C.+ </w:t>
      </w:r>
      <w:proofErr w:type="gramStart"/>
      <w:r w:rsidRPr="002F7623">
        <w:rPr>
          <w:rFonts w:eastAsia="標楷體"/>
          <w:color w:val="000000"/>
        </w:rPr>
        <w:t>D.)</w:t>
      </w:r>
      <w:r w:rsidRPr="002F7623">
        <w:rPr>
          <w:rFonts w:eastAsia="標楷體"/>
          <w:color w:val="000000"/>
        </w:rPr>
        <w:t>，</w:t>
      </w:r>
      <w:proofErr w:type="gramEnd"/>
      <w:r w:rsidRPr="002F7623">
        <w:rPr>
          <w:rFonts w:eastAsia="標楷體"/>
          <w:color w:val="000000"/>
        </w:rPr>
        <w:t>每年</w:t>
      </w:r>
      <w:r w:rsidRPr="002F7623">
        <w:rPr>
          <w:rFonts w:eastAsia="標楷體"/>
          <w:color w:val="000000"/>
        </w:rPr>
        <w:t>NT$145,000</w:t>
      </w:r>
      <w:r w:rsidRPr="002F7623">
        <w:rPr>
          <w:rFonts w:eastAsia="標楷體"/>
          <w:color w:val="000000"/>
        </w:rPr>
        <w:t>。</w:t>
      </w:r>
    </w:p>
    <w:p w:rsidR="008A30AC" w:rsidRPr="002F7623" w:rsidRDefault="008A30AC" w:rsidP="008A30AC">
      <w:pPr>
        <w:numPr>
          <w:ilvl w:val="0"/>
          <w:numId w:val="2"/>
        </w:numPr>
        <w:tabs>
          <w:tab w:val="num" w:pos="644"/>
        </w:tabs>
        <w:ind w:left="624" w:hanging="340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加值服務</w:t>
      </w:r>
      <w:r w:rsidRPr="002F7623">
        <w:rPr>
          <w:rFonts w:eastAsia="標楷體"/>
          <w:color w:val="000000"/>
        </w:rPr>
        <w:t>-</w:t>
      </w:r>
      <w:r w:rsidRPr="002F7623">
        <w:rPr>
          <w:rFonts w:eastAsia="標楷體"/>
          <w:color w:val="000000"/>
        </w:rPr>
        <w:t>政府機關天災風險查詢平台</w:t>
      </w:r>
      <w:r w:rsidRPr="002F7623">
        <w:rPr>
          <w:rFonts w:eastAsia="標楷體"/>
          <w:color w:val="000000"/>
        </w:rPr>
        <w:t>(</w:t>
      </w:r>
      <w:r w:rsidRPr="002F7623">
        <w:rPr>
          <w:rFonts w:eastAsia="標楷體"/>
          <w:color w:val="000000"/>
        </w:rPr>
        <w:t>業內</w:t>
      </w:r>
      <w:r w:rsidRPr="002F7623">
        <w:rPr>
          <w:rFonts w:eastAsia="標楷體"/>
          <w:color w:val="000000"/>
        </w:rPr>
        <w:t>)</w:t>
      </w:r>
      <w:r w:rsidRPr="002F7623">
        <w:rPr>
          <w:rFonts w:eastAsia="標楷體"/>
          <w:color w:val="000000"/>
        </w:rPr>
        <w:t>，每年</w:t>
      </w:r>
      <w:r w:rsidRPr="002F7623">
        <w:rPr>
          <w:rFonts w:eastAsia="標楷體"/>
          <w:color w:val="000000"/>
        </w:rPr>
        <w:t>NT$0</w:t>
      </w:r>
      <w:r w:rsidRPr="002F7623">
        <w:rPr>
          <w:rFonts w:eastAsia="標楷體"/>
          <w:color w:val="000000"/>
        </w:rPr>
        <w:t>。</w:t>
      </w:r>
      <w:r w:rsidRPr="002F7623">
        <w:rPr>
          <w:rFonts w:eastAsia="標楷體"/>
          <w:color w:val="000000"/>
        </w:rPr>
        <w:t xml:space="preserve"> 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審核結果及繳費方式另行通知。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lastRenderedPageBreak/>
        <w:t>本申請單請寄或傳真：財團法人保險事業發展中心產險精算處</w:t>
      </w:r>
    </w:p>
    <w:p w:rsidR="008A30AC" w:rsidRPr="002F7623" w:rsidRDefault="008A30AC" w:rsidP="008A30AC">
      <w:pPr>
        <w:ind w:left="31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地址：臺北市南海路</w:t>
      </w:r>
      <w:r w:rsidRPr="002F7623">
        <w:rPr>
          <w:rFonts w:eastAsia="標楷體"/>
          <w:color w:val="000000"/>
        </w:rPr>
        <w:t>3</w:t>
      </w:r>
      <w:r w:rsidRPr="002F7623">
        <w:rPr>
          <w:rFonts w:eastAsia="標楷體"/>
          <w:color w:val="000000"/>
        </w:rPr>
        <w:t>號</w:t>
      </w:r>
      <w:r w:rsidRPr="002F7623">
        <w:rPr>
          <w:rFonts w:eastAsia="標楷體"/>
          <w:color w:val="000000"/>
        </w:rPr>
        <w:t>6</w:t>
      </w:r>
      <w:r w:rsidRPr="002F7623">
        <w:rPr>
          <w:rFonts w:eastAsia="標楷體"/>
          <w:color w:val="000000"/>
        </w:rPr>
        <w:t>樓</w:t>
      </w:r>
    </w:p>
    <w:p w:rsidR="008A30AC" w:rsidRPr="002F7623" w:rsidRDefault="008A30AC" w:rsidP="008A30AC">
      <w:pPr>
        <w:ind w:left="312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電話：</w:t>
      </w:r>
      <w:r w:rsidRPr="002F7623">
        <w:rPr>
          <w:rFonts w:eastAsia="標楷體"/>
          <w:color w:val="000000"/>
        </w:rPr>
        <w:t>(02)2397-2227</w:t>
      </w:r>
      <w:r w:rsidRPr="002F7623">
        <w:rPr>
          <w:rFonts w:eastAsia="標楷體"/>
          <w:color w:val="000000"/>
        </w:rPr>
        <w:t xml:space="preserve">　傳真：</w:t>
      </w:r>
      <w:r w:rsidRPr="002F7623">
        <w:rPr>
          <w:rFonts w:eastAsia="標楷體"/>
          <w:color w:val="000000"/>
        </w:rPr>
        <w:t>(02)2351-7508</w:t>
      </w:r>
      <w:r w:rsidRPr="002F7623">
        <w:rPr>
          <w:rFonts w:eastAsia="標楷體"/>
          <w:color w:val="000000"/>
        </w:rPr>
        <w:t xml:space="preserve">　網址：</w:t>
      </w:r>
      <w:r w:rsidRPr="002F7623">
        <w:rPr>
          <w:rFonts w:eastAsia="標楷體"/>
          <w:color w:val="000000"/>
        </w:rPr>
        <w:t>www.tii.org.tw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郵政劃撥：　</w:t>
      </w:r>
    </w:p>
    <w:p w:rsidR="008A30AC" w:rsidRPr="002F7623" w:rsidRDefault="008A30AC" w:rsidP="008A30AC">
      <w:pPr>
        <w:ind w:left="315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戶名：財團法人保險事業發展中心</w:t>
      </w:r>
    </w:p>
    <w:p w:rsidR="008A30AC" w:rsidRPr="002F7623" w:rsidRDefault="008A30AC" w:rsidP="008A30AC">
      <w:pPr>
        <w:ind w:left="315"/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>帳號：</w:t>
      </w:r>
      <w:r w:rsidRPr="002F7623">
        <w:rPr>
          <w:rFonts w:eastAsia="標楷體"/>
          <w:color w:val="000000"/>
        </w:rPr>
        <w:t>19247581</w:t>
      </w:r>
    </w:p>
    <w:p w:rsidR="008A30AC" w:rsidRPr="002F7623" w:rsidRDefault="008A30AC" w:rsidP="008A30AC">
      <w:pPr>
        <w:numPr>
          <w:ilvl w:val="0"/>
          <w:numId w:val="1"/>
        </w:numPr>
        <w:rPr>
          <w:rFonts w:eastAsia="標楷體"/>
          <w:color w:val="000000"/>
        </w:rPr>
      </w:pPr>
      <w:r w:rsidRPr="002F7623">
        <w:rPr>
          <w:rFonts w:eastAsia="標楷體"/>
          <w:color w:val="000000"/>
        </w:rPr>
        <w:t xml:space="preserve">銀行滙款：　</w:t>
      </w:r>
    </w:p>
    <w:p w:rsidR="008A30AC" w:rsidRPr="002F7623" w:rsidRDefault="008A30AC" w:rsidP="008A30AC">
      <w:pPr>
        <w:ind w:left="315"/>
        <w:rPr>
          <w:rFonts w:eastAsia="標楷體"/>
          <w:color w:val="000000"/>
          <w:szCs w:val="24"/>
        </w:rPr>
      </w:pPr>
      <w:r w:rsidRPr="002F7623">
        <w:rPr>
          <w:rFonts w:eastAsia="標楷體"/>
          <w:color w:val="000000"/>
          <w:szCs w:val="24"/>
        </w:rPr>
        <w:t>戶名：財團法人保險事業發展中心</w:t>
      </w:r>
    </w:p>
    <w:p w:rsidR="008A30AC" w:rsidRPr="002F7623" w:rsidRDefault="008A30AC" w:rsidP="008A30AC">
      <w:pPr>
        <w:ind w:left="315"/>
        <w:rPr>
          <w:rFonts w:eastAsia="標楷體"/>
          <w:color w:val="000000"/>
          <w:sz w:val="28"/>
        </w:rPr>
      </w:pPr>
      <w:r w:rsidRPr="002F7623">
        <w:rPr>
          <w:rFonts w:eastAsia="標楷體"/>
          <w:color w:val="000000"/>
          <w:szCs w:val="24"/>
        </w:rPr>
        <w:t>銀行名稱：</w:t>
      </w:r>
      <w:r w:rsidR="008C7D4F" w:rsidRPr="008C7D4F">
        <w:rPr>
          <w:rFonts w:eastAsia="標楷體" w:hint="eastAsia"/>
          <w:color w:val="0000FF"/>
          <w:szCs w:val="24"/>
        </w:rPr>
        <w:t>台北富邦</w:t>
      </w:r>
      <w:r w:rsidRPr="008C7D4F">
        <w:rPr>
          <w:rFonts w:eastAsia="標楷體"/>
          <w:color w:val="0000FF"/>
          <w:szCs w:val="24"/>
        </w:rPr>
        <w:t>銀行</w:t>
      </w:r>
      <w:r w:rsidRPr="002F7623">
        <w:rPr>
          <w:rFonts w:eastAsia="標楷體" w:hint="eastAsia"/>
          <w:color w:val="000000"/>
          <w:szCs w:val="24"/>
        </w:rPr>
        <w:t xml:space="preserve">　</w:t>
      </w:r>
      <w:r w:rsidRPr="008C7D4F">
        <w:rPr>
          <w:rFonts w:eastAsia="標楷體"/>
          <w:color w:val="0000FF"/>
          <w:szCs w:val="24"/>
        </w:rPr>
        <w:t>南</w:t>
      </w:r>
      <w:r w:rsidR="008C7D4F" w:rsidRPr="008C7D4F">
        <w:rPr>
          <w:rFonts w:eastAsia="標楷體" w:hint="eastAsia"/>
          <w:color w:val="0000FF"/>
          <w:szCs w:val="24"/>
        </w:rPr>
        <w:t>海</w:t>
      </w:r>
      <w:r w:rsidRPr="008C7D4F">
        <w:rPr>
          <w:rFonts w:eastAsia="標楷體"/>
          <w:color w:val="0000FF"/>
          <w:szCs w:val="24"/>
        </w:rPr>
        <w:t>分行</w:t>
      </w:r>
    </w:p>
    <w:p w:rsidR="001D142A" w:rsidRDefault="008A30AC" w:rsidP="00A46D53">
      <w:pPr>
        <w:ind w:left="315"/>
      </w:pPr>
      <w:r w:rsidRPr="002F7623">
        <w:rPr>
          <w:rFonts w:eastAsia="標楷體"/>
          <w:color w:val="000000"/>
        </w:rPr>
        <w:t>帳號：</w:t>
      </w:r>
      <w:r w:rsidRPr="002F7623">
        <w:rPr>
          <w:rFonts w:eastAsia="標楷體"/>
          <w:color w:val="000000"/>
          <w:sz w:val="28"/>
        </w:rPr>
        <w:t>038-1010-4941-800</w:t>
      </w:r>
      <w:bookmarkStart w:id="1" w:name="_GoBack"/>
      <w:bookmarkEnd w:id="1"/>
    </w:p>
    <w:sectPr w:rsidR="001D142A" w:rsidSect="008A30AC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6771C"/>
    <w:multiLevelType w:val="singleLevel"/>
    <w:tmpl w:val="C0FAD1A0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4BD618AC"/>
    <w:multiLevelType w:val="singleLevel"/>
    <w:tmpl w:val="C1BCFF78"/>
    <w:lvl w:ilvl="0">
      <w:start w:val="1"/>
      <w:numFmt w:val="decimal"/>
      <w:lvlText w:val="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AC"/>
    <w:rsid w:val="001D142A"/>
    <w:rsid w:val="00422BF8"/>
    <w:rsid w:val="008A30AC"/>
    <w:rsid w:val="008C7D4F"/>
    <w:rsid w:val="00A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BE3C"/>
  <w15:chartTrackingRefBased/>
  <w15:docId w15:val="{466AB72C-E187-4F30-9CF1-1558C789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0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吳瑾瑾</dc:creator>
  <cp:keywords/>
  <dc:description/>
  <cp:lastModifiedBy>陳勇志</cp:lastModifiedBy>
  <cp:revision>4</cp:revision>
  <dcterms:created xsi:type="dcterms:W3CDTF">2018-10-26T03:34:00Z</dcterms:created>
  <dcterms:modified xsi:type="dcterms:W3CDTF">2023-04-06T03:03:00Z</dcterms:modified>
</cp:coreProperties>
</file>