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BD486" w14:textId="79797136" w:rsidR="00153C72" w:rsidRPr="00DF7C5C" w:rsidRDefault="00153C72" w:rsidP="00153C72">
      <w:pPr>
        <w:spacing w:line="400" w:lineRule="exact"/>
        <w:jc w:val="both"/>
        <w:rPr>
          <w:rFonts w:ascii="標楷體" w:eastAsia="標楷體"/>
          <w:sz w:val="28"/>
          <w:szCs w:val="28"/>
        </w:rPr>
      </w:pPr>
    </w:p>
    <w:p w14:paraId="6834C975" w14:textId="77777777" w:rsidR="00360C31" w:rsidRPr="00DF7C5C" w:rsidRDefault="00360C31">
      <w:pPr>
        <w:spacing w:afterLines="50" w:after="180" w:line="360" w:lineRule="auto"/>
        <w:jc w:val="both"/>
        <w:rPr>
          <w:rFonts w:ascii="標楷體" w:eastAsia="標楷體" w:hAnsi="標楷體"/>
          <w:b/>
          <w:sz w:val="32"/>
        </w:rPr>
      </w:pPr>
    </w:p>
    <w:p w14:paraId="4C2170DC" w14:textId="77777777" w:rsidR="00360C31" w:rsidRPr="00DF7C5C" w:rsidRDefault="00360C31">
      <w:pPr>
        <w:spacing w:afterLines="50" w:after="180" w:line="360" w:lineRule="auto"/>
        <w:jc w:val="both"/>
        <w:rPr>
          <w:rFonts w:ascii="標楷體" w:eastAsia="標楷體" w:hAnsi="標楷體"/>
          <w:b/>
          <w:sz w:val="32"/>
        </w:rPr>
      </w:pPr>
    </w:p>
    <w:p w14:paraId="39F37C38" w14:textId="6D010154" w:rsidR="00360C31" w:rsidRPr="00DF7C5C" w:rsidRDefault="002A4B21">
      <w:pPr>
        <w:spacing w:afterLines="50" w:after="180" w:line="360" w:lineRule="auto"/>
        <w:jc w:val="both"/>
        <w:rPr>
          <w:rFonts w:ascii="標楷體" w:eastAsia="標楷體" w:hAnsi="標楷體"/>
          <w:b/>
          <w:sz w:val="32"/>
        </w:rPr>
      </w:pPr>
      <w:r w:rsidRPr="00DF7C5C">
        <w:rPr>
          <w:rFonts w:ascii="標楷體" w:eastAsia="標楷體" w:hAnsi="標楷體"/>
          <w:noProof/>
        </w:rPr>
        <mc:AlternateContent>
          <mc:Choice Requires="wps">
            <w:drawing>
              <wp:anchor distT="0" distB="0" distL="114300" distR="114300" simplePos="0" relativeHeight="251656704" behindDoc="0" locked="0" layoutInCell="0" allowOverlap="1" wp14:anchorId="69D9C23F" wp14:editId="60851845">
                <wp:simplePos x="0" y="0"/>
                <wp:positionH relativeFrom="column">
                  <wp:posOffset>-114300</wp:posOffset>
                </wp:positionH>
                <wp:positionV relativeFrom="paragraph">
                  <wp:posOffset>304800</wp:posOffset>
                </wp:positionV>
                <wp:extent cx="5486400" cy="2670810"/>
                <wp:effectExtent l="76200" t="76200" r="0" b="0"/>
                <wp:wrapNone/>
                <wp:docPr id="131818518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2670810"/>
                        </a:xfrm>
                        <a:prstGeom prst="rect">
                          <a:avLst/>
                        </a:prstGeom>
                        <a:noFill/>
                        <a:ln w="25400">
                          <a:solidFill>
                            <a:srgbClr val="000000"/>
                          </a:solidFill>
                          <a:miter lim="800000"/>
                          <a:headEnd/>
                          <a:tailEnd/>
                        </a:ln>
                        <a:effectLst>
                          <a:prstShdw prst="shdw13" dist="53882" dir="13500000">
                            <a:srgbClr val="808080"/>
                          </a:prstShdw>
                        </a:effectLst>
                        <a:extLst>
                          <a:ext uri="{909E8E84-426E-40DD-AFC4-6F175D3DCCD1}">
                            <a14:hiddenFill xmlns:a14="http://schemas.microsoft.com/office/drawing/2010/main">
                              <a:solidFill>
                                <a:srgbClr val="FFFFFF"/>
                              </a:solidFill>
                            </a14:hiddenFill>
                          </a:ext>
                        </a:extLst>
                      </wps:spPr>
                      <wps:txbx>
                        <w:txbxContent>
                          <w:p w14:paraId="08FFBB0E" w14:textId="77777777" w:rsidR="009C7583" w:rsidRPr="00053F49" w:rsidRDefault="009C7583" w:rsidP="00C14576">
                            <w:pPr>
                              <w:spacing w:beforeLines="100" w:before="360" w:line="920" w:lineRule="exact"/>
                              <w:jc w:val="center"/>
                              <w:rPr>
                                <w:rFonts w:ascii="標楷體" w:eastAsia="標楷體" w:hAnsi="標楷體"/>
                                <w:sz w:val="40"/>
                                <w:szCs w:val="48"/>
                              </w:rPr>
                            </w:pPr>
                            <w:r w:rsidRPr="00053F49">
                              <w:rPr>
                                <w:rFonts w:ascii="標楷體" w:eastAsia="標楷體" w:hAnsi="標楷體" w:hint="eastAsia"/>
                                <w:sz w:val="40"/>
                                <w:szCs w:val="48"/>
                              </w:rPr>
                              <w:t>財團法人保險事業發展中心</w:t>
                            </w:r>
                          </w:p>
                          <w:p w14:paraId="55B7AD79" w14:textId="11BD874F" w:rsidR="009C7583" w:rsidRDefault="009C7583" w:rsidP="00D96BFD">
                            <w:pPr>
                              <w:pStyle w:val="30"/>
                              <w:spacing w:beforeLines="0" w:before="0" w:line="920" w:lineRule="exact"/>
                              <w:ind w:firstLine="1"/>
                              <w:jc w:val="center"/>
                              <w:rPr>
                                <w:rFonts w:hAnsi="標楷體"/>
                                <w:sz w:val="40"/>
                                <w:szCs w:val="48"/>
                                <w:u w:val="none"/>
                              </w:rPr>
                            </w:pPr>
                            <w:r w:rsidRPr="00DF7C5C">
                              <w:rPr>
                                <w:rFonts w:hAnsi="標楷體" w:hint="eastAsia"/>
                                <w:sz w:val="40"/>
                                <w:szCs w:val="48"/>
                                <w:u w:val="none"/>
                              </w:rPr>
                              <w:t>學生團體保險精算統計資訊系統</w:t>
                            </w:r>
                            <w:r w:rsidRPr="008F6926">
                              <w:rPr>
                                <w:rFonts w:hAnsi="標楷體" w:hint="eastAsia"/>
                                <w:sz w:val="40"/>
                                <w:szCs w:val="48"/>
                                <w:u w:val="none"/>
                              </w:rPr>
                              <w:t>功能</w:t>
                            </w:r>
                            <w:r w:rsidRPr="00DF7C5C">
                              <w:rPr>
                                <w:rFonts w:hAnsi="標楷體" w:hint="eastAsia"/>
                                <w:sz w:val="40"/>
                                <w:szCs w:val="48"/>
                                <w:u w:val="none"/>
                              </w:rPr>
                              <w:t>增修案</w:t>
                            </w:r>
                          </w:p>
                          <w:p w14:paraId="0286ED4D" w14:textId="77777777" w:rsidR="009C7583" w:rsidRPr="00053F49" w:rsidRDefault="009C7583" w:rsidP="00D96BFD">
                            <w:pPr>
                              <w:pStyle w:val="30"/>
                              <w:spacing w:beforeLines="0" w:before="0" w:line="920" w:lineRule="exact"/>
                              <w:ind w:firstLine="1"/>
                              <w:jc w:val="center"/>
                              <w:rPr>
                                <w:rFonts w:hAnsi="標楷體"/>
                                <w:sz w:val="40"/>
                                <w:szCs w:val="48"/>
                                <w:u w:val="none"/>
                              </w:rPr>
                            </w:pPr>
                            <w:r>
                              <w:rPr>
                                <w:rFonts w:hAnsi="標楷體" w:hint="eastAsia"/>
                                <w:sz w:val="40"/>
                                <w:szCs w:val="48"/>
                                <w:u w:val="none"/>
                              </w:rPr>
                              <w:t>服務</w:t>
                            </w:r>
                            <w:r w:rsidRPr="00B2297A">
                              <w:rPr>
                                <w:rFonts w:hAnsi="標楷體" w:hint="eastAsia"/>
                                <w:sz w:val="40"/>
                                <w:szCs w:val="48"/>
                                <w:u w:val="none"/>
                              </w:rPr>
                              <w:t>建議徵求說明書</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9C23F" id="Rectangle 2" o:spid="_x0000_s1026" style="position:absolute;left:0;text-align:left;margin-left:-9pt;margin-top:24pt;width:6in;height:210.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" o:allowincell="f" filled="f" strokeweight="2pt">
                <v:shadow on="t" type="double" color2="shadow add(102)" offset="-3pt,-3pt" offset2="-6pt,-6pt"/>
                <v:textbox inset="1pt,1pt,1pt,1pt">
                  <w:txbxContent>
                    <w:p w14:paraId="08FFBB0E" w14:textId="77777777" w:rsidR="009C7583" w:rsidRPr="00053F49" w:rsidRDefault="009C7583" w:rsidP="00C14576">
                      <w:pPr>
                        <w:spacing w:beforeLines="100" w:before="360" w:line="920" w:lineRule="exact"/>
                        <w:jc w:val="center"/>
                        <w:rPr>
                          <w:rFonts w:ascii="標楷體" w:eastAsia="標楷體" w:hAnsi="標楷體"/>
                          <w:sz w:val="40"/>
                          <w:szCs w:val="48"/>
                        </w:rPr>
                      </w:pPr>
                      <w:r w:rsidRPr="00053F49">
                        <w:rPr>
                          <w:rFonts w:ascii="標楷體" w:eastAsia="標楷體" w:hAnsi="標楷體" w:hint="eastAsia"/>
                          <w:sz w:val="40"/>
                          <w:szCs w:val="48"/>
                        </w:rPr>
                        <w:t>財團法人保險事業發展中心</w:t>
                      </w:r>
                    </w:p>
                    <w:p w14:paraId="55B7AD79" w14:textId="11BD874F" w:rsidR="009C7583" w:rsidRDefault="009C7583" w:rsidP="00D96BFD">
                      <w:pPr>
                        <w:pStyle w:val="30"/>
                        <w:spacing w:beforeLines="0" w:before="0" w:line="920" w:lineRule="exact"/>
                        <w:ind w:firstLine="1"/>
                        <w:jc w:val="center"/>
                        <w:rPr>
                          <w:rFonts w:hAnsi="標楷體"/>
                          <w:sz w:val="40"/>
                          <w:szCs w:val="48"/>
                          <w:u w:val="none"/>
                        </w:rPr>
                      </w:pPr>
                      <w:r w:rsidRPr="00DF7C5C">
                        <w:rPr>
                          <w:rFonts w:hAnsi="標楷體" w:hint="eastAsia"/>
                          <w:sz w:val="40"/>
                          <w:szCs w:val="48"/>
                          <w:u w:val="none"/>
                        </w:rPr>
                        <w:t>學生團體保險精算統計資訊系統</w:t>
                      </w:r>
                      <w:r w:rsidRPr="008F6926">
                        <w:rPr>
                          <w:rFonts w:hAnsi="標楷體" w:hint="eastAsia"/>
                          <w:sz w:val="40"/>
                          <w:szCs w:val="48"/>
                          <w:u w:val="none"/>
                        </w:rPr>
                        <w:t>功能</w:t>
                      </w:r>
                      <w:r w:rsidRPr="00DF7C5C">
                        <w:rPr>
                          <w:rFonts w:hAnsi="標楷體" w:hint="eastAsia"/>
                          <w:sz w:val="40"/>
                          <w:szCs w:val="48"/>
                          <w:u w:val="none"/>
                        </w:rPr>
                        <w:t>增修案</w:t>
                      </w:r>
                    </w:p>
                    <w:p w14:paraId="0286ED4D" w14:textId="77777777" w:rsidR="009C7583" w:rsidRPr="00053F49" w:rsidRDefault="009C7583" w:rsidP="00D96BFD">
                      <w:pPr>
                        <w:pStyle w:val="30"/>
                        <w:spacing w:beforeLines="0" w:before="0" w:line="920" w:lineRule="exact"/>
                        <w:ind w:firstLine="1"/>
                        <w:jc w:val="center"/>
                        <w:rPr>
                          <w:rFonts w:hAnsi="標楷體"/>
                          <w:sz w:val="40"/>
                          <w:szCs w:val="48"/>
                          <w:u w:val="none"/>
                        </w:rPr>
                      </w:pPr>
                      <w:r>
                        <w:rPr>
                          <w:rFonts w:hAnsi="標楷體" w:hint="eastAsia"/>
                          <w:sz w:val="40"/>
                          <w:szCs w:val="48"/>
                          <w:u w:val="none"/>
                        </w:rPr>
                        <w:t>服務</w:t>
                      </w:r>
                      <w:r w:rsidRPr="00B2297A">
                        <w:rPr>
                          <w:rFonts w:hAnsi="標楷體" w:hint="eastAsia"/>
                          <w:sz w:val="40"/>
                          <w:szCs w:val="48"/>
                          <w:u w:val="none"/>
                        </w:rPr>
                        <w:t>建議徵求說明書</w:t>
                      </w:r>
                    </w:p>
                  </w:txbxContent>
                </v:textbox>
              </v:rect>
            </w:pict>
          </mc:Fallback>
        </mc:AlternateContent>
      </w:r>
    </w:p>
    <w:p w14:paraId="4CF13115" w14:textId="77777777" w:rsidR="00360C31" w:rsidRPr="00DF7C5C" w:rsidRDefault="00360C31">
      <w:pPr>
        <w:spacing w:afterLines="50" w:after="180" w:line="360" w:lineRule="auto"/>
        <w:jc w:val="both"/>
        <w:rPr>
          <w:rFonts w:ascii="標楷體" w:eastAsia="標楷體" w:hAnsi="標楷體"/>
          <w:b/>
          <w:sz w:val="32"/>
        </w:rPr>
      </w:pPr>
    </w:p>
    <w:p w14:paraId="5BF4CA12" w14:textId="77777777" w:rsidR="00360C31" w:rsidRPr="00DF7C5C" w:rsidRDefault="00360C31">
      <w:pPr>
        <w:spacing w:afterLines="50" w:after="180" w:line="360" w:lineRule="auto"/>
        <w:jc w:val="both"/>
        <w:rPr>
          <w:rFonts w:ascii="標楷體" w:eastAsia="標楷體" w:hAnsi="標楷體"/>
          <w:b/>
          <w:sz w:val="32"/>
        </w:rPr>
      </w:pPr>
    </w:p>
    <w:p w14:paraId="58F8ED67" w14:textId="77777777" w:rsidR="00360C31" w:rsidRPr="00DF7C5C" w:rsidRDefault="00360C31">
      <w:pPr>
        <w:spacing w:afterLines="50" w:after="180" w:line="360" w:lineRule="auto"/>
        <w:jc w:val="both"/>
        <w:rPr>
          <w:rFonts w:ascii="標楷體" w:eastAsia="標楷體" w:hAnsi="標楷體"/>
          <w:b/>
          <w:sz w:val="32"/>
        </w:rPr>
      </w:pPr>
    </w:p>
    <w:p w14:paraId="60B87297" w14:textId="77777777" w:rsidR="00360C31" w:rsidRPr="00DF7C5C" w:rsidRDefault="00360C31">
      <w:pPr>
        <w:spacing w:afterLines="50" w:after="180" w:line="360" w:lineRule="auto"/>
        <w:jc w:val="both"/>
        <w:rPr>
          <w:rFonts w:ascii="標楷體" w:eastAsia="標楷體" w:hAnsi="標楷體"/>
          <w:b/>
          <w:sz w:val="32"/>
        </w:rPr>
      </w:pPr>
    </w:p>
    <w:p w14:paraId="1F10F375" w14:textId="77777777" w:rsidR="00360C31" w:rsidRPr="00DF7C5C" w:rsidRDefault="00360C31">
      <w:pPr>
        <w:spacing w:afterLines="50" w:after="180" w:line="360" w:lineRule="auto"/>
        <w:jc w:val="both"/>
        <w:rPr>
          <w:rFonts w:ascii="標楷體" w:eastAsia="標楷體" w:hAnsi="標楷體"/>
          <w:b/>
          <w:sz w:val="32"/>
        </w:rPr>
      </w:pPr>
    </w:p>
    <w:p w14:paraId="685898DB" w14:textId="77777777" w:rsidR="00360C31" w:rsidRPr="00DF7C5C" w:rsidRDefault="00360C31">
      <w:pPr>
        <w:spacing w:afterLines="50" w:after="180" w:line="360" w:lineRule="auto"/>
        <w:jc w:val="both"/>
        <w:rPr>
          <w:rFonts w:ascii="標楷體" w:eastAsia="標楷體" w:hAnsi="標楷體"/>
          <w:b/>
          <w:sz w:val="32"/>
        </w:rPr>
      </w:pPr>
    </w:p>
    <w:p w14:paraId="29ED0318" w14:textId="77777777" w:rsidR="00FA3E86" w:rsidRPr="00DF7C5C" w:rsidRDefault="00FA3E86">
      <w:pPr>
        <w:spacing w:afterLines="50" w:after="180" w:line="360" w:lineRule="auto"/>
        <w:jc w:val="both"/>
        <w:rPr>
          <w:rFonts w:ascii="標楷體" w:eastAsia="標楷體" w:hAnsi="標楷體"/>
          <w:b/>
          <w:sz w:val="32"/>
        </w:rPr>
      </w:pPr>
    </w:p>
    <w:p w14:paraId="049C7B07" w14:textId="77777777" w:rsidR="00360C31" w:rsidRPr="00DF7C5C" w:rsidRDefault="00360C31">
      <w:pPr>
        <w:spacing w:afterLines="50" w:after="180" w:line="360" w:lineRule="auto"/>
        <w:jc w:val="both"/>
        <w:rPr>
          <w:rFonts w:ascii="標楷體" w:eastAsia="標楷體" w:hAnsi="標楷體"/>
          <w:b/>
          <w:sz w:val="32"/>
        </w:rPr>
      </w:pPr>
    </w:p>
    <w:p w14:paraId="02285DB7" w14:textId="77777777" w:rsidR="00FA3E86" w:rsidRPr="00DF7C5C" w:rsidRDefault="00FA3E86">
      <w:pPr>
        <w:spacing w:afterLines="50" w:after="180" w:line="360" w:lineRule="auto"/>
        <w:jc w:val="both"/>
        <w:rPr>
          <w:rFonts w:ascii="標楷體" w:eastAsia="標楷體" w:hAnsi="標楷體"/>
          <w:b/>
          <w:sz w:val="32"/>
        </w:rPr>
      </w:pPr>
    </w:p>
    <w:p w14:paraId="619FE25C" w14:textId="4539901A" w:rsidR="00360C31" w:rsidRPr="00DF7C5C" w:rsidRDefault="002A4B21">
      <w:pPr>
        <w:spacing w:afterLines="50" w:after="180" w:line="360" w:lineRule="auto"/>
        <w:ind w:firstLine="640"/>
        <w:jc w:val="both"/>
        <w:rPr>
          <w:rFonts w:ascii="標楷體" w:eastAsia="標楷體" w:hAnsi="標楷體"/>
          <w:b/>
          <w:sz w:val="32"/>
        </w:rPr>
      </w:pPr>
      <w:r w:rsidRPr="00DF7C5C">
        <w:rPr>
          <w:rFonts w:ascii="標楷體" w:eastAsia="標楷體" w:hAnsi="標楷體"/>
          <w:b/>
          <w:noProof/>
          <w:sz w:val="32"/>
        </w:rPr>
        <w:drawing>
          <wp:inline distT="0" distB="0" distL="0" distR="0" wp14:anchorId="61FDC95F" wp14:editId="689C0A07">
            <wp:extent cx="4263390" cy="723265"/>
            <wp:effectExtent l="0" t="0" r="0" b="0"/>
            <wp:docPr id="1" name="圖片 2" descr="bu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but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63390" cy="723265"/>
                    </a:xfrm>
                    <a:prstGeom prst="rect">
                      <a:avLst/>
                    </a:prstGeom>
                    <a:noFill/>
                    <a:ln>
                      <a:noFill/>
                    </a:ln>
                  </pic:spPr>
                </pic:pic>
              </a:graphicData>
            </a:graphic>
          </wp:inline>
        </w:drawing>
      </w:r>
    </w:p>
    <w:p w14:paraId="4DBBDC0F" w14:textId="11E1C916" w:rsidR="00927F7F" w:rsidRPr="00DF7C5C" w:rsidRDefault="007A6F71" w:rsidP="00A76223">
      <w:pPr>
        <w:jc w:val="center"/>
        <w:sectPr w:rsidR="00927F7F" w:rsidRPr="00DF7C5C" w:rsidSect="00927F7F">
          <w:footerReference w:type="even" r:id="rId9"/>
          <w:footerReference w:type="default" r:id="rId10"/>
          <w:pgSz w:w="11906" w:h="16838"/>
          <w:pgMar w:top="1099" w:right="1800" w:bottom="1440" w:left="1800" w:header="851" w:footer="992" w:gutter="0"/>
          <w:pgNumType w:fmt="upperRoman" w:start="1"/>
          <w:cols w:space="425"/>
          <w:titlePg/>
          <w:docGrid w:type="lines" w:linePitch="360"/>
        </w:sectPr>
      </w:pPr>
      <w:r w:rsidRPr="00DF7C5C">
        <w:rPr>
          <w:rFonts w:ascii="標楷體" w:eastAsia="標楷體" w:hAnsi="標楷體"/>
          <w:b/>
          <w:sz w:val="44"/>
          <w:szCs w:val="48"/>
        </w:rPr>
        <w:t>11</w:t>
      </w:r>
      <w:r w:rsidR="00D64F85" w:rsidRPr="00DF7C5C">
        <w:rPr>
          <w:rFonts w:ascii="標楷體" w:eastAsia="標楷體" w:hAnsi="標楷體"/>
          <w:b/>
          <w:sz w:val="44"/>
          <w:szCs w:val="48"/>
        </w:rPr>
        <w:t>4</w:t>
      </w:r>
      <w:r w:rsidR="00360C31" w:rsidRPr="00DF7C5C">
        <w:rPr>
          <w:rFonts w:ascii="標楷體" w:eastAsia="標楷體" w:hAnsi="標楷體" w:hint="eastAsia"/>
          <w:b/>
          <w:sz w:val="44"/>
          <w:szCs w:val="48"/>
        </w:rPr>
        <w:t>年</w:t>
      </w:r>
      <w:r w:rsidR="00563368" w:rsidRPr="008F6926">
        <w:rPr>
          <w:rFonts w:ascii="標楷體" w:eastAsia="標楷體" w:hAnsi="標楷體"/>
          <w:b/>
          <w:sz w:val="44"/>
          <w:szCs w:val="48"/>
        </w:rPr>
        <w:t>5</w:t>
      </w:r>
      <w:r w:rsidR="00360C31" w:rsidRPr="00DF7C5C">
        <w:rPr>
          <w:rFonts w:ascii="標楷體" w:eastAsia="標楷體" w:hAnsi="標楷體" w:hint="eastAsia"/>
          <w:b/>
          <w:sz w:val="44"/>
          <w:szCs w:val="48"/>
        </w:rPr>
        <w:t>月</w:t>
      </w:r>
    </w:p>
    <w:p w14:paraId="3AF606DD" w14:textId="77777777" w:rsidR="00360C31" w:rsidRPr="00DF7C5C" w:rsidRDefault="00360C31">
      <w:pPr>
        <w:jc w:val="center"/>
        <w:rPr>
          <w:rFonts w:ascii="標楷體" w:eastAsia="標楷體" w:hAnsi="標楷體"/>
          <w:b/>
          <w:bCs/>
          <w:sz w:val="40"/>
          <w:szCs w:val="40"/>
        </w:rPr>
      </w:pPr>
      <w:r w:rsidRPr="00DF7C5C">
        <w:rPr>
          <w:rFonts w:ascii="標楷體" w:eastAsia="標楷體" w:hAnsi="標楷體" w:hint="eastAsia"/>
          <w:b/>
          <w:bCs/>
          <w:sz w:val="40"/>
          <w:szCs w:val="40"/>
        </w:rPr>
        <w:lastRenderedPageBreak/>
        <w:t>目　　錄</w:t>
      </w:r>
    </w:p>
    <w:p w14:paraId="56EFC2FA" w14:textId="108D3C28" w:rsidR="00DA3D44" w:rsidRPr="00DA3D44" w:rsidRDefault="00D43443">
      <w:pPr>
        <w:pStyle w:val="11"/>
        <w:tabs>
          <w:tab w:val="right" w:leader="dot" w:pos="8296"/>
        </w:tabs>
        <w:rPr>
          <w:rFonts w:ascii="標楷體" w:eastAsia="標楷體" w:hAnsi="標楷體" w:cstheme="minorBidi"/>
          <w:b w:val="0"/>
          <w:bCs w:val="0"/>
          <w:caps w:val="0"/>
          <w:noProof/>
          <w:sz w:val="28"/>
          <w:szCs w:val="28"/>
          <w14:ligatures w14:val="standardContextual"/>
        </w:rPr>
      </w:pPr>
      <w:r w:rsidRPr="00DA3D44">
        <w:rPr>
          <w:rStyle w:val="a6"/>
          <w:rFonts w:ascii="標楷體" w:eastAsia="標楷體" w:hAnsi="標楷體"/>
          <w:bCs w:val="0"/>
          <w:caps w:val="0"/>
          <w:noProof/>
          <w:color w:val="auto"/>
          <w:sz w:val="28"/>
          <w:szCs w:val="28"/>
        </w:rPr>
        <w:fldChar w:fldCharType="begin"/>
      </w:r>
      <w:r w:rsidRPr="00DA3D44">
        <w:rPr>
          <w:rStyle w:val="a6"/>
          <w:rFonts w:ascii="標楷體" w:eastAsia="標楷體" w:hAnsi="標楷體"/>
          <w:bCs w:val="0"/>
          <w:caps w:val="0"/>
          <w:noProof/>
          <w:color w:val="auto"/>
          <w:sz w:val="28"/>
          <w:szCs w:val="28"/>
        </w:rPr>
        <w:instrText xml:space="preserve"> TOC \o "1-3" \h \z \u </w:instrText>
      </w:r>
      <w:r w:rsidRPr="00DA3D44">
        <w:rPr>
          <w:rStyle w:val="a6"/>
          <w:rFonts w:ascii="標楷體" w:eastAsia="標楷體" w:hAnsi="標楷體"/>
          <w:bCs w:val="0"/>
          <w:caps w:val="0"/>
          <w:noProof/>
          <w:color w:val="auto"/>
          <w:sz w:val="28"/>
          <w:szCs w:val="28"/>
        </w:rPr>
        <w:fldChar w:fldCharType="separate"/>
      </w:r>
      <w:hyperlink w:anchor="_Toc197507375" w:history="1">
        <w:r w:rsidR="00DA3D44" w:rsidRPr="00DA3D44">
          <w:rPr>
            <w:rStyle w:val="a6"/>
            <w:rFonts w:ascii="標楷體" w:eastAsia="標楷體" w:hAnsi="標楷體" w:hint="eastAsia"/>
            <w:noProof/>
            <w:sz w:val="28"/>
            <w:szCs w:val="28"/>
          </w:rPr>
          <w:t>壹、專案說明</w:t>
        </w:r>
        <w:r w:rsidR="00DA3D44" w:rsidRPr="00DA3D44">
          <w:rPr>
            <w:rFonts w:ascii="標楷體" w:eastAsia="標楷體" w:hAnsi="標楷體"/>
            <w:noProof/>
            <w:webHidden/>
            <w:sz w:val="28"/>
            <w:szCs w:val="28"/>
          </w:rPr>
          <w:tab/>
        </w:r>
        <w:r w:rsidR="00DA3D44" w:rsidRPr="00DA3D44">
          <w:rPr>
            <w:rFonts w:ascii="標楷體" w:eastAsia="標楷體" w:hAnsi="標楷體"/>
            <w:noProof/>
            <w:webHidden/>
            <w:sz w:val="28"/>
            <w:szCs w:val="28"/>
          </w:rPr>
          <w:fldChar w:fldCharType="begin"/>
        </w:r>
        <w:r w:rsidR="00DA3D44" w:rsidRPr="00DA3D44">
          <w:rPr>
            <w:rFonts w:ascii="標楷體" w:eastAsia="標楷體" w:hAnsi="標楷體"/>
            <w:noProof/>
            <w:webHidden/>
            <w:sz w:val="28"/>
            <w:szCs w:val="28"/>
          </w:rPr>
          <w:instrText xml:space="preserve"> PAGEREF _Toc197507375 \h </w:instrText>
        </w:r>
        <w:r w:rsidR="00DA3D44" w:rsidRPr="00DA3D44">
          <w:rPr>
            <w:rFonts w:ascii="標楷體" w:eastAsia="標楷體" w:hAnsi="標楷體"/>
            <w:noProof/>
            <w:webHidden/>
            <w:sz w:val="28"/>
            <w:szCs w:val="28"/>
          </w:rPr>
        </w:r>
        <w:r w:rsidR="00DA3D44" w:rsidRPr="00DA3D44">
          <w:rPr>
            <w:rFonts w:ascii="標楷體" w:eastAsia="標楷體" w:hAnsi="標楷體"/>
            <w:noProof/>
            <w:webHidden/>
            <w:sz w:val="28"/>
            <w:szCs w:val="28"/>
          </w:rPr>
          <w:fldChar w:fldCharType="separate"/>
        </w:r>
        <w:r w:rsidR="00DA3D44" w:rsidRPr="00DA3D44">
          <w:rPr>
            <w:rFonts w:ascii="標楷體" w:eastAsia="標楷體" w:hAnsi="標楷體"/>
            <w:noProof/>
            <w:webHidden/>
            <w:sz w:val="28"/>
            <w:szCs w:val="28"/>
          </w:rPr>
          <w:t>2</w:t>
        </w:r>
        <w:r w:rsidR="00DA3D44" w:rsidRPr="00DA3D44">
          <w:rPr>
            <w:rFonts w:ascii="標楷體" w:eastAsia="標楷體" w:hAnsi="標楷體"/>
            <w:noProof/>
            <w:webHidden/>
            <w:sz w:val="28"/>
            <w:szCs w:val="28"/>
          </w:rPr>
          <w:fldChar w:fldCharType="end"/>
        </w:r>
      </w:hyperlink>
    </w:p>
    <w:p w14:paraId="4717C74A" w14:textId="30FF39F9"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76" w:history="1">
        <w:r w:rsidRPr="00DA3D44">
          <w:rPr>
            <w:rStyle w:val="a6"/>
            <w:rFonts w:ascii="標楷體" w:eastAsia="標楷體" w:hAnsi="標楷體" w:hint="eastAsia"/>
            <w:noProof/>
            <w:sz w:val="28"/>
            <w:szCs w:val="28"/>
          </w:rPr>
          <w:t>一、</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專案名稱</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_Toc197507376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w:t>
        </w:r>
        <w:r w:rsidRPr="00DA3D44">
          <w:rPr>
            <w:rFonts w:ascii="標楷體" w:eastAsia="標楷體" w:hAnsi="標楷體"/>
            <w:noProof/>
            <w:webHidden/>
            <w:sz w:val="28"/>
            <w:szCs w:val="28"/>
          </w:rPr>
          <w:fldChar w:fldCharType="end"/>
        </w:r>
      </w:hyperlink>
    </w:p>
    <w:p w14:paraId="76452CE2" w14:textId="0991F825"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77" w:history="1">
        <w:r w:rsidRPr="00DA3D44">
          <w:rPr>
            <w:rStyle w:val="a6"/>
            <w:rFonts w:ascii="標楷體" w:eastAsia="標楷體" w:hAnsi="標楷體" w:hint="eastAsia"/>
            <w:noProof/>
            <w:sz w:val="28"/>
            <w:szCs w:val="28"/>
          </w:rPr>
          <w:t>二、</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專案目標</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_Toc197507377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w:t>
        </w:r>
        <w:r w:rsidRPr="00DA3D44">
          <w:rPr>
            <w:rFonts w:ascii="標楷體" w:eastAsia="標楷體" w:hAnsi="標楷體"/>
            <w:noProof/>
            <w:webHidden/>
            <w:sz w:val="28"/>
            <w:szCs w:val="28"/>
          </w:rPr>
          <w:fldChar w:fldCharType="end"/>
        </w:r>
      </w:hyperlink>
    </w:p>
    <w:p w14:paraId="56D7D37C" w14:textId="5CBF3C64"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78" w:history="1">
        <w:r w:rsidRPr="00DA3D44">
          <w:rPr>
            <w:rStyle w:val="a6"/>
            <w:rFonts w:ascii="標楷體" w:eastAsia="標楷體" w:hAnsi="標楷體" w:hint="eastAsia"/>
            <w:noProof/>
            <w:sz w:val="28"/>
            <w:szCs w:val="28"/>
          </w:rPr>
          <w:t>三、</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專案範圍</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_Toc197507378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w:t>
        </w:r>
        <w:r w:rsidRPr="00DA3D44">
          <w:rPr>
            <w:rFonts w:ascii="標楷體" w:eastAsia="標楷體" w:hAnsi="標楷體"/>
            <w:noProof/>
            <w:webHidden/>
            <w:sz w:val="28"/>
            <w:szCs w:val="28"/>
          </w:rPr>
          <w:fldChar w:fldCharType="end"/>
        </w:r>
      </w:hyperlink>
    </w:p>
    <w:p w14:paraId="30D91FC7" w14:textId="4457DE7A"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79" w:history="1">
        <w:r w:rsidRPr="00DA3D44">
          <w:rPr>
            <w:rStyle w:val="a6"/>
            <w:rFonts w:ascii="標楷體" w:eastAsia="標楷體" w:hAnsi="標楷體" w:hint="eastAsia"/>
            <w:noProof/>
            <w:sz w:val="28"/>
            <w:szCs w:val="28"/>
          </w:rPr>
          <w:t>四、</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專案期程</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_Toc197507379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w:t>
        </w:r>
        <w:r w:rsidRPr="00DA3D44">
          <w:rPr>
            <w:rFonts w:ascii="標楷體" w:eastAsia="標楷體" w:hAnsi="標楷體"/>
            <w:noProof/>
            <w:webHidden/>
            <w:sz w:val="28"/>
            <w:szCs w:val="28"/>
          </w:rPr>
          <w:fldChar w:fldCharType="end"/>
        </w:r>
      </w:hyperlink>
    </w:p>
    <w:p w14:paraId="14A4E612" w14:textId="24ACDF53"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80" w:history="1">
        <w:r w:rsidRPr="00DA3D44">
          <w:rPr>
            <w:rStyle w:val="a6"/>
            <w:rFonts w:ascii="標楷體" w:eastAsia="標楷體" w:hAnsi="標楷體" w:hint="eastAsia"/>
            <w:noProof/>
            <w:sz w:val="28"/>
            <w:szCs w:val="28"/>
          </w:rPr>
          <w:t>五、</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系統維護</w:t>
        </w:r>
        <w:r w:rsidRPr="00DA3D44">
          <w:rPr>
            <w:rStyle w:val="a6"/>
            <w:rFonts w:ascii="標楷體" w:eastAsia="標楷體" w:hAnsi="標楷體"/>
            <w:noProof/>
            <w:sz w:val="28"/>
            <w:szCs w:val="28"/>
          </w:rPr>
          <w:t>/</w:t>
        </w:r>
        <w:r w:rsidRPr="00DA3D44">
          <w:rPr>
            <w:rStyle w:val="a6"/>
            <w:rFonts w:ascii="標楷體" w:eastAsia="標楷體" w:hAnsi="標楷體" w:hint="eastAsia"/>
            <w:noProof/>
            <w:sz w:val="28"/>
            <w:szCs w:val="28"/>
          </w:rPr>
          <w:t>保固</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_Toc197507380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w:t>
        </w:r>
        <w:r w:rsidRPr="00DA3D44">
          <w:rPr>
            <w:rFonts w:ascii="標楷體" w:eastAsia="標楷體" w:hAnsi="標楷體"/>
            <w:noProof/>
            <w:webHidden/>
            <w:sz w:val="28"/>
            <w:szCs w:val="28"/>
          </w:rPr>
          <w:fldChar w:fldCharType="end"/>
        </w:r>
      </w:hyperlink>
    </w:p>
    <w:p w14:paraId="151AECAD" w14:textId="141102EE" w:rsidR="00DA3D44" w:rsidRPr="00DA3D44" w:rsidRDefault="00DA3D44">
      <w:pPr>
        <w:pStyle w:val="11"/>
        <w:tabs>
          <w:tab w:val="right" w:leader="dot" w:pos="8296"/>
        </w:tabs>
        <w:rPr>
          <w:rFonts w:ascii="標楷體" w:eastAsia="標楷體" w:hAnsi="標楷體" w:cstheme="minorBidi"/>
          <w:b w:val="0"/>
          <w:bCs w:val="0"/>
          <w:caps w:val="0"/>
          <w:noProof/>
          <w:sz w:val="28"/>
          <w:szCs w:val="28"/>
          <w14:ligatures w14:val="standardContextual"/>
        </w:rPr>
      </w:pPr>
      <w:hyperlink w:anchor="_Toc197507381" w:history="1">
        <w:r w:rsidRPr="00DA3D44">
          <w:rPr>
            <w:rStyle w:val="a6"/>
            <w:rFonts w:ascii="標楷體" w:eastAsia="標楷體" w:hAnsi="標楷體" w:hint="eastAsia"/>
            <w:noProof/>
            <w:sz w:val="28"/>
            <w:szCs w:val="28"/>
          </w:rPr>
          <w:t>貳、環境說明</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_Toc197507381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4</w:t>
        </w:r>
        <w:r w:rsidRPr="00DA3D44">
          <w:rPr>
            <w:rFonts w:ascii="標楷體" w:eastAsia="標楷體" w:hAnsi="標楷體"/>
            <w:noProof/>
            <w:webHidden/>
            <w:sz w:val="28"/>
            <w:szCs w:val="28"/>
          </w:rPr>
          <w:fldChar w:fldCharType="end"/>
        </w:r>
      </w:hyperlink>
    </w:p>
    <w:p w14:paraId="44F65BCD" w14:textId="1F6B9668"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82" w:history="1">
        <w:r w:rsidRPr="00DA3D44">
          <w:rPr>
            <w:rStyle w:val="a6"/>
            <w:rFonts w:ascii="標楷體" w:eastAsia="標楷體" w:hAnsi="標楷體" w:hint="eastAsia"/>
            <w:noProof/>
            <w:sz w:val="28"/>
            <w:szCs w:val="28"/>
          </w:rPr>
          <w:t>一、</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系統環境</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_Toc197507382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4</w:t>
        </w:r>
        <w:r w:rsidRPr="00DA3D44">
          <w:rPr>
            <w:rFonts w:ascii="標楷體" w:eastAsia="標楷體" w:hAnsi="標楷體"/>
            <w:noProof/>
            <w:webHidden/>
            <w:sz w:val="28"/>
            <w:szCs w:val="28"/>
          </w:rPr>
          <w:fldChar w:fldCharType="end"/>
        </w:r>
      </w:hyperlink>
    </w:p>
    <w:p w14:paraId="3A2C8EBB" w14:textId="22277408"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83" w:history="1">
        <w:r w:rsidRPr="00DA3D44">
          <w:rPr>
            <w:rStyle w:val="a6"/>
            <w:rFonts w:ascii="標楷體" w:eastAsia="標楷體" w:hAnsi="標楷體" w:hint="eastAsia"/>
            <w:noProof/>
            <w:sz w:val="28"/>
            <w:szCs w:val="28"/>
          </w:rPr>
          <w:t>二、</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系統架構</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_Toc197507383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4</w:t>
        </w:r>
        <w:r w:rsidRPr="00DA3D44">
          <w:rPr>
            <w:rFonts w:ascii="標楷體" w:eastAsia="標楷體" w:hAnsi="標楷體"/>
            <w:noProof/>
            <w:webHidden/>
            <w:sz w:val="28"/>
            <w:szCs w:val="28"/>
          </w:rPr>
          <w:fldChar w:fldCharType="end"/>
        </w:r>
      </w:hyperlink>
    </w:p>
    <w:p w14:paraId="5A6C6BCE" w14:textId="11314B63" w:rsidR="00DA3D44" w:rsidRPr="00DA3D44" w:rsidRDefault="00DA3D44">
      <w:pPr>
        <w:pStyle w:val="11"/>
        <w:tabs>
          <w:tab w:val="right" w:leader="dot" w:pos="8296"/>
        </w:tabs>
        <w:rPr>
          <w:rFonts w:ascii="標楷體" w:eastAsia="標楷體" w:hAnsi="標楷體" w:cstheme="minorBidi"/>
          <w:b w:val="0"/>
          <w:bCs w:val="0"/>
          <w:caps w:val="0"/>
          <w:noProof/>
          <w:sz w:val="28"/>
          <w:szCs w:val="28"/>
          <w14:ligatures w14:val="standardContextual"/>
        </w:rPr>
      </w:pPr>
      <w:hyperlink w:anchor="_Toc197507384" w:history="1">
        <w:r w:rsidRPr="00DA3D44">
          <w:rPr>
            <w:rStyle w:val="a6"/>
            <w:rFonts w:ascii="標楷體" w:eastAsia="標楷體" w:hAnsi="標楷體" w:hint="eastAsia"/>
            <w:noProof/>
            <w:sz w:val="28"/>
            <w:szCs w:val="28"/>
          </w:rPr>
          <w:t>參、需求說明</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_Toc197507384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5</w:t>
        </w:r>
        <w:r w:rsidRPr="00DA3D44">
          <w:rPr>
            <w:rFonts w:ascii="標楷體" w:eastAsia="標楷體" w:hAnsi="標楷體"/>
            <w:noProof/>
            <w:webHidden/>
            <w:sz w:val="28"/>
            <w:szCs w:val="28"/>
          </w:rPr>
          <w:fldChar w:fldCharType="end"/>
        </w:r>
      </w:hyperlink>
    </w:p>
    <w:p w14:paraId="0C70AFCE" w14:textId="0B88C996"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85" w:history="1">
        <w:r w:rsidRPr="00DA3D44">
          <w:rPr>
            <w:rStyle w:val="a6"/>
            <w:rFonts w:ascii="標楷體" w:eastAsia="標楷體" w:hAnsi="標楷體" w:hint="eastAsia"/>
            <w:noProof/>
            <w:sz w:val="28"/>
            <w:szCs w:val="28"/>
          </w:rPr>
          <w:t>一、</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應用系統建置需求</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_Toc197507385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5</w:t>
        </w:r>
        <w:r w:rsidRPr="00DA3D44">
          <w:rPr>
            <w:rFonts w:ascii="標楷體" w:eastAsia="標楷體" w:hAnsi="標楷體"/>
            <w:noProof/>
            <w:webHidden/>
            <w:sz w:val="28"/>
            <w:szCs w:val="28"/>
          </w:rPr>
          <w:fldChar w:fldCharType="end"/>
        </w:r>
      </w:hyperlink>
    </w:p>
    <w:p w14:paraId="5A152FE0" w14:textId="5404EAC7"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86" w:history="1">
        <w:r w:rsidRPr="00DA3D44">
          <w:rPr>
            <w:rStyle w:val="a6"/>
            <w:rFonts w:ascii="標楷體" w:eastAsia="標楷體" w:hAnsi="標楷體" w:hint="eastAsia"/>
            <w:noProof/>
            <w:sz w:val="28"/>
            <w:szCs w:val="28"/>
          </w:rPr>
          <w:t>二、</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系統開發安全需求</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_Toc197507386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5</w:t>
        </w:r>
        <w:r w:rsidRPr="00DA3D44">
          <w:rPr>
            <w:rFonts w:ascii="標楷體" w:eastAsia="標楷體" w:hAnsi="標楷體"/>
            <w:noProof/>
            <w:webHidden/>
            <w:sz w:val="28"/>
            <w:szCs w:val="28"/>
          </w:rPr>
          <w:fldChar w:fldCharType="end"/>
        </w:r>
      </w:hyperlink>
    </w:p>
    <w:p w14:paraId="79DA8D7F" w14:textId="785D5074"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87" w:history="1">
        <w:r w:rsidRPr="00DA3D44">
          <w:rPr>
            <w:rStyle w:val="a6"/>
            <w:rFonts w:ascii="標楷體" w:eastAsia="標楷體" w:hAnsi="標楷體" w:hint="eastAsia"/>
            <w:noProof/>
            <w:sz w:val="28"/>
            <w:szCs w:val="28"/>
          </w:rPr>
          <w:t>三、</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資訊安全需求</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_Toc197507387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8</w:t>
        </w:r>
        <w:r w:rsidRPr="00DA3D44">
          <w:rPr>
            <w:rFonts w:ascii="標楷體" w:eastAsia="標楷體" w:hAnsi="標楷體"/>
            <w:noProof/>
            <w:webHidden/>
            <w:sz w:val="28"/>
            <w:szCs w:val="28"/>
          </w:rPr>
          <w:fldChar w:fldCharType="end"/>
        </w:r>
      </w:hyperlink>
    </w:p>
    <w:p w14:paraId="50733B45" w14:textId="4B625F07"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88" w:history="1">
        <w:r w:rsidRPr="00DA3D44">
          <w:rPr>
            <w:rStyle w:val="a6"/>
            <w:rFonts w:ascii="標楷體" w:eastAsia="標楷體" w:hAnsi="標楷體" w:hint="eastAsia"/>
            <w:noProof/>
            <w:sz w:val="28"/>
            <w:szCs w:val="28"/>
          </w:rPr>
          <w:t>四、</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系統測試</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_Toc197507388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13</w:t>
        </w:r>
        <w:r w:rsidRPr="00DA3D44">
          <w:rPr>
            <w:rFonts w:ascii="標楷體" w:eastAsia="標楷體" w:hAnsi="標楷體"/>
            <w:noProof/>
            <w:webHidden/>
            <w:sz w:val="28"/>
            <w:szCs w:val="28"/>
          </w:rPr>
          <w:fldChar w:fldCharType="end"/>
        </w:r>
      </w:hyperlink>
    </w:p>
    <w:p w14:paraId="6FB5A2E6" w14:textId="12D6C7BB"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89" w:history="1">
        <w:r w:rsidRPr="00DA3D44">
          <w:rPr>
            <w:rStyle w:val="a6"/>
            <w:rFonts w:ascii="標楷體" w:eastAsia="標楷體" w:hAnsi="標楷體" w:hint="eastAsia"/>
            <w:noProof/>
            <w:sz w:val="28"/>
            <w:szCs w:val="28"/>
          </w:rPr>
          <w:t>五、</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監控、查核與驗收</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_Toc197507389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14</w:t>
        </w:r>
        <w:r w:rsidRPr="00DA3D44">
          <w:rPr>
            <w:rFonts w:ascii="標楷體" w:eastAsia="標楷體" w:hAnsi="標楷體"/>
            <w:noProof/>
            <w:webHidden/>
            <w:sz w:val="28"/>
            <w:szCs w:val="28"/>
          </w:rPr>
          <w:fldChar w:fldCharType="end"/>
        </w:r>
      </w:hyperlink>
    </w:p>
    <w:p w14:paraId="263753C8" w14:textId="0FD019CD"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90" w:history="1">
        <w:r w:rsidRPr="00DA3D44">
          <w:rPr>
            <w:rStyle w:val="a6"/>
            <w:rFonts w:ascii="標楷體" w:eastAsia="標楷體" w:hAnsi="標楷體" w:hint="eastAsia"/>
            <w:noProof/>
            <w:sz w:val="28"/>
            <w:szCs w:val="28"/>
          </w:rPr>
          <w:t>六、</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專案管理需求</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_Toc197507390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14</w:t>
        </w:r>
        <w:r w:rsidRPr="00DA3D44">
          <w:rPr>
            <w:rFonts w:ascii="標楷體" w:eastAsia="標楷體" w:hAnsi="標楷體"/>
            <w:noProof/>
            <w:webHidden/>
            <w:sz w:val="28"/>
            <w:szCs w:val="28"/>
          </w:rPr>
          <w:fldChar w:fldCharType="end"/>
        </w:r>
      </w:hyperlink>
    </w:p>
    <w:p w14:paraId="3395EDCF" w14:textId="224EB50A"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91" w:history="1">
        <w:r w:rsidRPr="00DA3D44">
          <w:rPr>
            <w:rStyle w:val="a6"/>
            <w:rFonts w:ascii="標楷體" w:eastAsia="標楷體" w:hAnsi="標楷體" w:hint="eastAsia"/>
            <w:noProof/>
            <w:sz w:val="28"/>
            <w:szCs w:val="28"/>
          </w:rPr>
          <w:t>七、</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維護及上線需求</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_Toc197507391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18</w:t>
        </w:r>
        <w:r w:rsidRPr="00DA3D44">
          <w:rPr>
            <w:rFonts w:ascii="標楷體" w:eastAsia="標楷體" w:hAnsi="標楷體"/>
            <w:noProof/>
            <w:webHidden/>
            <w:sz w:val="28"/>
            <w:szCs w:val="28"/>
          </w:rPr>
          <w:fldChar w:fldCharType="end"/>
        </w:r>
      </w:hyperlink>
    </w:p>
    <w:p w14:paraId="19D0E2FC" w14:textId="1385E1B1"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92" w:history="1">
        <w:r w:rsidRPr="00DA3D44">
          <w:rPr>
            <w:rStyle w:val="a6"/>
            <w:rFonts w:ascii="標楷體" w:eastAsia="標楷體" w:hAnsi="標楷體" w:hint="eastAsia"/>
            <w:noProof/>
            <w:sz w:val="28"/>
            <w:szCs w:val="28"/>
          </w:rPr>
          <w:t>八、</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保固期滿維護</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_Toc197507392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20</w:t>
        </w:r>
        <w:r w:rsidRPr="00DA3D44">
          <w:rPr>
            <w:rFonts w:ascii="標楷體" w:eastAsia="標楷體" w:hAnsi="標楷體"/>
            <w:noProof/>
            <w:webHidden/>
            <w:sz w:val="28"/>
            <w:szCs w:val="28"/>
          </w:rPr>
          <w:fldChar w:fldCharType="end"/>
        </w:r>
      </w:hyperlink>
    </w:p>
    <w:p w14:paraId="7DA0ADA4" w14:textId="39671737"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93" w:history="1">
        <w:r w:rsidRPr="00DA3D44">
          <w:rPr>
            <w:rStyle w:val="a6"/>
            <w:rFonts w:ascii="標楷體" w:eastAsia="標楷體" w:hAnsi="標楷體" w:hint="eastAsia"/>
            <w:noProof/>
            <w:sz w:val="28"/>
            <w:szCs w:val="28"/>
          </w:rPr>
          <w:t>九、</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其他規定</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_Toc197507393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20</w:t>
        </w:r>
        <w:r w:rsidRPr="00DA3D44">
          <w:rPr>
            <w:rFonts w:ascii="標楷體" w:eastAsia="標楷體" w:hAnsi="標楷體"/>
            <w:noProof/>
            <w:webHidden/>
            <w:sz w:val="28"/>
            <w:szCs w:val="28"/>
          </w:rPr>
          <w:fldChar w:fldCharType="end"/>
        </w:r>
      </w:hyperlink>
    </w:p>
    <w:p w14:paraId="18327374" w14:textId="5B40F22B" w:rsidR="00DA3D44" w:rsidRPr="00DA3D44" w:rsidRDefault="00DA3D44">
      <w:pPr>
        <w:pStyle w:val="11"/>
        <w:tabs>
          <w:tab w:val="right" w:leader="dot" w:pos="8296"/>
        </w:tabs>
        <w:rPr>
          <w:rFonts w:ascii="標楷體" w:eastAsia="標楷體" w:hAnsi="標楷體" w:cstheme="minorBidi"/>
          <w:b w:val="0"/>
          <w:bCs w:val="0"/>
          <w:caps w:val="0"/>
          <w:noProof/>
          <w:sz w:val="28"/>
          <w:szCs w:val="28"/>
          <w14:ligatures w14:val="standardContextual"/>
        </w:rPr>
      </w:pPr>
      <w:hyperlink w:anchor="_Toc197507394" w:history="1">
        <w:r w:rsidRPr="00DA3D44">
          <w:rPr>
            <w:rStyle w:val="a6"/>
            <w:rFonts w:ascii="標楷體" w:eastAsia="標楷體" w:hAnsi="標楷體" w:hint="eastAsia"/>
            <w:noProof/>
            <w:sz w:val="28"/>
            <w:szCs w:val="28"/>
          </w:rPr>
          <w:t>肆、成本估算項目</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_Toc197507394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23</w:t>
        </w:r>
        <w:r w:rsidRPr="00DA3D44">
          <w:rPr>
            <w:rFonts w:ascii="標楷體" w:eastAsia="標楷體" w:hAnsi="標楷體"/>
            <w:noProof/>
            <w:webHidden/>
            <w:sz w:val="28"/>
            <w:szCs w:val="28"/>
          </w:rPr>
          <w:fldChar w:fldCharType="end"/>
        </w:r>
      </w:hyperlink>
    </w:p>
    <w:p w14:paraId="6283DAD1" w14:textId="46FAE599" w:rsidR="00DA3D44" w:rsidRPr="00DA3D44" w:rsidRDefault="00DA3D44">
      <w:pPr>
        <w:pStyle w:val="11"/>
        <w:tabs>
          <w:tab w:val="right" w:leader="dot" w:pos="8296"/>
        </w:tabs>
        <w:rPr>
          <w:rFonts w:ascii="標楷體" w:eastAsia="標楷體" w:hAnsi="標楷體" w:cstheme="minorBidi"/>
          <w:b w:val="0"/>
          <w:bCs w:val="0"/>
          <w:caps w:val="0"/>
          <w:noProof/>
          <w:sz w:val="28"/>
          <w:szCs w:val="28"/>
          <w14:ligatures w14:val="standardContextual"/>
        </w:rPr>
      </w:pPr>
      <w:hyperlink w:anchor="_Toc197507395" w:history="1">
        <w:r w:rsidRPr="00DA3D44">
          <w:rPr>
            <w:rStyle w:val="a6"/>
            <w:rFonts w:ascii="標楷體" w:eastAsia="標楷體" w:hAnsi="標楷體" w:hint="eastAsia"/>
            <w:noProof/>
            <w:sz w:val="28"/>
            <w:szCs w:val="28"/>
          </w:rPr>
          <w:t>伍、建議書製作規則</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_Toc197507395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24</w:t>
        </w:r>
        <w:r w:rsidRPr="00DA3D44">
          <w:rPr>
            <w:rFonts w:ascii="標楷體" w:eastAsia="標楷體" w:hAnsi="標楷體"/>
            <w:noProof/>
            <w:webHidden/>
            <w:sz w:val="28"/>
            <w:szCs w:val="28"/>
          </w:rPr>
          <w:fldChar w:fldCharType="end"/>
        </w:r>
      </w:hyperlink>
    </w:p>
    <w:p w14:paraId="776E6E2C" w14:textId="5E4A8FD4"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96" w:history="1">
        <w:r w:rsidRPr="00DA3D44">
          <w:rPr>
            <w:rStyle w:val="a6"/>
            <w:rFonts w:ascii="標楷體" w:eastAsia="標楷體" w:hAnsi="標楷體" w:hint="eastAsia"/>
            <w:noProof/>
            <w:sz w:val="28"/>
            <w:szCs w:val="28"/>
          </w:rPr>
          <w:t>一、</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遵循規則</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_Toc197507396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24</w:t>
        </w:r>
        <w:r w:rsidRPr="00DA3D44">
          <w:rPr>
            <w:rFonts w:ascii="標楷體" w:eastAsia="標楷體" w:hAnsi="標楷體"/>
            <w:noProof/>
            <w:webHidden/>
            <w:sz w:val="28"/>
            <w:szCs w:val="28"/>
          </w:rPr>
          <w:fldChar w:fldCharType="end"/>
        </w:r>
      </w:hyperlink>
    </w:p>
    <w:p w14:paraId="62857D8D" w14:textId="70DAC6A4"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97" w:history="1">
        <w:r w:rsidRPr="00DA3D44">
          <w:rPr>
            <w:rStyle w:val="a6"/>
            <w:rFonts w:ascii="標楷體" w:eastAsia="標楷體" w:hAnsi="標楷體" w:hint="eastAsia"/>
            <w:noProof/>
            <w:sz w:val="28"/>
            <w:szCs w:val="28"/>
          </w:rPr>
          <w:t>二、</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裝訂及交付</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_Toc197507397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24</w:t>
        </w:r>
        <w:r w:rsidRPr="00DA3D44">
          <w:rPr>
            <w:rFonts w:ascii="標楷體" w:eastAsia="標楷體" w:hAnsi="標楷體"/>
            <w:noProof/>
            <w:webHidden/>
            <w:sz w:val="28"/>
            <w:szCs w:val="28"/>
          </w:rPr>
          <w:fldChar w:fldCharType="end"/>
        </w:r>
      </w:hyperlink>
    </w:p>
    <w:p w14:paraId="362E75E5" w14:textId="63C93A5A"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98" w:history="1">
        <w:r w:rsidRPr="00DA3D44">
          <w:rPr>
            <w:rStyle w:val="a6"/>
            <w:rFonts w:ascii="標楷體" w:eastAsia="標楷體" w:hAnsi="標楷體" w:hint="eastAsia"/>
            <w:noProof/>
            <w:sz w:val="28"/>
            <w:szCs w:val="28"/>
          </w:rPr>
          <w:t>三、</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建議書內容</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_Toc197507398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25</w:t>
        </w:r>
        <w:r w:rsidRPr="00DA3D44">
          <w:rPr>
            <w:rFonts w:ascii="標楷體" w:eastAsia="標楷體" w:hAnsi="標楷體"/>
            <w:noProof/>
            <w:webHidden/>
            <w:sz w:val="28"/>
            <w:szCs w:val="28"/>
          </w:rPr>
          <w:fldChar w:fldCharType="end"/>
        </w:r>
      </w:hyperlink>
    </w:p>
    <w:p w14:paraId="2F6DACB5" w14:textId="2CB7D5AC" w:rsidR="00DA3D44" w:rsidRPr="00DA3D44" w:rsidRDefault="00DA3D44">
      <w:pPr>
        <w:pStyle w:val="11"/>
        <w:tabs>
          <w:tab w:val="right" w:leader="dot" w:pos="8296"/>
        </w:tabs>
        <w:rPr>
          <w:rFonts w:ascii="標楷體" w:eastAsia="標楷體" w:hAnsi="標楷體" w:cstheme="minorBidi"/>
          <w:b w:val="0"/>
          <w:bCs w:val="0"/>
          <w:caps w:val="0"/>
          <w:noProof/>
          <w:sz w:val="28"/>
          <w:szCs w:val="28"/>
          <w14:ligatures w14:val="standardContextual"/>
        </w:rPr>
      </w:pPr>
      <w:hyperlink w:anchor="_Toc197507399" w:history="1">
        <w:r w:rsidRPr="00DA3D44">
          <w:rPr>
            <w:rStyle w:val="a6"/>
            <w:rFonts w:ascii="標楷體" w:eastAsia="標楷體" w:hAnsi="標楷體" w:hint="eastAsia"/>
            <w:noProof/>
            <w:sz w:val="28"/>
            <w:szCs w:val="28"/>
          </w:rPr>
          <w:t>陸、建議書之評分內容及權重</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_Toc197507399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30</w:t>
        </w:r>
        <w:r w:rsidRPr="00DA3D44">
          <w:rPr>
            <w:rFonts w:ascii="標楷體" w:eastAsia="標楷體" w:hAnsi="標楷體"/>
            <w:noProof/>
            <w:webHidden/>
            <w:sz w:val="28"/>
            <w:szCs w:val="28"/>
          </w:rPr>
          <w:fldChar w:fldCharType="end"/>
        </w:r>
      </w:hyperlink>
    </w:p>
    <w:p w14:paraId="1D875F6B" w14:textId="1BA5BA13"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400" w:history="1">
        <w:r w:rsidRPr="00DA3D44">
          <w:rPr>
            <w:rStyle w:val="a6"/>
            <w:rFonts w:ascii="標楷體" w:eastAsia="標楷體" w:hAnsi="標楷體" w:hint="eastAsia"/>
            <w:noProof/>
            <w:sz w:val="28"/>
            <w:szCs w:val="28"/>
          </w:rPr>
          <w:t>一、</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資格審查</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_Toc197507400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30</w:t>
        </w:r>
        <w:r w:rsidRPr="00DA3D44">
          <w:rPr>
            <w:rFonts w:ascii="標楷體" w:eastAsia="標楷體" w:hAnsi="標楷體"/>
            <w:noProof/>
            <w:webHidden/>
            <w:sz w:val="28"/>
            <w:szCs w:val="28"/>
          </w:rPr>
          <w:fldChar w:fldCharType="end"/>
        </w:r>
      </w:hyperlink>
    </w:p>
    <w:p w14:paraId="6D64402B" w14:textId="3D1D1B3C"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401" w:history="1">
        <w:r w:rsidRPr="00DA3D44">
          <w:rPr>
            <w:rStyle w:val="a6"/>
            <w:rFonts w:ascii="標楷體" w:eastAsia="標楷體" w:hAnsi="標楷體" w:hint="eastAsia"/>
            <w:noProof/>
            <w:sz w:val="28"/>
            <w:szCs w:val="28"/>
          </w:rPr>
          <w:t>二、</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建議書審查</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_Toc197507401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30</w:t>
        </w:r>
        <w:r w:rsidRPr="00DA3D44">
          <w:rPr>
            <w:rFonts w:ascii="標楷體" w:eastAsia="標楷體" w:hAnsi="標楷體"/>
            <w:noProof/>
            <w:webHidden/>
            <w:sz w:val="28"/>
            <w:szCs w:val="28"/>
          </w:rPr>
          <w:fldChar w:fldCharType="end"/>
        </w:r>
      </w:hyperlink>
    </w:p>
    <w:p w14:paraId="39FEA995" w14:textId="34EBB8BD"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402" w:history="1">
        <w:r w:rsidRPr="00DA3D44">
          <w:rPr>
            <w:rStyle w:val="a6"/>
            <w:rFonts w:ascii="標楷體" w:eastAsia="標楷體" w:hAnsi="標楷體" w:hint="eastAsia"/>
            <w:noProof/>
            <w:sz w:val="28"/>
            <w:szCs w:val="28"/>
          </w:rPr>
          <w:t>三、</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評分項目之建議書頁次對照表</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_Toc197507402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31</w:t>
        </w:r>
        <w:r w:rsidRPr="00DA3D44">
          <w:rPr>
            <w:rFonts w:ascii="標楷體" w:eastAsia="標楷體" w:hAnsi="標楷體"/>
            <w:noProof/>
            <w:webHidden/>
            <w:sz w:val="28"/>
            <w:szCs w:val="28"/>
          </w:rPr>
          <w:fldChar w:fldCharType="end"/>
        </w:r>
      </w:hyperlink>
    </w:p>
    <w:p w14:paraId="79BC8B9F" w14:textId="0F3602C8"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403" w:history="1">
        <w:r w:rsidRPr="00DA3D44">
          <w:rPr>
            <w:rStyle w:val="a6"/>
            <w:rFonts w:ascii="標楷體" w:eastAsia="標楷體" w:hAnsi="標楷體" w:hint="eastAsia"/>
            <w:noProof/>
            <w:sz w:val="28"/>
            <w:szCs w:val="28"/>
          </w:rPr>
          <w:t>四、</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評選準則</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_Toc197507403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32</w:t>
        </w:r>
        <w:r w:rsidRPr="00DA3D44">
          <w:rPr>
            <w:rFonts w:ascii="標楷體" w:eastAsia="標楷體" w:hAnsi="標楷體"/>
            <w:noProof/>
            <w:webHidden/>
            <w:sz w:val="28"/>
            <w:szCs w:val="28"/>
          </w:rPr>
          <w:fldChar w:fldCharType="end"/>
        </w:r>
      </w:hyperlink>
    </w:p>
    <w:p w14:paraId="51455270" w14:textId="62990F71" w:rsidR="00DA3D44" w:rsidRPr="00DA3D44" w:rsidRDefault="00DA3D44">
      <w:pPr>
        <w:pStyle w:val="21"/>
        <w:tabs>
          <w:tab w:val="right" w:leader="dot" w:pos="8296"/>
        </w:tabs>
        <w:rPr>
          <w:rFonts w:ascii="標楷體" w:eastAsia="標楷體" w:hAnsi="標楷體" w:cstheme="minorBidi"/>
          <w:smallCaps w:val="0"/>
          <w:noProof/>
          <w:sz w:val="28"/>
          <w:szCs w:val="28"/>
          <w14:ligatures w14:val="standardContextual"/>
        </w:rPr>
      </w:pPr>
      <w:hyperlink w:anchor="_Toc197507404" w:history="1">
        <w:r w:rsidRPr="00DA3D44">
          <w:rPr>
            <w:rStyle w:val="a6"/>
            <w:rFonts w:ascii="標楷體" w:eastAsia="標楷體" w:hAnsi="標楷體" w:hint="eastAsia"/>
            <w:noProof/>
            <w:sz w:val="28"/>
            <w:szCs w:val="28"/>
          </w:rPr>
          <w:t>附表一</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_Toc197507404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34</w:t>
        </w:r>
        <w:r w:rsidRPr="00DA3D44">
          <w:rPr>
            <w:rFonts w:ascii="標楷體" w:eastAsia="標楷體" w:hAnsi="標楷體"/>
            <w:noProof/>
            <w:webHidden/>
            <w:sz w:val="28"/>
            <w:szCs w:val="28"/>
          </w:rPr>
          <w:fldChar w:fldCharType="end"/>
        </w:r>
      </w:hyperlink>
    </w:p>
    <w:p w14:paraId="6B78804E" w14:textId="0685A939" w:rsidR="00DA3D44" w:rsidRPr="00DA3D44" w:rsidRDefault="00DA3D44">
      <w:pPr>
        <w:pStyle w:val="21"/>
        <w:tabs>
          <w:tab w:val="right" w:leader="dot" w:pos="8296"/>
        </w:tabs>
        <w:rPr>
          <w:rFonts w:ascii="標楷體" w:eastAsia="標楷體" w:hAnsi="標楷體" w:cstheme="minorBidi"/>
          <w:smallCaps w:val="0"/>
          <w:noProof/>
          <w:sz w:val="28"/>
          <w:szCs w:val="28"/>
          <w14:ligatures w14:val="standardContextual"/>
        </w:rPr>
      </w:pPr>
      <w:hyperlink w:anchor="_Toc197507405" w:history="1">
        <w:r w:rsidRPr="00DA3D44">
          <w:rPr>
            <w:rStyle w:val="a6"/>
            <w:rFonts w:ascii="標楷體" w:eastAsia="標楷體" w:hAnsi="標楷體" w:hint="eastAsia"/>
            <w:noProof/>
            <w:sz w:val="28"/>
            <w:szCs w:val="28"/>
          </w:rPr>
          <w:t>附表二</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_Toc197507405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35</w:t>
        </w:r>
        <w:r w:rsidRPr="00DA3D44">
          <w:rPr>
            <w:rFonts w:ascii="標楷體" w:eastAsia="標楷體" w:hAnsi="標楷體"/>
            <w:noProof/>
            <w:webHidden/>
            <w:sz w:val="28"/>
            <w:szCs w:val="28"/>
          </w:rPr>
          <w:fldChar w:fldCharType="end"/>
        </w:r>
      </w:hyperlink>
    </w:p>
    <w:p w14:paraId="24B1DFFE" w14:textId="08DF2694" w:rsidR="00360C31" w:rsidRPr="00DF7C5C" w:rsidRDefault="00D43443" w:rsidP="00627E58">
      <w:pPr>
        <w:snapToGrid w:val="0"/>
        <w:ind w:right="100"/>
        <w:rPr>
          <w:rFonts w:ascii="標楷體" w:eastAsia="標楷體" w:hAnsi="標楷體"/>
          <w:sz w:val="28"/>
          <w:szCs w:val="28"/>
        </w:rPr>
        <w:sectPr w:rsidR="00360C31" w:rsidRPr="00DF7C5C" w:rsidSect="00927F7F">
          <w:footerReference w:type="first" r:id="rId11"/>
          <w:pgSz w:w="11906" w:h="16838"/>
          <w:pgMar w:top="1099" w:right="1800" w:bottom="1440" w:left="1800" w:header="851" w:footer="992" w:gutter="0"/>
          <w:pgNumType w:fmt="upperRoman" w:start="1"/>
          <w:cols w:space="425"/>
          <w:titlePg/>
          <w:docGrid w:type="lines" w:linePitch="360"/>
        </w:sectPr>
      </w:pPr>
      <w:r w:rsidRPr="00DA3D44">
        <w:rPr>
          <w:rStyle w:val="a6"/>
          <w:rFonts w:ascii="標楷體" w:eastAsia="標楷體" w:hAnsi="標楷體" w:cs="Calibri"/>
          <w:b/>
          <w:bCs/>
          <w:caps/>
          <w:noProof/>
          <w:color w:val="auto"/>
          <w:sz w:val="28"/>
          <w:szCs w:val="28"/>
        </w:rPr>
        <w:fldChar w:fldCharType="end"/>
      </w:r>
    </w:p>
    <w:p w14:paraId="56EAEBC3" w14:textId="77777777" w:rsidR="0064177F" w:rsidRPr="00DF7C5C" w:rsidRDefault="00360C31" w:rsidP="003F4C9E">
      <w:pPr>
        <w:pStyle w:val="1"/>
        <w:rPr>
          <w:rFonts w:ascii="標楷體" w:hAnsi="標楷體"/>
          <w:sz w:val="28"/>
          <w:szCs w:val="28"/>
        </w:rPr>
      </w:pPr>
      <w:bookmarkStart w:id="0" w:name="_Toc398800195"/>
      <w:bookmarkStart w:id="1" w:name="_Toc197507375"/>
      <w:r w:rsidRPr="00DF7C5C">
        <w:rPr>
          <w:rFonts w:ascii="標楷體" w:hAnsi="標楷體" w:hint="eastAsia"/>
        </w:rPr>
        <w:lastRenderedPageBreak/>
        <w:t>壹、</w:t>
      </w:r>
      <w:bookmarkEnd w:id="0"/>
      <w:r w:rsidR="003F4C9E" w:rsidRPr="00DF7C5C">
        <w:rPr>
          <w:rFonts w:ascii="標楷體" w:hAnsi="標楷體" w:hint="eastAsia"/>
        </w:rPr>
        <w:t>專案說明</w:t>
      </w:r>
      <w:bookmarkEnd w:id="1"/>
    </w:p>
    <w:p w14:paraId="0D63858A" w14:textId="77777777" w:rsidR="00360C31" w:rsidRPr="00DF7C5C" w:rsidRDefault="00360C31" w:rsidP="00594EFE">
      <w:pPr>
        <w:pStyle w:val="2"/>
        <w:numPr>
          <w:ilvl w:val="0"/>
          <w:numId w:val="3"/>
        </w:numPr>
        <w:spacing w:beforeLines="0" w:before="0" w:afterLines="0" w:after="0" w:line="360" w:lineRule="auto"/>
        <w:ind w:left="1003" w:hanging="646"/>
        <w:rPr>
          <w:rFonts w:ascii="標楷體" w:hAnsi="標楷體"/>
          <w:sz w:val="32"/>
        </w:rPr>
      </w:pPr>
      <w:bookmarkStart w:id="2" w:name="_Toc398800198"/>
      <w:bookmarkStart w:id="3" w:name="_Toc197507376"/>
      <w:r w:rsidRPr="00DF7C5C">
        <w:rPr>
          <w:rFonts w:ascii="標楷體" w:hAnsi="標楷體" w:hint="eastAsia"/>
          <w:sz w:val="32"/>
        </w:rPr>
        <w:t>專案名稱</w:t>
      </w:r>
      <w:bookmarkEnd w:id="2"/>
      <w:bookmarkEnd w:id="3"/>
    </w:p>
    <w:p w14:paraId="3E06AF9D" w14:textId="04C7CC01" w:rsidR="00360C31" w:rsidRPr="00DF7C5C" w:rsidRDefault="00D64F85" w:rsidP="00556A7F">
      <w:pPr>
        <w:pStyle w:val="ad"/>
        <w:adjustRightInd w:val="0"/>
        <w:snapToGrid w:val="0"/>
        <w:spacing w:afterLines="50" w:after="180" w:line="360" w:lineRule="auto"/>
        <w:ind w:leftChars="200" w:left="480"/>
        <w:rPr>
          <w:rFonts w:ascii="標楷體" w:eastAsia="標楷體" w:hAnsi="標楷體"/>
          <w:sz w:val="28"/>
          <w:lang w:eastAsia="zh-TW"/>
        </w:rPr>
      </w:pPr>
      <w:r w:rsidRPr="00DF7C5C" w:rsidDel="00D64F85">
        <w:rPr>
          <w:rFonts w:ascii="標楷體" w:eastAsia="標楷體" w:hAnsi="標楷體" w:hint="eastAsia"/>
          <w:sz w:val="28"/>
          <w:lang w:eastAsia="zh-TW"/>
        </w:rPr>
        <w:t xml:space="preserve"> </w:t>
      </w:r>
      <w:r w:rsidRPr="00DF7C5C">
        <w:rPr>
          <w:rFonts w:ascii="標楷體" w:eastAsia="標楷體" w:hAnsi="標楷體" w:hint="eastAsia"/>
          <w:sz w:val="28"/>
          <w:lang w:eastAsia="zh-TW"/>
        </w:rPr>
        <w:t>學生團體保險精算統計資訊系統</w:t>
      </w:r>
      <w:r w:rsidR="00337C3E" w:rsidRPr="008F6926">
        <w:rPr>
          <w:rFonts w:ascii="標楷體" w:eastAsia="標楷體" w:hAnsi="標楷體" w:hint="eastAsia"/>
          <w:sz w:val="28"/>
          <w:lang w:eastAsia="zh-TW"/>
        </w:rPr>
        <w:t>功能</w:t>
      </w:r>
      <w:r w:rsidRPr="00DF7C5C">
        <w:rPr>
          <w:rFonts w:ascii="標楷體" w:eastAsia="標楷體" w:hAnsi="標楷體" w:hint="eastAsia"/>
          <w:sz w:val="28"/>
          <w:lang w:eastAsia="zh-TW"/>
        </w:rPr>
        <w:t>增修案</w:t>
      </w:r>
      <w:r w:rsidR="009A3453" w:rsidRPr="00DF7C5C">
        <w:rPr>
          <w:rFonts w:ascii="標楷體" w:eastAsia="標楷體" w:hAnsi="標楷體" w:hint="eastAsia"/>
          <w:sz w:val="28"/>
          <w:lang w:eastAsia="zh-TW"/>
        </w:rPr>
        <w:t>(以下簡稱本專案)</w:t>
      </w:r>
      <w:r w:rsidR="00052AE6" w:rsidRPr="00DF7C5C">
        <w:rPr>
          <w:rFonts w:ascii="標楷體" w:eastAsia="標楷體" w:hAnsi="標楷體" w:hint="eastAsia"/>
          <w:sz w:val="28"/>
          <w:lang w:eastAsia="zh-TW"/>
        </w:rPr>
        <w:t>。</w:t>
      </w:r>
    </w:p>
    <w:p w14:paraId="218BE185" w14:textId="77777777" w:rsidR="00360C31" w:rsidRPr="00DF7C5C" w:rsidRDefault="00360C31" w:rsidP="00594EFE">
      <w:pPr>
        <w:pStyle w:val="2"/>
        <w:numPr>
          <w:ilvl w:val="0"/>
          <w:numId w:val="3"/>
        </w:numPr>
        <w:spacing w:beforeLines="0" w:before="0" w:afterLines="0" w:after="0" w:line="360" w:lineRule="auto"/>
        <w:ind w:left="1003" w:hanging="646"/>
        <w:rPr>
          <w:rFonts w:ascii="標楷體" w:hAnsi="標楷體"/>
          <w:sz w:val="32"/>
        </w:rPr>
      </w:pPr>
      <w:bookmarkStart w:id="4" w:name="_Toc398800199"/>
      <w:bookmarkStart w:id="5" w:name="_Toc197507377"/>
      <w:r w:rsidRPr="00DF7C5C">
        <w:rPr>
          <w:rFonts w:ascii="標楷體" w:hAnsi="標楷體" w:hint="eastAsia"/>
          <w:sz w:val="32"/>
        </w:rPr>
        <w:t>專案目標</w:t>
      </w:r>
      <w:bookmarkEnd w:id="4"/>
      <w:bookmarkEnd w:id="5"/>
    </w:p>
    <w:p w14:paraId="0E5769BC" w14:textId="7FE9E607" w:rsidR="008C6FFF" w:rsidRPr="00DF7C5C" w:rsidRDefault="008C6FFF" w:rsidP="008C6FFF">
      <w:pPr>
        <w:snapToGrid w:val="0"/>
        <w:spacing w:line="360" w:lineRule="auto"/>
        <w:ind w:leftChars="408" w:left="979"/>
        <w:rPr>
          <w:rFonts w:ascii="標楷體" w:eastAsia="標楷體" w:hAnsi="標楷體"/>
          <w:sz w:val="28"/>
          <w:szCs w:val="28"/>
        </w:rPr>
      </w:pPr>
      <w:r w:rsidRPr="00DF7C5C">
        <w:rPr>
          <w:rFonts w:ascii="標楷體" w:eastAsia="標楷體" w:hAnsi="標楷體" w:hint="eastAsia"/>
          <w:sz w:val="28"/>
          <w:szCs w:val="28"/>
        </w:rPr>
        <w:t>本</w:t>
      </w:r>
      <w:r w:rsidR="0015089C" w:rsidRPr="00DF7C5C">
        <w:rPr>
          <w:rFonts w:ascii="標楷體" w:eastAsia="標楷體" w:hAnsi="標楷體" w:hint="eastAsia"/>
          <w:sz w:val="28"/>
          <w:szCs w:val="28"/>
        </w:rPr>
        <w:t>專</w:t>
      </w:r>
      <w:r w:rsidRPr="00DF7C5C">
        <w:rPr>
          <w:rFonts w:ascii="標楷體" w:eastAsia="標楷體" w:hAnsi="標楷體" w:hint="eastAsia"/>
          <w:sz w:val="28"/>
          <w:szCs w:val="28"/>
        </w:rPr>
        <w:t>案目標計分</w:t>
      </w:r>
      <w:r w:rsidR="00853236" w:rsidRPr="00DF7C5C">
        <w:rPr>
          <w:rFonts w:ascii="標楷體" w:eastAsia="標楷體" w:hAnsi="標楷體" w:hint="eastAsia"/>
          <w:sz w:val="28"/>
          <w:szCs w:val="28"/>
        </w:rPr>
        <w:t>二</w:t>
      </w:r>
      <w:r w:rsidRPr="00DF7C5C">
        <w:rPr>
          <w:rFonts w:ascii="標楷體" w:eastAsia="標楷體" w:hAnsi="標楷體" w:hint="eastAsia"/>
          <w:sz w:val="28"/>
          <w:szCs w:val="28"/>
        </w:rPr>
        <w:t>大部分：</w:t>
      </w:r>
    </w:p>
    <w:p w14:paraId="044EA2CF" w14:textId="1B5C811E" w:rsidR="00A92610" w:rsidRPr="008F6926" w:rsidRDefault="00A92610" w:rsidP="00A92610">
      <w:pPr>
        <w:numPr>
          <w:ilvl w:val="0"/>
          <w:numId w:val="10"/>
        </w:numPr>
        <w:snapToGrid w:val="0"/>
        <w:spacing w:line="360" w:lineRule="auto"/>
        <w:ind w:left="1475" w:hanging="454"/>
        <w:rPr>
          <w:rFonts w:ascii="標楷體" w:eastAsia="標楷體" w:hAnsi="標楷體"/>
          <w:sz w:val="28"/>
          <w:szCs w:val="28"/>
        </w:rPr>
      </w:pPr>
      <w:bookmarkStart w:id="6" w:name="_Hlk195541045"/>
      <w:r w:rsidRPr="008F6926">
        <w:rPr>
          <w:rFonts w:ascii="標楷體" w:eastAsia="標楷體" w:hAnsi="標楷體" w:hint="eastAsia"/>
          <w:sz w:val="28"/>
          <w:szCs w:val="28"/>
        </w:rPr>
        <w:t>理賠資料</w:t>
      </w:r>
      <w:r w:rsidR="009C7583" w:rsidRPr="008F6926">
        <w:rPr>
          <w:rFonts w:ascii="標楷體" w:eastAsia="標楷體" w:hAnsi="標楷體" w:hint="eastAsia"/>
          <w:sz w:val="28"/>
          <w:szCs w:val="28"/>
        </w:rPr>
        <w:t>新增欄位</w:t>
      </w:r>
      <w:r w:rsidR="006A12C0" w:rsidRPr="008F6926">
        <w:rPr>
          <w:rFonts w:ascii="標楷體" w:eastAsia="標楷體" w:hAnsi="標楷體" w:hint="eastAsia"/>
          <w:sz w:val="28"/>
          <w:szCs w:val="28"/>
        </w:rPr>
        <w:t>、增加</w:t>
      </w:r>
      <w:r w:rsidR="009C7583" w:rsidRPr="008F6926">
        <w:rPr>
          <w:rFonts w:ascii="標楷體" w:eastAsia="標楷體" w:hAnsi="標楷體" w:hint="eastAsia"/>
          <w:sz w:val="28"/>
          <w:szCs w:val="28"/>
        </w:rPr>
        <w:t>檢核</w:t>
      </w:r>
      <w:r w:rsidR="006A12C0" w:rsidRPr="008F6926">
        <w:rPr>
          <w:rFonts w:ascii="標楷體" w:eastAsia="標楷體" w:hAnsi="標楷體" w:hint="eastAsia"/>
          <w:sz w:val="28"/>
          <w:szCs w:val="28"/>
        </w:rPr>
        <w:t>功能及調整檢核規則</w:t>
      </w:r>
      <w:bookmarkEnd w:id="6"/>
      <w:r w:rsidR="009C7583" w:rsidRPr="008F6926">
        <w:rPr>
          <w:rFonts w:ascii="標楷體" w:eastAsia="標楷體" w:hAnsi="標楷體" w:hint="eastAsia"/>
          <w:sz w:val="28"/>
          <w:szCs w:val="28"/>
        </w:rPr>
        <w:t>。</w:t>
      </w:r>
    </w:p>
    <w:p w14:paraId="07C41C15" w14:textId="72098FB6" w:rsidR="00A92610" w:rsidRPr="00DF7C5C" w:rsidRDefault="009C7583" w:rsidP="00A92610">
      <w:pPr>
        <w:numPr>
          <w:ilvl w:val="0"/>
          <w:numId w:val="10"/>
        </w:numPr>
        <w:snapToGrid w:val="0"/>
        <w:spacing w:line="360" w:lineRule="auto"/>
        <w:ind w:left="1475" w:hanging="454"/>
        <w:rPr>
          <w:rFonts w:ascii="標楷體" w:eastAsia="標楷體" w:hAnsi="標楷體"/>
          <w:sz w:val="28"/>
          <w:szCs w:val="28"/>
        </w:rPr>
      </w:pPr>
      <w:r w:rsidRPr="008F6926">
        <w:rPr>
          <w:rFonts w:ascii="標楷體" w:eastAsia="標楷體" w:hAnsi="標楷體" w:hint="eastAsia"/>
          <w:sz w:val="28"/>
          <w:szCs w:val="28"/>
        </w:rPr>
        <w:t>新增</w:t>
      </w:r>
      <w:r w:rsidR="00A92610" w:rsidRPr="008F6926">
        <w:rPr>
          <w:rFonts w:ascii="標楷體" w:eastAsia="標楷體" w:hAnsi="標楷體" w:hint="eastAsia"/>
          <w:sz w:val="28"/>
          <w:szCs w:val="28"/>
        </w:rPr>
        <w:t>醫事機構資料</w:t>
      </w:r>
      <w:r w:rsidR="006A12C0" w:rsidRPr="008F6926">
        <w:rPr>
          <w:rFonts w:ascii="標楷體" w:eastAsia="標楷體" w:hAnsi="標楷體" w:hint="eastAsia"/>
          <w:sz w:val="28"/>
          <w:szCs w:val="28"/>
        </w:rPr>
        <w:t>收集，包含</w:t>
      </w:r>
      <w:r w:rsidRPr="008F6926">
        <w:rPr>
          <w:rFonts w:ascii="標楷體" w:eastAsia="標楷體" w:hAnsi="標楷體" w:hint="eastAsia"/>
          <w:sz w:val="28"/>
          <w:szCs w:val="28"/>
        </w:rPr>
        <w:t>匯入、查詢、維護及檢核規則等功能。</w:t>
      </w:r>
    </w:p>
    <w:p w14:paraId="6063C335" w14:textId="77777777" w:rsidR="00360C31" w:rsidRPr="00DF7C5C" w:rsidRDefault="00360C31" w:rsidP="00594EFE">
      <w:pPr>
        <w:pStyle w:val="2"/>
        <w:numPr>
          <w:ilvl w:val="0"/>
          <w:numId w:val="3"/>
        </w:numPr>
        <w:spacing w:beforeLines="50" w:before="180" w:afterLines="0" w:after="0" w:line="360" w:lineRule="auto"/>
        <w:ind w:left="1003" w:hanging="646"/>
        <w:rPr>
          <w:rFonts w:ascii="標楷體" w:hAnsi="標楷體"/>
          <w:sz w:val="32"/>
        </w:rPr>
      </w:pPr>
      <w:bookmarkStart w:id="7" w:name="_Toc398800200"/>
      <w:bookmarkStart w:id="8" w:name="_Toc197507378"/>
      <w:r w:rsidRPr="00DF7C5C">
        <w:rPr>
          <w:rFonts w:ascii="標楷體" w:hAnsi="標楷體" w:hint="eastAsia"/>
          <w:sz w:val="32"/>
        </w:rPr>
        <w:t>專案範圍</w:t>
      </w:r>
      <w:bookmarkEnd w:id="7"/>
      <w:bookmarkEnd w:id="8"/>
    </w:p>
    <w:p w14:paraId="6E449FFE" w14:textId="1D900F20" w:rsidR="007141B9" w:rsidRPr="008F6926" w:rsidRDefault="006A12C0" w:rsidP="008F6926">
      <w:pPr>
        <w:numPr>
          <w:ilvl w:val="0"/>
          <w:numId w:val="60"/>
        </w:numPr>
        <w:snapToGrid w:val="0"/>
        <w:spacing w:line="360" w:lineRule="auto"/>
        <w:ind w:left="1582" w:hanging="562"/>
        <w:rPr>
          <w:rFonts w:ascii="標楷體" w:eastAsia="標楷體" w:hAnsi="標楷體"/>
          <w:sz w:val="28"/>
        </w:rPr>
      </w:pPr>
      <w:r w:rsidRPr="00DF7C5C">
        <w:rPr>
          <w:rFonts w:ascii="標楷體" w:eastAsia="標楷體" w:hAnsi="標楷體" w:hint="eastAsia"/>
          <w:sz w:val="28"/>
        </w:rPr>
        <w:t>現有學生團體保險精算統計資訊系統，依本專案目標進行擴充。</w:t>
      </w:r>
    </w:p>
    <w:p w14:paraId="53606B73" w14:textId="77777777" w:rsidR="00DA3D44" w:rsidRDefault="001875CA" w:rsidP="00DA3D44">
      <w:pPr>
        <w:numPr>
          <w:ilvl w:val="0"/>
          <w:numId w:val="60"/>
        </w:numPr>
        <w:snapToGrid w:val="0"/>
        <w:spacing w:line="360" w:lineRule="auto"/>
        <w:ind w:left="1582" w:hanging="562"/>
        <w:rPr>
          <w:rFonts w:ascii="標楷體" w:eastAsia="標楷體" w:hAnsi="標楷體"/>
          <w:sz w:val="28"/>
        </w:rPr>
      </w:pPr>
      <w:r w:rsidRPr="008F6926">
        <w:rPr>
          <w:rFonts w:ascii="標楷體" w:eastAsia="標楷體" w:hAnsi="標楷體" w:hint="eastAsia"/>
          <w:sz w:val="28"/>
        </w:rPr>
        <w:t>本</w:t>
      </w:r>
      <w:r w:rsidR="006A12C0" w:rsidRPr="008F6926">
        <w:rPr>
          <w:rFonts w:ascii="標楷體" w:eastAsia="標楷體" w:hAnsi="標楷體" w:hint="eastAsia"/>
          <w:sz w:val="28"/>
        </w:rPr>
        <w:t>專案</w:t>
      </w:r>
      <w:r w:rsidRPr="008F6926">
        <w:rPr>
          <w:rFonts w:ascii="標楷體" w:eastAsia="標楷體" w:hAnsi="標楷體" w:hint="eastAsia"/>
          <w:sz w:val="28"/>
        </w:rPr>
        <w:t>驗收合格日次日起一年保固維護。</w:t>
      </w:r>
    </w:p>
    <w:p w14:paraId="6D97F4ED" w14:textId="28CCC9A4" w:rsidR="001875CA" w:rsidRPr="00DA3D44" w:rsidRDefault="001875CA" w:rsidP="00DA3D44">
      <w:pPr>
        <w:numPr>
          <w:ilvl w:val="0"/>
          <w:numId w:val="60"/>
        </w:numPr>
        <w:snapToGrid w:val="0"/>
        <w:spacing w:line="360" w:lineRule="auto"/>
        <w:ind w:left="1582" w:hanging="562"/>
        <w:rPr>
          <w:rFonts w:ascii="標楷體" w:eastAsia="標楷體" w:hAnsi="標楷體"/>
          <w:sz w:val="28"/>
        </w:rPr>
      </w:pPr>
      <w:r w:rsidRPr="00DA3D44">
        <w:rPr>
          <w:rFonts w:ascii="標楷體" w:eastAsia="標楷體" w:hAnsi="標楷體" w:hint="eastAsia"/>
          <w:sz w:val="28"/>
        </w:rPr>
        <w:t>教育訓練。</w:t>
      </w:r>
    </w:p>
    <w:p w14:paraId="799C2021" w14:textId="77777777" w:rsidR="00360C31" w:rsidRPr="00DF7C5C" w:rsidRDefault="00150A7E" w:rsidP="00594EFE">
      <w:pPr>
        <w:pStyle w:val="2"/>
        <w:numPr>
          <w:ilvl w:val="0"/>
          <w:numId w:val="3"/>
        </w:numPr>
        <w:spacing w:beforeLines="50" w:before="180" w:afterLines="0" w:after="0" w:line="360" w:lineRule="auto"/>
        <w:ind w:left="1003" w:hanging="646"/>
        <w:rPr>
          <w:rFonts w:ascii="標楷體" w:hAnsi="標楷體"/>
          <w:sz w:val="32"/>
        </w:rPr>
      </w:pPr>
      <w:bookmarkStart w:id="9" w:name="_Toc385941626"/>
      <w:bookmarkStart w:id="10" w:name="_Toc386030666"/>
      <w:bookmarkStart w:id="11" w:name="_Toc386030719"/>
      <w:bookmarkStart w:id="12" w:name="_Toc386038436"/>
      <w:bookmarkStart w:id="13" w:name="_Toc386099589"/>
      <w:bookmarkStart w:id="14" w:name="_Toc386099684"/>
      <w:bookmarkStart w:id="15" w:name="_Toc386630520"/>
      <w:bookmarkStart w:id="16" w:name="_Toc387935007"/>
      <w:bookmarkStart w:id="17" w:name="_Toc385941627"/>
      <w:bookmarkStart w:id="18" w:name="_Toc386030667"/>
      <w:bookmarkStart w:id="19" w:name="_Toc386030720"/>
      <w:bookmarkStart w:id="20" w:name="_Toc386038437"/>
      <w:bookmarkStart w:id="21" w:name="_Toc386099590"/>
      <w:bookmarkStart w:id="22" w:name="_Toc386099685"/>
      <w:bookmarkStart w:id="23" w:name="_Toc386630521"/>
      <w:bookmarkStart w:id="24" w:name="_Toc387935008"/>
      <w:bookmarkStart w:id="25" w:name="_Toc385941628"/>
      <w:bookmarkStart w:id="26" w:name="_Toc386030668"/>
      <w:bookmarkStart w:id="27" w:name="_Toc386030721"/>
      <w:bookmarkStart w:id="28" w:name="_Toc386038438"/>
      <w:bookmarkStart w:id="29" w:name="_Toc386099591"/>
      <w:bookmarkStart w:id="30" w:name="_Toc386099686"/>
      <w:bookmarkStart w:id="31" w:name="_Toc386630522"/>
      <w:bookmarkStart w:id="32" w:name="_Toc387935009"/>
      <w:bookmarkStart w:id="33" w:name="_Toc197507379"/>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DF7C5C">
        <w:rPr>
          <w:rFonts w:ascii="標楷體" w:hAnsi="標楷體" w:hint="eastAsia"/>
          <w:sz w:val="32"/>
        </w:rPr>
        <w:t>專案期程</w:t>
      </w:r>
      <w:bookmarkEnd w:id="33"/>
      <w:r w:rsidR="0015089C" w:rsidRPr="00DF7C5C">
        <w:rPr>
          <w:rFonts w:ascii="標楷體" w:hAnsi="標楷體" w:hint="eastAsia"/>
          <w:sz w:val="32"/>
        </w:rPr>
        <w:t xml:space="preserve">  </w:t>
      </w:r>
    </w:p>
    <w:p w14:paraId="28D9955D" w14:textId="301E6DE1" w:rsidR="002443A7" w:rsidRPr="00DF7C5C" w:rsidRDefault="002443A7" w:rsidP="008F6926">
      <w:pPr>
        <w:snapToGrid w:val="0"/>
        <w:spacing w:line="360" w:lineRule="auto"/>
        <w:ind w:leftChars="400" w:left="960"/>
        <w:rPr>
          <w:rFonts w:ascii="標楷體" w:eastAsia="標楷體" w:hAnsi="標楷體"/>
          <w:sz w:val="28"/>
        </w:rPr>
      </w:pPr>
      <w:r w:rsidRPr="00DF7C5C">
        <w:rPr>
          <w:rFonts w:ascii="標楷體" w:eastAsia="標楷體" w:hAnsi="標楷體" w:hint="eastAsia"/>
          <w:sz w:val="28"/>
        </w:rPr>
        <w:t>本專案應自合約生效日起五個月內</w:t>
      </w:r>
      <w:r w:rsidRPr="00DF7C5C">
        <w:rPr>
          <w:rFonts w:ascii="標楷體" w:eastAsia="標楷體" w:hAnsi="標楷體"/>
          <w:sz w:val="28"/>
        </w:rPr>
        <w:t>(日曆天)</w:t>
      </w:r>
      <w:r w:rsidRPr="00DF7C5C">
        <w:rPr>
          <w:rFonts w:ascii="標楷體" w:eastAsia="標楷體" w:hAnsi="標楷體" w:hint="eastAsia"/>
          <w:sz w:val="28"/>
        </w:rPr>
        <w:t>，</w:t>
      </w:r>
      <w:r w:rsidR="009B5CFD" w:rsidRPr="00DF7C5C">
        <w:rPr>
          <w:rFonts w:ascii="標楷體" w:eastAsia="標楷體" w:hAnsi="標楷體" w:hint="eastAsia"/>
          <w:sz w:val="28"/>
        </w:rPr>
        <w:t>完成系統功能開發、測試及上線。</w:t>
      </w:r>
    </w:p>
    <w:p w14:paraId="478E6782" w14:textId="77777777" w:rsidR="005A226F" w:rsidRPr="00DF7C5C" w:rsidRDefault="005A226F" w:rsidP="005A226F">
      <w:pPr>
        <w:pStyle w:val="2"/>
        <w:numPr>
          <w:ilvl w:val="0"/>
          <w:numId w:val="3"/>
        </w:numPr>
        <w:spacing w:beforeLines="50" w:before="180" w:afterLines="0" w:after="0" w:line="360" w:lineRule="auto"/>
        <w:ind w:left="1003" w:hanging="646"/>
        <w:rPr>
          <w:rFonts w:ascii="標楷體" w:hAnsi="標楷體"/>
          <w:sz w:val="32"/>
        </w:rPr>
      </w:pPr>
      <w:r w:rsidRPr="00DF7C5C">
        <w:rPr>
          <w:rFonts w:ascii="標楷體" w:hAnsi="標楷體" w:hint="eastAsia"/>
          <w:sz w:val="32"/>
        </w:rPr>
        <w:tab/>
      </w:r>
      <w:bookmarkStart w:id="34" w:name="_Toc197507380"/>
      <w:r w:rsidRPr="00DF7C5C">
        <w:rPr>
          <w:rFonts w:ascii="標楷體" w:hAnsi="標楷體" w:hint="eastAsia"/>
          <w:sz w:val="32"/>
        </w:rPr>
        <w:t>系統維護/保固</w:t>
      </w:r>
      <w:bookmarkEnd w:id="34"/>
    </w:p>
    <w:p w14:paraId="3D25BC78" w14:textId="77777777" w:rsidR="005A226F" w:rsidRPr="00DF7C5C" w:rsidRDefault="005A226F" w:rsidP="005A226F">
      <w:pPr>
        <w:numPr>
          <w:ilvl w:val="0"/>
          <w:numId w:val="62"/>
        </w:numPr>
        <w:snapToGrid w:val="0"/>
        <w:spacing w:line="360" w:lineRule="auto"/>
        <w:ind w:left="1582" w:hanging="562"/>
        <w:rPr>
          <w:rFonts w:ascii="標楷體" w:eastAsia="標楷體" w:hAnsi="標楷體"/>
          <w:sz w:val="28"/>
        </w:rPr>
      </w:pPr>
      <w:r w:rsidRPr="00DF7C5C">
        <w:rPr>
          <w:rFonts w:ascii="標楷體" w:eastAsia="標楷體" w:hAnsi="標楷體" w:hint="eastAsia"/>
          <w:snapToGrid w:val="0"/>
          <w:kern w:val="0"/>
          <w:sz w:val="28"/>
          <w:szCs w:val="28"/>
        </w:rPr>
        <w:tab/>
      </w:r>
      <w:r w:rsidRPr="00DF7C5C">
        <w:rPr>
          <w:rFonts w:ascii="標楷體" w:eastAsia="標楷體" w:hAnsi="標楷體" w:hint="eastAsia"/>
          <w:sz w:val="28"/>
        </w:rPr>
        <w:t>自驗收合格日之次日起，得標廠商應提供一年免費之維護保固。</w:t>
      </w:r>
    </w:p>
    <w:p w14:paraId="6BBC240E" w14:textId="77777777" w:rsidR="005A226F" w:rsidRPr="00DF7C5C" w:rsidRDefault="005A226F" w:rsidP="005A226F">
      <w:pPr>
        <w:numPr>
          <w:ilvl w:val="0"/>
          <w:numId w:val="62"/>
        </w:numPr>
        <w:snapToGrid w:val="0"/>
        <w:spacing w:line="360" w:lineRule="auto"/>
        <w:ind w:left="1582" w:hanging="562"/>
        <w:rPr>
          <w:rFonts w:ascii="標楷體" w:eastAsia="標楷體" w:hAnsi="標楷體"/>
          <w:snapToGrid w:val="0"/>
          <w:kern w:val="0"/>
          <w:sz w:val="28"/>
          <w:szCs w:val="28"/>
        </w:rPr>
      </w:pPr>
      <w:r w:rsidRPr="00DF7C5C">
        <w:rPr>
          <w:rFonts w:ascii="標楷體" w:eastAsia="標楷體" w:hAnsi="標楷體" w:hint="eastAsia"/>
          <w:snapToGrid w:val="0"/>
          <w:kern w:val="0"/>
          <w:sz w:val="28"/>
          <w:szCs w:val="28"/>
        </w:rPr>
        <w:t>在本專案契約保固期間內，因應實際業務需要而需調整系統功能所增修之程式與系統文件，在系統功能數10%範</w:t>
      </w:r>
      <w:r w:rsidRPr="00DF7C5C">
        <w:rPr>
          <w:rFonts w:ascii="標楷體" w:eastAsia="標楷體" w:hAnsi="標楷體" w:hint="eastAsia"/>
          <w:snapToGrid w:val="0"/>
          <w:kern w:val="0"/>
          <w:sz w:val="28"/>
          <w:szCs w:val="28"/>
        </w:rPr>
        <w:lastRenderedPageBreak/>
        <w:t>圍內(以程式新增支數計算)，不另付費予廠商；程式增修支數認定原則為每修改6支程式，視同增撰1支程式，其逾10%部分，得另案就相關功能項目之價金，按變更比例給付價金。</w:t>
      </w:r>
    </w:p>
    <w:p w14:paraId="2BC00C79" w14:textId="77777777" w:rsidR="005A226F" w:rsidRPr="00DF7C5C" w:rsidRDefault="005A226F" w:rsidP="005A226F">
      <w:pPr>
        <w:numPr>
          <w:ilvl w:val="0"/>
          <w:numId w:val="62"/>
        </w:numPr>
        <w:snapToGrid w:val="0"/>
        <w:spacing w:line="360" w:lineRule="auto"/>
        <w:ind w:left="1582" w:hanging="562"/>
        <w:rPr>
          <w:rFonts w:ascii="標楷體" w:eastAsia="標楷體" w:hAnsi="標楷體"/>
          <w:snapToGrid w:val="0"/>
          <w:kern w:val="0"/>
          <w:sz w:val="28"/>
          <w:szCs w:val="28"/>
        </w:rPr>
      </w:pPr>
      <w:r w:rsidRPr="00DF7C5C">
        <w:rPr>
          <w:rFonts w:ascii="標楷體" w:eastAsia="標楷體" w:hAnsi="標楷體" w:hint="eastAsia"/>
          <w:snapToGrid w:val="0"/>
          <w:kern w:val="0"/>
          <w:sz w:val="28"/>
          <w:szCs w:val="28"/>
        </w:rPr>
        <w:tab/>
        <w:t>保固服務期間，廠商應指派專人彙整本中心所提出之問題需求，辦理資訊系統維護工作，針對提出之增修功能，由雙方協議訂定完成時程。</w:t>
      </w:r>
    </w:p>
    <w:p w14:paraId="01AB3A47" w14:textId="77777777" w:rsidR="005A226F" w:rsidRPr="00DF7C5C" w:rsidRDefault="005A226F" w:rsidP="005A226F">
      <w:pPr>
        <w:numPr>
          <w:ilvl w:val="0"/>
          <w:numId w:val="62"/>
        </w:numPr>
        <w:snapToGrid w:val="0"/>
        <w:spacing w:line="360" w:lineRule="auto"/>
        <w:ind w:left="1582" w:hanging="562"/>
        <w:rPr>
          <w:rFonts w:ascii="標楷體" w:eastAsia="標楷體" w:hAnsi="標楷體"/>
          <w:sz w:val="28"/>
        </w:rPr>
      </w:pPr>
      <w:r w:rsidRPr="00DF7C5C">
        <w:rPr>
          <w:rFonts w:ascii="標楷體" w:eastAsia="標楷體" w:hAnsi="標楷體" w:hint="eastAsia"/>
          <w:sz w:val="28"/>
        </w:rPr>
        <w:tab/>
        <w:t>廠商應配合前項系統增修作業，於保固到期日前交付最新版本之程式設計規格書及系統操作手冊紙本1份及光碟各2份。</w:t>
      </w:r>
    </w:p>
    <w:p w14:paraId="20E771BD" w14:textId="77777777" w:rsidR="005A226F" w:rsidRPr="00DF7C5C" w:rsidRDefault="005A226F" w:rsidP="005A226F">
      <w:pPr>
        <w:numPr>
          <w:ilvl w:val="0"/>
          <w:numId w:val="62"/>
        </w:numPr>
        <w:snapToGrid w:val="0"/>
        <w:spacing w:line="360" w:lineRule="auto"/>
        <w:ind w:left="1582" w:hanging="562"/>
        <w:rPr>
          <w:rFonts w:ascii="標楷體" w:eastAsia="標楷體" w:hAnsi="標楷體"/>
          <w:sz w:val="28"/>
        </w:rPr>
      </w:pPr>
      <w:r w:rsidRPr="00DF7C5C">
        <w:rPr>
          <w:rFonts w:ascii="標楷體" w:eastAsia="標楷體" w:hAnsi="標楷體" w:hint="eastAsia"/>
          <w:sz w:val="28"/>
        </w:rPr>
        <w:tab/>
        <w:t>保固服務期間，廠商進行程式修改或資料庫調整，均須依據本中心資訊安全及個人資料管理制度(ISMS及PIMS)規定辦理。</w:t>
      </w:r>
    </w:p>
    <w:p w14:paraId="6A031F20" w14:textId="77777777" w:rsidR="005A226F" w:rsidRPr="00DF7C5C" w:rsidRDefault="005A226F" w:rsidP="005A226F">
      <w:pPr>
        <w:numPr>
          <w:ilvl w:val="0"/>
          <w:numId w:val="62"/>
        </w:numPr>
        <w:snapToGrid w:val="0"/>
        <w:spacing w:line="360" w:lineRule="auto"/>
        <w:ind w:left="1582" w:hanging="562"/>
        <w:rPr>
          <w:rFonts w:ascii="標楷體" w:eastAsia="標楷體" w:hAnsi="標楷體"/>
          <w:sz w:val="28"/>
        </w:rPr>
      </w:pPr>
      <w:r w:rsidRPr="00DF7C5C">
        <w:rPr>
          <w:rFonts w:ascii="標楷體" w:eastAsia="標楷體" w:hAnsi="標楷體" w:hint="eastAsia"/>
          <w:sz w:val="28"/>
        </w:rPr>
        <w:tab/>
        <w:t>在本專案保固期間，廠商應依本中心要求，辦理資訊技術移轉及應用系統教育訓練，以協助本中心作系統維護服務。</w:t>
      </w:r>
    </w:p>
    <w:p w14:paraId="14CDF9B3" w14:textId="77777777" w:rsidR="005A226F" w:rsidRPr="00DF7C5C" w:rsidRDefault="005A226F" w:rsidP="005A226F">
      <w:pPr>
        <w:numPr>
          <w:ilvl w:val="0"/>
          <w:numId w:val="62"/>
        </w:numPr>
        <w:snapToGrid w:val="0"/>
        <w:spacing w:line="360" w:lineRule="auto"/>
        <w:ind w:left="1582" w:hanging="562"/>
        <w:rPr>
          <w:rFonts w:ascii="標楷體" w:eastAsia="標楷體" w:hAnsi="標楷體"/>
          <w:sz w:val="28"/>
        </w:rPr>
      </w:pPr>
      <w:r w:rsidRPr="00DF7C5C">
        <w:rPr>
          <w:rFonts w:ascii="標楷體" w:eastAsia="標楷體" w:hAnsi="標楷體" w:hint="eastAsia"/>
          <w:sz w:val="28"/>
        </w:rPr>
        <w:tab/>
        <w:t>除非作業上確有必要，同時得標廠商提供必要的安全保證，並經本中心特案同意者外，所有維護工作以本中心作業為限，不得透過遠端電腦網路方式進行系統的維護。</w:t>
      </w:r>
    </w:p>
    <w:p w14:paraId="3CF11128" w14:textId="77777777" w:rsidR="005A226F" w:rsidRPr="00DF7C5C" w:rsidRDefault="005A226F" w:rsidP="005A226F">
      <w:pPr>
        <w:numPr>
          <w:ilvl w:val="0"/>
          <w:numId w:val="62"/>
        </w:numPr>
        <w:snapToGrid w:val="0"/>
        <w:spacing w:line="360" w:lineRule="auto"/>
        <w:ind w:left="1582" w:hanging="562"/>
        <w:rPr>
          <w:rFonts w:ascii="標楷體" w:eastAsia="標楷體" w:hAnsi="標楷體"/>
          <w:sz w:val="28"/>
        </w:rPr>
      </w:pPr>
      <w:r w:rsidRPr="00DF7C5C">
        <w:rPr>
          <w:rFonts w:ascii="標楷體" w:eastAsia="標楷體" w:hAnsi="標楷體" w:hint="eastAsia"/>
          <w:sz w:val="28"/>
        </w:rPr>
        <w:t>得標廠商進行系統維護工作時，如與其他廠商負責之部分相關，則應明確提供其他廠商或本中心應配合之作業項目，如有爭議，本中心對責任歸屬確認具解釋權。</w:t>
      </w:r>
    </w:p>
    <w:p w14:paraId="072C102A" w14:textId="77777777" w:rsidR="005A226F" w:rsidRPr="00DF7C5C" w:rsidRDefault="005A226F" w:rsidP="005A226F">
      <w:pPr>
        <w:numPr>
          <w:ilvl w:val="0"/>
          <w:numId w:val="62"/>
        </w:numPr>
        <w:snapToGrid w:val="0"/>
        <w:spacing w:line="360" w:lineRule="auto"/>
        <w:ind w:left="1582" w:hanging="562"/>
        <w:rPr>
          <w:rFonts w:ascii="標楷體" w:eastAsia="標楷體" w:hAnsi="標楷體"/>
          <w:sz w:val="28"/>
        </w:rPr>
      </w:pPr>
      <w:r w:rsidRPr="00DF7C5C">
        <w:rPr>
          <w:rFonts w:ascii="標楷體" w:eastAsia="標楷體" w:hAnsi="標楷體" w:hint="eastAsia"/>
          <w:sz w:val="28"/>
        </w:rPr>
        <w:t>得標廠商進行各項維護作業時，應留存完整書面或電子紀錄。</w:t>
      </w:r>
    </w:p>
    <w:p w14:paraId="4074CC90" w14:textId="77777777" w:rsidR="005A226F" w:rsidRPr="00DF7C5C" w:rsidRDefault="005A226F" w:rsidP="005A226F">
      <w:pPr>
        <w:numPr>
          <w:ilvl w:val="0"/>
          <w:numId w:val="62"/>
        </w:numPr>
        <w:snapToGrid w:val="0"/>
        <w:spacing w:line="360" w:lineRule="auto"/>
        <w:ind w:left="1582" w:hanging="562"/>
        <w:rPr>
          <w:rFonts w:ascii="標楷體" w:eastAsia="標楷體" w:hAnsi="標楷體"/>
          <w:sz w:val="28"/>
        </w:rPr>
      </w:pPr>
      <w:r w:rsidRPr="00DF7C5C">
        <w:rPr>
          <w:rFonts w:ascii="標楷體" w:eastAsia="標楷體" w:hAnsi="標楷體" w:hint="eastAsia"/>
          <w:sz w:val="28"/>
        </w:rPr>
        <w:lastRenderedPageBreak/>
        <w:t>廠商於本保固範圍內，須應本中心需求無償配合本中心對災害復原機制進行相關演練事宜。</w:t>
      </w:r>
    </w:p>
    <w:p w14:paraId="5BD877B8" w14:textId="77777777" w:rsidR="00360C31" w:rsidRPr="00DF7C5C" w:rsidRDefault="000242BA" w:rsidP="00C14576">
      <w:pPr>
        <w:pStyle w:val="1"/>
        <w:rPr>
          <w:rFonts w:ascii="標楷體" w:hAnsi="標楷體"/>
        </w:rPr>
      </w:pPr>
      <w:bookmarkStart w:id="35" w:name="_Toc398800203"/>
      <w:bookmarkStart w:id="36" w:name="_Toc197507381"/>
      <w:r w:rsidRPr="00DF7C5C">
        <w:rPr>
          <w:rFonts w:ascii="標楷體" w:hAnsi="標楷體" w:hint="eastAsia"/>
        </w:rPr>
        <w:t>貳</w:t>
      </w:r>
      <w:r w:rsidR="00360C31" w:rsidRPr="00DF7C5C">
        <w:rPr>
          <w:rFonts w:ascii="標楷體" w:hAnsi="標楷體" w:hint="eastAsia"/>
        </w:rPr>
        <w:t>、</w:t>
      </w:r>
      <w:r w:rsidR="00F63652" w:rsidRPr="00DF7C5C">
        <w:rPr>
          <w:rFonts w:ascii="標楷體" w:hAnsi="標楷體" w:hint="eastAsia"/>
        </w:rPr>
        <w:t>環境說明</w:t>
      </w:r>
      <w:bookmarkEnd w:id="35"/>
      <w:bookmarkEnd w:id="36"/>
    </w:p>
    <w:p w14:paraId="1A75ABA8" w14:textId="77777777" w:rsidR="00B326D8" w:rsidRPr="00DF7C5C" w:rsidRDefault="00B326D8" w:rsidP="00B326D8">
      <w:pPr>
        <w:pStyle w:val="ad"/>
        <w:adjustRightInd w:val="0"/>
        <w:snapToGrid w:val="0"/>
        <w:spacing w:afterLines="50" w:after="180" w:line="360" w:lineRule="auto"/>
        <w:rPr>
          <w:rFonts w:ascii="標楷體" w:eastAsia="標楷體" w:hAnsi="標楷體"/>
          <w:sz w:val="28"/>
          <w:lang w:eastAsia="zh-TW"/>
        </w:rPr>
      </w:pPr>
      <w:r w:rsidRPr="00DF7C5C">
        <w:rPr>
          <w:rFonts w:ascii="標楷體" w:eastAsia="標楷體" w:hAnsi="標楷體" w:hint="eastAsia"/>
          <w:snapToGrid w:val="0"/>
          <w:kern w:val="0"/>
          <w:sz w:val="28"/>
          <w:szCs w:val="28"/>
          <w:lang w:eastAsia="zh-TW"/>
        </w:rPr>
        <w:t>正式環境之軟硬體</w:t>
      </w:r>
      <w:r w:rsidR="00D02FE4" w:rsidRPr="00DF7C5C">
        <w:rPr>
          <w:rFonts w:ascii="標楷體" w:eastAsia="標楷體" w:hAnsi="標楷體" w:hint="eastAsia"/>
          <w:snapToGrid w:val="0"/>
          <w:kern w:val="0"/>
          <w:sz w:val="28"/>
          <w:szCs w:val="28"/>
          <w:lang w:eastAsia="zh-TW"/>
        </w:rPr>
        <w:t>設備</w:t>
      </w:r>
      <w:r w:rsidRPr="00DF7C5C">
        <w:rPr>
          <w:rFonts w:ascii="標楷體" w:eastAsia="標楷體" w:hAnsi="標楷體" w:hint="eastAsia"/>
          <w:snapToGrid w:val="0"/>
          <w:kern w:val="0"/>
          <w:sz w:val="28"/>
          <w:szCs w:val="28"/>
          <w:lang w:eastAsia="zh-TW"/>
        </w:rPr>
        <w:t>及網路架構環境由本中心提供</w:t>
      </w:r>
      <w:r w:rsidRPr="00DF7C5C">
        <w:rPr>
          <w:rFonts w:ascii="標楷體" w:eastAsia="標楷體" w:hAnsi="標楷體" w:hint="eastAsia"/>
          <w:sz w:val="28"/>
          <w:lang w:eastAsia="zh-TW"/>
        </w:rPr>
        <w:t>。</w:t>
      </w:r>
    </w:p>
    <w:p w14:paraId="2F470F65" w14:textId="77777777" w:rsidR="008847C6" w:rsidRPr="00DF7C5C" w:rsidRDefault="00B326D8" w:rsidP="00900698">
      <w:pPr>
        <w:pStyle w:val="2"/>
        <w:numPr>
          <w:ilvl w:val="0"/>
          <w:numId w:val="7"/>
        </w:numPr>
        <w:spacing w:beforeLines="50" w:before="180" w:afterLines="0" w:after="50" w:line="240" w:lineRule="auto"/>
        <w:rPr>
          <w:rFonts w:ascii="標楷體" w:hAnsi="標楷體"/>
          <w:sz w:val="32"/>
        </w:rPr>
      </w:pPr>
      <w:bookmarkStart w:id="37" w:name="_Toc398800205"/>
      <w:r w:rsidRPr="00DF7C5C">
        <w:rPr>
          <w:rFonts w:ascii="標楷體" w:hAnsi="標楷體" w:hint="eastAsia"/>
          <w:sz w:val="32"/>
        </w:rPr>
        <w:tab/>
      </w:r>
      <w:bookmarkStart w:id="38" w:name="_Toc197507382"/>
      <w:r w:rsidRPr="00DF7C5C">
        <w:rPr>
          <w:rFonts w:ascii="標楷體" w:hAnsi="標楷體" w:hint="eastAsia"/>
          <w:sz w:val="32"/>
        </w:rPr>
        <w:t>系統環境</w:t>
      </w:r>
      <w:bookmarkEnd w:id="37"/>
      <w:bookmarkEnd w:id="38"/>
    </w:p>
    <w:p w14:paraId="5426547B" w14:textId="77777777" w:rsidR="008847C6" w:rsidRPr="00DF7C5C" w:rsidRDefault="00B326D8" w:rsidP="00972587">
      <w:pPr>
        <w:numPr>
          <w:ilvl w:val="0"/>
          <w:numId w:val="14"/>
        </w:numPr>
        <w:snapToGrid w:val="0"/>
        <w:spacing w:line="360" w:lineRule="auto"/>
        <w:ind w:left="1475" w:hanging="454"/>
        <w:rPr>
          <w:rFonts w:ascii="標楷體" w:eastAsia="標楷體" w:hAnsi="標楷體"/>
          <w:sz w:val="28"/>
        </w:rPr>
      </w:pPr>
      <w:r w:rsidRPr="00DF7C5C">
        <w:rPr>
          <w:rFonts w:ascii="標楷體" w:eastAsia="標楷體" w:hAnsi="標楷體" w:hint="eastAsia"/>
          <w:sz w:val="28"/>
        </w:rPr>
        <w:t>應用系統伺服器</w:t>
      </w:r>
    </w:p>
    <w:p w14:paraId="18715C72" w14:textId="77777777" w:rsidR="00310EC2" w:rsidRPr="00DF7C5C" w:rsidRDefault="00310EC2" w:rsidP="00310EC2">
      <w:pPr>
        <w:numPr>
          <w:ilvl w:val="3"/>
          <w:numId w:val="3"/>
        </w:numPr>
        <w:snapToGrid w:val="0"/>
        <w:spacing w:line="360" w:lineRule="auto"/>
        <w:rPr>
          <w:rFonts w:ascii="標楷體" w:eastAsia="標楷體" w:hAnsi="標楷體"/>
          <w:sz w:val="28"/>
        </w:rPr>
      </w:pPr>
      <w:r w:rsidRPr="00DF7C5C">
        <w:rPr>
          <w:rFonts w:ascii="標楷體" w:eastAsia="標楷體" w:hAnsi="標楷體" w:hint="eastAsia"/>
          <w:sz w:val="28"/>
        </w:rPr>
        <w:t>作業系統</w:t>
      </w:r>
      <w:r w:rsidRPr="00DF7C5C">
        <w:rPr>
          <w:rFonts w:ascii="標楷體" w:eastAsia="標楷體" w:hAnsi="標楷體"/>
          <w:sz w:val="28"/>
        </w:rPr>
        <w:t xml:space="preserve"> Windows Server 2019。</w:t>
      </w:r>
    </w:p>
    <w:p w14:paraId="65C1FFE0" w14:textId="65EF2CA2" w:rsidR="00310EC2" w:rsidRPr="008F6926" w:rsidRDefault="00310EC2" w:rsidP="00310EC2">
      <w:pPr>
        <w:numPr>
          <w:ilvl w:val="3"/>
          <w:numId w:val="3"/>
        </w:numPr>
        <w:snapToGrid w:val="0"/>
        <w:spacing w:line="360" w:lineRule="auto"/>
        <w:rPr>
          <w:rFonts w:ascii="標楷體" w:eastAsia="標楷體" w:hAnsi="標楷體"/>
          <w:sz w:val="28"/>
        </w:rPr>
      </w:pPr>
      <w:r w:rsidRPr="00DF7C5C">
        <w:rPr>
          <w:rFonts w:ascii="標楷體" w:eastAsia="標楷體" w:hAnsi="標楷體" w:hint="eastAsia"/>
          <w:sz w:val="28"/>
        </w:rPr>
        <w:t>網頁伺服器</w:t>
      </w:r>
      <w:r w:rsidRPr="00DF7C5C">
        <w:rPr>
          <w:rFonts w:ascii="標楷體" w:eastAsia="標楷體" w:hAnsi="標楷體"/>
          <w:sz w:val="28"/>
        </w:rPr>
        <w:t xml:space="preserve"> Internet Information Server(IIS)。</w:t>
      </w:r>
    </w:p>
    <w:p w14:paraId="05F10947" w14:textId="07E76336" w:rsidR="00970AA1" w:rsidRPr="00DF7C5C" w:rsidRDefault="00DE3385" w:rsidP="00310EC2">
      <w:pPr>
        <w:numPr>
          <w:ilvl w:val="3"/>
          <w:numId w:val="3"/>
        </w:numPr>
        <w:snapToGrid w:val="0"/>
        <w:spacing w:line="360" w:lineRule="auto"/>
        <w:rPr>
          <w:rFonts w:ascii="標楷體" w:eastAsia="標楷體" w:hAnsi="標楷體"/>
          <w:sz w:val="28"/>
        </w:rPr>
      </w:pPr>
      <w:r w:rsidRPr="008F6926">
        <w:rPr>
          <w:rFonts w:ascii="標楷體" w:eastAsia="標楷體" w:hAnsi="標楷體" w:hint="eastAsia"/>
          <w:sz w:val="28"/>
        </w:rPr>
        <w:t>開發</w:t>
      </w:r>
      <w:r w:rsidR="00970AA1" w:rsidRPr="008F6926">
        <w:rPr>
          <w:rFonts w:ascii="標楷體" w:eastAsia="標楷體" w:hAnsi="標楷體"/>
          <w:sz w:val="28"/>
        </w:rPr>
        <w:t>架構 MVC +Vue.js</w:t>
      </w:r>
      <w:r w:rsidR="00542F30" w:rsidRPr="008F6926">
        <w:rPr>
          <w:rFonts w:ascii="標楷體" w:eastAsia="標楷體" w:hAnsi="標楷體" w:hint="eastAsia"/>
          <w:sz w:val="28"/>
        </w:rPr>
        <w:t>。</w:t>
      </w:r>
    </w:p>
    <w:p w14:paraId="288A900F" w14:textId="77777777" w:rsidR="00970280" w:rsidRPr="00DF7C5C" w:rsidRDefault="00970280" w:rsidP="00972587">
      <w:pPr>
        <w:numPr>
          <w:ilvl w:val="0"/>
          <w:numId w:val="14"/>
        </w:numPr>
        <w:snapToGrid w:val="0"/>
        <w:spacing w:line="360" w:lineRule="auto"/>
        <w:ind w:left="1475" w:hanging="454"/>
        <w:rPr>
          <w:rFonts w:ascii="標楷體" w:eastAsia="標楷體" w:hAnsi="標楷體"/>
          <w:sz w:val="28"/>
        </w:rPr>
      </w:pPr>
      <w:r w:rsidRPr="00DF7C5C">
        <w:rPr>
          <w:rFonts w:ascii="標楷體" w:eastAsia="標楷體" w:hAnsi="標楷體" w:hint="eastAsia"/>
          <w:sz w:val="28"/>
        </w:rPr>
        <w:t xml:space="preserve">資料庫伺服器 </w:t>
      </w:r>
    </w:p>
    <w:p w14:paraId="66C56085" w14:textId="77C14455" w:rsidR="00970280" w:rsidRPr="00DF7C5C" w:rsidRDefault="007F7B7D" w:rsidP="00972587">
      <w:pPr>
        <w:numPr>
          <w:ilvl w:val="0"/>
          <w:numId w:val="13"/>
        </w:numPr>
        <w:snapToGrid w:val="0"/>
        <w:spacing w:line="360" w:lineRule="auto"/>
        <w:ind w:left="2279" w:hanging="482"/>
        <w:rPr>
          <w:rFonts w:ascii="標楷體" w:eastAsia="標楷體" w:hAnsi="標楷體"/>
          <w:sz w:val="28"/>
          <w:szCs w:val="28"/>
        </w:rPr>
      </w:pPr>
      <w:r w:rsidRPr="00DF7C5C">
        <w:rPr>
          <w:rFonts w:ascii="標楷體" w:eastAsia="標楷體" w:hAnsi="標楷體" w:hint="eastAsia"/>
          <w:sz w:val="28"/>
        </w:rPr>
        <w:tab/>
      </w:r>
      <w:r w:rsidR="00970280" w:rsidRPr="00DF7C5C">
        <w:rPr>
          <w:rFonts w:ascii="標楷體" w:eastAsia="標楷體" w:hAnsi="標楷體" w:hint="eastAsia"/>
          <w:sz w:val="28"/>
          <w:szCs w:val="28"/>
        </w:rPr>
        <w:t>作業系統</w:t>
      </w:r>
      <w:r w:rsidR="00970280" w:rsidRPr="00DF7C5C">
        <w:rPr>
          <w:rFonts w:ascii="標楷體" w:eastAsia="標楷體" w:hAnsi="標楷體"/>
          <w:sz w:val="28"/>
          <w:szCs w:val="28"/>
        </w:rPr>
        <w:t xml:space="preserve"> Windows Server 20</w:t>
      </w:r>
      <w:r w:rsidR="00310EC2" w:rsidRPr="00DF7C5C">
        <w:rPr>
          <w:rFonts w:ascii="標楷體" w:eastAsia="標楷體" w:hAnsi="標楷體"/>
          <w:sz w:val="28"/>
          <w:szCs w:val="28"/>
        </w:rPr>
        <w:t>19</w:t>
      </w:r>
      <w:r w:rsidR="00A715EE" w:rsidRPr="00DF7C5C">
        <w:rPr>
          <w:rFonts w:ascii="標楷體" w:eastAsia="標楷體" w:hAnsi="標楷體" w:hint="eastAsia"/>
          <w:sz w:val="28"/>
          <w:szCs w:val="28"/>
        </w:rPr>
        <w:t>。</w:t>
      </w:r>
    </w:p>
    <w:p w14:paraId="3D14BCB0" w14:textId="473803AD" w:rsidR="00970280" w:rsidRPr="00DF7C5C" w:rsidRDefault="007F7B7D" w:rsidP="00972587">
      <w:pPr>
        <w:numPr>
          <w:ilvl w:val="0"/>
          <w:numId w:val="13"/>
        </w:numPr>
        <w:snapToGrid w:val="0"/>
        <w:spacing w:line="360" w:lineRule="auto"/>
        <w:rPr>
          <w:rFonts w:ascii="標楷體" w:eastAsia="標楷體" w:hAnsi="標楷體"/>
          <w:sz w:val="28"/>
          <w:szCs w:val="28"/>
        </w:rPr>
      </w:pPr>
      <w:r w:rsidRPr="00DF7C5C">
        <w:rPr>
          <w:rFonts w:ascii="標楷體" w:eastAsia="標楷體" w:hAnsi="標楷體"/>
          <w:sz w:val="28"/>
          <w:szCs w:val="28"/>
        </w:rPr>
        <w:tab/>
      </w:r>
      <w:r w:rsidR="00970280" w:rsidRPr="00DF7C5C">
        <w:rPr>
          <w:rFonts w:ascii="標楷體" w:eastAsia="標楷體" w:hAnsi="標楷體" w:hint="eastAsia"/>
          <w:sz w:val="28"/>
          <w:szCs w:val="28"/>
        </w:rPr>
        <w:t>資料庫</w:t>
      </w:r>
      <w:r w:rsidR="00970280" w:rsidRPr="00DF7C5C">
        <w:rPr>
          <w:rFonts w:ascii="標楷體" w:eastAsia="標楷體" w:hAnsi="標楷體"/>
          <w:sz w:val="28"/>
          <w:szCs w:val="28"/>
        </w:rPr>
        <w:t xml:space="preserve"> SQL Server 20</w:t>
      </w:r>
      <w:r w:rsidR="00310EC2" w:rsidRPr="00DF7C5C">
        <w:rPr>
          <w:rFonts w:ascii="標楷體" w:eastAsia="標楷體" w:hAnsi="標楷體"/>
          <w:sz w:val="28"/>
          <w:szCs w:val="28"/>
        </w:rPr>
        <w:t>19</w:t>
      </w:r>
      <w:r w:rsidR="00A715EE" w:rsidRPr="00DF7C5C">
        <w:rPr>
          <w:rFonts w:ascii="標楷體" w:eastAsia="標楷體" w:hAnsi="標楷體" w:hint="eastAsia"/>
          <w:sz w:val="28"/>
          <w:szCs w:val="28"/>
        </w:rPr>
        <w:t>。</w:t>
      </w:r>
    </w:p>
    <w:p w14:paraId="5F9774C4" w14:textId="77777777" w:rsidR="00970280" w:rsidRPr="00DF7C5C" w:rsidRDefault="00A61C62" w:rsidP="00900698">
      <w:pPr>
        <w:pStyle w:val="2"/>
        <w:numPr>
          <w:ilvl w:val="0"/>
          <w:numId w:val="7"/>
        </w:numPr>
        <w:spacing w:beforeLines="50" w:before="180" w:afterLines="0" w:after="50" w:line="240" w:lineRule="auto"/>
        <w:rPr>
          <w:rFonts w:ascii="標楷體" w:hAnsi="標楷體"/>
          <w:sz w:val="32"/>
          <w:szCs w:val="32"/>
        </w:rPr>
      </w:pPr>
      <w:bookmarkStart w:id="39" w:name="_Toc197507383"/>
      <w:r w:rsidRPr="00DF7C5C">
        <w:rPr>
          <w:rFonts w:ascii="標楷體" w:hAnsi="標楷體" w:hint="eastAsia"/>
          <w:sz w:val="32"/>
          <w:szCs w:val="32"/>
        </w:rPr>
        <w:t>系統架構</w:t>
      </w:r>
      <w:bookmarkEnd w:id="39"/>
    </w:p>
    <w:p w14:paraId="50677252" w14:textId="4AF1D538" w:rsidR="00871676" w:rsidRPr="00DF7C5C" w:rsidRDefault="00871676" w:rsidP="005E146D">
      <w:pPr>
        <w:spacing w:before="120" w:after="120"/>
        <w:ind w:leftChars="-59" w:left="-142"/>
        <w:rPr>
          <w:rFonts w:ascii="標楷體" w:eastAsia="標楷體" w:hAnsi="標楷體"/>
        </w:rPr>
      </w:pPr>
    </w:p>
    <w:p w14:paraId="29AE32C5" w14:textId="18FD964B" w:rsidR="00970AA1" w:rsidRPr="00DF7C5C" w:rsidRDefault="002A4B21" w:rsidP="008F6926">
      <w:pPr>
        <w:spacing w:before="120" w:after="120"/>
        <w:ind w:leftChars="-59" w:left="-142"/>
        <w:jc w:val="center"/>
        <w:rPr>
          <w:rFonts w:ascii="標楷體" w:eastAsia="標楷體" w:hAnsi="標楷體"/>
        </w:rPr>
      </w:pPr>
      <w:r w:rsidRPr="008F6926">
        <w:rPr>
          <w:rFonts w:ascii="標楷體" w:hAnsi="標楷體"/>
          <w:noProof/>
        </w:rPr>
        <w:drawing>
          <wp:inline distT="0" distB="0" distL="0" distR="0" wp14:anchorId="7B85DCDC" wp14:editId="6931F78A">
            <wp:extent cx="2828290" cy="2955925"/>
            <wp:effectExtent l="0" t="0" r="0" b="0"/>
            <wp:docPr id="3" name="圖片 2" descr="學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學保"/>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28290" cy="2955925"/>
                    </a:xfrm>
                    <a:prstGeom prst="rect">
                      <a:avLst/>
                    </a:prstGeom>
                    <a:noFill/>
                    <a:ln>
                      <a:noFill/>
                    </a:ln>
                  </pic:spPr>
                </pic:pic>
              </a:graphicData>
            </a:graphic>
          </wp:inline>
        </w:drawing>
      </w:r>
    </w:p>
    <w:p w14:paraId="2B999BF1" w14:textId="77777777" w:rsidR="00156371" w:rsidRPr="00DF7C5C" w:rsidRDefault="00156371" w:rsidP="005438FA">
      <w:pPr>
        <w:snapToGrid w:val="0"/>
        <w:spacing w:line="360" w:lineRule="auto"/>
        <w:ind w:left="1475"/>
        <w:rPr>
          <w:rFonts w:ascii="標楷體" w:eastAsia="標楷體" w:hAnsi="標楷體"/>
          <w:sz w:val="28"/>
        </w:rPr>
      </w:pPr>
    </w:p>
    <w:p w14:paraId="3F003276" w14:textId="77777777" w:rsidR="00EF3091" w:rsidRPr="00DF7C5C" w:rsidRDefault="000242BA" w:rsidP="00EF3091">
      <w:pPr>
        <w:pStyle w:val="1"/>
        <w:rPr>
          <w:rFonts w:ascii="標楷體" w:hAnsi="標楷體"/>
        </w:rPr>
      </w:pPr>
      <w:bookmarkStart w:id="40" w:name="_Toc398800206"/>
      <w:bookmarkStart w:id="41" w:name="_Toc197507384"/>
      <w:r w:rsidRPr="00DF7C5C">
        <w:rPr>
          <w:rFonts w:ascii="標楷體" w:hAnsi="標楷體" w:hint="eastAsia"/>
        </w:rPr>
        <w:t>參</w:t>
      </w:r>
      <w:r w:rsidR="00EF3091" w:rsidRPr="00DF7C5C">
        <w:rPr>
          <w:rFonts w:ascii="標楷體" w:hAnsi="標楷體" w:hint="eastAsia"/>
        </w:rPr>
        <w:t>、</w:t>
      </w:r>
      <w:r w:rsidR="00B956A3" w:rsidRPr="00DF7C5C">
        <w:rPr>
          <w:rFonts w:ascii="標楷體" w:hAnsi="標楷體" w:hint="eastAsia"/>
        </w:rPr>
        <w:t>需求</w:t>
      </w:r>
      <w:r w:rsidR="00EF3091" w:rsidRPr="00DF7C5C">
        <w:rPr>
          <w:rFonts w:ascii="標楷體" w:hAnsi="標楷體" w:hint="eastAsia"/>
        </w:rPr>
        <w:t>說明</w:t>
      </w:r>
      <w:bookmarkEnd w:id="40"/>
      <w:bookmarkEnd w:id="41"/>
    </w:p>
    <w:p w14:paraId="059C9E68" w14:textId="77777777" w:rsidR="003C3083" w:rsidRPr="00DF7C5C" w:rsidRDefault="00DB5E3D" w:rsidP="003C3083">
      <w:pPr>
        <w:pStyle w:val="2"/>
        <w:numPr>
          <w:ilvl w:val="0"/>
          <w:numId w:val="8"/>
        </w:numPr>
        <w:spacing w:beforeLines="50" w:before="180" w:afterLines="0" w:after="50" w:line="240" w:lineRule="auto"/>
        <w:rPr>
          <w:rFonts w:ascii="標楷體" w:hAnsi="標楷體"/>
          <w:sz w:val="32"/>
        </w:rPr>
      </w:pPr>
      <w:bookmarkStart w:id="42" w:name="_Toc197507385"/>
      <w:r w:rsidRPr="00DF7C5C">
        <w:rPr>
          <w:rFonts w:ascii="標楷體" w:hAnsi="標楷體" w:hint="eastAsia"/>
          <w:sz w:val="32"/>
        </w:rPr>
        <w:t>應用系統建置需求</w:t>
      </w:r>
      <w:bookmarkEnd w:id="42"/>
    </w:p>
    <w:p w14:paraId="40936674" w14:textId="627EDB23" w:rsidR="00A92610" w:rsidRPr="008F6926" w:rsidRDefault="003C3083" w:rsidP="00DF7C5C">
      <w:pPr>
        <w:ind w:leftChars="420" w:left="1008"/>
        <w:rPr>
          <w:rFonts w:ascii="標楷體" w:eastAsia="標楷體" w:hAnsi="標楷體"/>
          <w:bCs/>
          <w:sz w:val="28"/>
          <w:szCs w:val="28"/>
        </w:rPr>
      </w:pPr>
      <w:r w:rsidRPr="00DF7C5C">
        <w:rPr>
          <w:rFonts w:ascii="標楷體" w:eastAsia="標楷體" w:hAnsi="標楷體" w:hint="eastAsia"/>
          <w:bCs/>
          <w:sz w:val="28"/>
          <w:szCs w:val="28"/>
        </w:rPr>
        <w:t>詳細之功能及版面設計，以得標後之需求訪談為準。</w:t>
      </w:r>
    </w:p>
    <w:p w14:paraId="0F4D659F" w14:textId="72A35567" w:rsidR="00DB5E3D" w:rsidRPr="00DF7C5C" w:rsidRDefault="006A12C0" w:rsidP="00972587">
      <w:pPr>
        <w:numPr>
          <w:ilvl w:val="0"/>
          <w:numId w:val="17"/>
        </w:numPr>
        <w:ind w:leftChars="202" w:left="965"/>
        <w:rPr>
          <w:rFonts w:ascii="標楷體" w:eastAsia="標楷體" w:hAnsi="標楷體"/>
          <w:sz w:val="28"/>
        </w:rPr>
      </w:pPr>
      <w:r w:rsidRPr="00DF7C5C">
        <w:rPr>
          <w:rFonts w:ascii="標楷體" w:eastAsia="標楷體" w:hAnsi="標楷體" w:hint="eastAsia"/>
          <w:sz w:val="28"/>
        </w:rPr>
        <w:t>理賠資料新增欄位、增加檢核功能及調整檢核規則</w:t>
      </w:r>
    </w:p>
    <w:p w14:paraId="44610C6A" w14:textId="04AE95E7" w:rsidR="009F5E28" w:rsidRPr="00DF7C5C" w:rsidRDefault="009F5E28" w:rsidP="008F6926">
      <w:pPr>
        <w:ind w:left="965"/>
        <w:rPr>
          <w:rFonts w:ascii="標楷體" w:eastAsia="標楷體" w:hAnsi="標楷體"/>
          <w:sz w:val="28"/>
        </w:rPr>
      </w:pPr>
      <w:r w:rsidRPr="008F6926">
        <w:rPr>
          <w:rFonts w:ascii="標楷體" w:eastAsia="標楷體" w:hAnsi="標楷體" w:hint="eastAsia"/>
          <w:sz w:val="28"/>
        </w:rPr>
        <w:t>配合新增醫事機構資料收集，理賠資料增加欄位及檢核規則以以利資料檢核作業。</w:t>
      </w:r>
    </w:p>
    <w:p w14:paraId="6DF59D0B" w14:textId="469CA185" w:rsidR="00DB5E3D" w:rsidRPr="008F6926" w:rsidRDefault="00987545" w:rsidP="00972587">
      <w:pPr>
        <w:numPr>
          <w:ilvl w:val="0"/>
          <w:numId w:val="17"/>
        </w:numPr>
        <w:ind w:leftChars="202" w:left="965"/>
        <w:rPr>
          <w:rFonts w:ascii="標楷體" w:eastAsia="標楷體" w:hAnsi="標楷體"/>
          <w:sz w:val="28"/>
        </w:rPr>
      </w:pPr>
      <w:r w:rsidRPr="00DF7C5C">
        <w:rPr>
          <w:rFonts w:ascii="標楷體" w:eastAsia="標楷體" w:hAnsi="標楷體" w:hint="eastAsia"/>
          <w:sz w:val="28"/>
        </w:rPr>
        <w:t>新增</w:t>
      </w:r>
      <w:r w:rsidR="00616997" w:rsidRPr="00DF7C5C">
        <w:rPr>
          <w:rFonts w:ascii="標楷體" w:eastAsia="標楷體" w:hAnsi="標楷體" w:hint="eastAsia"/>
          <w:sz w:val="28"/>
        </w:rPr>
        <w:t>醫事機構資料</w:t>
      </w:r>
      <w:r w:rsidRPr="008F6926">
        <w:rPr>
          <w:rFonts w:ascii="標楷體" w:eastAsia="標楷體" w:hAnsi="標楷體" w:hint="eastAsia"/>
          <w:sz w:val="28"/>
        </w:rPr>
        <w:t>收集</w:t>
      </w:r>
    </w:p>
    <w:p w14:paraId="66FCFDB7" w14:textId="5E01E3CC" w:rsidR="00605069" w:rsidRPr="00DF7C5C" w:rsidRDefault="00987545" w:rsidP="008F6926">
      <w:pPr>
        <w:ind w:left="965"/>
        <w:rPr>
          <w:rFonts w:ascii="標楷體" w:eastAsia="標楷體" w:hAnsi="標楷體"/>
          <w:sz w:val="28"/>
        </w:rPr>
      </w:pPr>
      <w:r w:rsidRPr="008F6926">
        <w:rPr>
          <w:rFonts w:ascii="標楷體" w:eastAsia="標楷體" w:hAnsi="標楷體" w:hint="eastAsia"/>
          <w:sz w:val="28"/>
        </w:rPr>
        <w:t>配合</w:t>
      </w:r>
      <w:r w:rsidRPr="00DF7C5C">
        <w:rPr>
          <w:rFonts w:ascii="標楷體" w:eastAsia="標楷體" w:hAnsi="標楷體" w:hint="eastAsia"/>
          <w:sz w:val="28"/>
        </w:rPr>
        <w:t>教育部國民及學前教育署增加</w:t>
      </w:r>
      <w:r w:rsidRPr="008F6926">
        <w:rPr>
          <w:rFonts w:ascii="標楷體" w:eastAsia="標楷體" w:hAnsi="標楷體" w:hint="eastAsia"/>
          <w:sz w:val="28"/>
        </w:rPr>
        <w:t>醫事機構資料收集</w:t>
      </w:r>
      <w:r w:rsidRPr="00DF7C5C">
        <w:rPr>
          <w:rFonts w:ascii="標楷體" w:eastAsia="標楷體" w:hAnsi="標楷體" w:hint="eastAsia"/>
          <w:sz w:val="28"/>
        </w:rPr>
        <w:t>，含資料檢核、匯入及軌跡紀錄等功能。</w:t>
      </w:r>
    </w:p>
    <w:p w14:paraId="129E36AA" w14:textId="77777777" w:rsidR="003605D7" w:rsidRPr="00DF7C5C" w:rsidRDefault="00770E40" w:rsidP="00B75484">
      <w:pPr>
        <w:pStyle w:val="2"/>
        <w:numPr>
          <w:ilvl w:val="0"/>
          <w:numId w:val="8"/>
        </w:numPr>
        <w:spacing w:beforeLines="50" w:before="180" w:afterLines="0" w:after="50" w:line="240" w:lineRule="auto"/>
        <w:rPr>
          <w:rFonts w:ascii="標楷體" w:hAnsi="標楷體"/>
          <w:sz w:val="32"/>
        </w:rPr>
      </w:pPr>
      <w:bookmarkStart w:id="43" w:name="_Toc398800213"/>
      <w:bookmarkStart w:id="44" w:name="_Toc197507386"/>
      <w:r w:rsidRPr="00DF7C5C">
        <w:rPr>
          <w:rFonts w:ascii="標楷體" w:hAnsi="標楷體" w:hint="eastAsia"/>
          <w:sz w:val="32"/>
        </w:rPr>
        <w:t>系統開發安全需求</w:t>
      </w:r>
      <w:bookmarkEnd w:id="43"/>
      <w:bookmarkEnd w:id="44"/>
    </w:p>
    <w:p w14:paraId="5AA3E1C9"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系統整體架構及作業流程，廠商可參考現行作業方式，於建議書中提出更佳作法，務必以業務順暢營運為首要目標。</w:t>
      </w:r>
    </w:p>
    <w:p w14:paraId="5C19C78A" w14:textId="271A944E"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系統程式採用多層次架構(multi-tier)方</w:t>
      </w:r>
      <w:r w:rsidR="005119DC" w:rsidRPr="00DF7C5C">
        <w:rPr>
          <w:rFonts w:ascii="標楷體" w:eastAsia="標楷體" w:hAnsi="標楷體" w:hint="eastAsia"/>
          <w:sz w:val="28"/>
        </w:rPr>
        <w:t xml:space="preserve"> </w:t>
      </w:r>
      <w:r w:rsidRPr="00DF7C5C">
        <w:rPr>
          <w:rFonts w:ascii="標楷體" w:eastAsia="標楷體" w:hAnsi="標楷體" w:hint="eastAsia"/>
          <w:sz w:val="28"/>
        </w:rPr>
        <w:t>式，依使用者介面層(End-user)、業務處理層(AP Server)、資料庫連結層(MS SQL Server)、及DB儲存設備等層次進行系統規劃設計。</w:t>
      </w:r>
    </w:p>
    <w:p w14:paraId="6408EC12"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應用系統程式原始碼，應建立嚴謹之安全控管機制，開發中或測試中的應用程式須與實際作業之程式執行碼區隔管理；系統設計應避免將應用程式原始碼置於對外網</w:t>
      </w:r>
      <w:r w:rsidRPr="00DF7C5C">
        <w:rPr>
          <w:rFonts w:ascii="標楷體" w:eastAsia="標楷體" w:hAnsi="標楷體" w:hint="eastAsia"/>
          <w:sz w:val="28"/>
        </w:rPr>
        <w:lastRenderedPageBreak/>
        <w:t>站。</w:t>
      </w:r>
    </w:p>
    <w:p w14:paraId="455560CE"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網站必須符合HTTP Security Header (X-Frame-Options、Strict-Transport-Security、Content-Security-Policy、X-Content-Type-Options、Referrer-Policy、Permissions-Policy)安全性設計，並通過驗證。</w:t>
      </w:r>
    </w:p>
    <w:p w14:paraId="776F98BF"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網站路徑(URL) 原則不帶參數，如必須帶參數，所帶參數必須加密。</w:t>
      </w:r>
    </w:p>
    <w:p w14:paraId="0F43D665"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整體考量系統與程式效能，不可為達到單一程式的服務水準需求，而危害主機、資料庫、網路、資訊安全與整體效能之設計。</w:t>
      </w:r>
    </w:p>
    <w:p w14:paraId="38848FAC"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系統分析、設計相關文件需經本中心同意後，採標準統一作法。</w:t>
      </w:r>
    </w:p>
    <w:p w14:paraId="50888F0D"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設計規格書之內容及報表、畫面欄項均以訪談後，經本中心指定之負責人確認後之文件版本為準。</w:t>
      </w:r>
    </w:p>
    <w:p w14:paraId="21E4D033"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資料庫設計應具完整性，資料庫及程式設計必須符合萬國碼Unicode編碼原則，資料庫編碼應採政府機關間交換格式Unicode(如：UTF8)，報表要使用RTF或EXCEL 等格式列印。</w:t>
      </w:r>
    </w:p>
    <w:p w14:paraId="6213EC46"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資料庫中之使用者個人資料(含密碼)必須要加密。</w:t>
      </w:r>
    </w:p>
    <w:p w14:paraId="315C18AA"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應用系統內程式名稱應遵循本中心同意之命名原則。應用系統內新增之資料（TABLE、COLUMN）、程式及報表命名需遵循共有系統之命名原則。</w:t>
      </w:r>
    </w:p>
    <w:p w14:paraId="352B066E"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lastRenderedPageBreak/>
        <w:t>程式須採結構化及模組化設計並應採一致之風格。</w:t>
      </w:r>
    </w:p>
    <w:p w14:paraId="4EA2672D"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程式應採用一致性的功能鍵、畫面風格及可轉換的輸入格式，以方便使用者學習使用，必要時可同時開啟多個視窗，以方便使用者自由切換作業。</w:t>
      </w:r>
    </w:p>
    <w:p w14:paraId="475D128C"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使用操作畫面設計須考量操作人員之使用便利性及自動化，不能因資訊技術或系統設計等因素要求使用者增加非必要之操作步驟。</w:t>
      </w:r>
    </w:p>
    <w:p w14:paraId="589D5F99"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螢幕畫面上須顯示日期(年月日)、程式代號、使用者代碼等，相關功能經需求訪談且本中心同意後開發。</w:t>
      </w:r>
    </w:p>
    <w:p w14:paraId="28694926"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報表需加印程式代號、製表日期、頁次，並須提供選擇列印功能。</w:t>
      </w:r>
    </w:p>
    <w:p w14:paraId="6A28051A"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程式碼入庫與資料庫檢查需依據本中心資訊安全及個人資料管理制度(ISMS及PIMS)規定辦理。</w:t>
      </w:r>
    </w:p>
    <w:p w14:paraId="1C58AF88"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提供中文化錯誤提示警告訊息，各種訊息陳述並具一致性。</w:t>
      </w:r>
    </w:p>
    <w:p w14:paraId="1152BC44"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各項系統檢測項目與方式由廠商提供建議，並經本中心確認；廠商應於檢測完成後提供測試報告，測試結果須經本中心確認。</w:t>
      </w:r>
    </w:p>
    <w:p w14:paraId="2E0D3799" w14:textId="77777777" w:rsidR="00770E40"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提供搜尋網站(如Google)不當存取解決方案，避免使用者瀏覽到過期或受保護之網頁資料。</w:t>
      </w:r>
      <w:r w:rsidR="00770E40" w:rsidRPr="00DF7C5C">
        <w:rPr>
          <w:rFonts w:ascii="標楷體" w:eastAsia="標楷體" w:hAnsi="標楷體" w:hint="eastAsia"/>
          <w:sz w:val="28"/>
        </w:rPr>
        <w:t>系統整體架構及作業流程，廠商可參考現行作業方式，於建議書中提出更佳作法，務必以業務順暢營運為首要目標。</w:t>
      </w:r>
    </w:p>
    <w:p w14:paraId="4C1AB994" w14:textId="77777777" w:rsidR="00770E40" w:rsidRPr="00DF7C5C" w:rsidRDefault="00770E40" w:rsidP="00770E40">
      <w:pPr>
        <w:pStyle w:val="2"/>
        <w:numPr>
          <w:ilvl w:val="0"/>
          <w:numId w:val="8"/>
        </w:numPr>
        <w:spacing w:beforeLines="50" w:before="180" w:afterLines="0" w:after="50" w:line="240" w:lineRule="auto"/>
        <w:rPr>
          <w:rFonts w:ascii="標楷體" w:hAnsi="標楷體"/>
          <w:sz w:val="28"/>
        </w:rPr>
      </w:pPr>
      <w:bookmarkStart w:id="45" w:name="_Toc197507387"/>
      <w:r w:rsidRPr="00DF7C5C">
        <w:rPr>
          <w:rFonts w:ascii="標楷體" w:hAnsi="標楷體" w:hint="eastAsia"/>
          <w:sz w:val="28"/>
        </w:rPr>
        <w:lastRenderedPageBreak/>
        <w:t>資訊安全需求</w:t>
      </w:r>
      <w:bookmarkEnd w:id="45"/>
    </w:p>
    <w:p w14:paraId="384E4A2B" w14:textId="77777777" w:rsidR="00B67A17" w:rsidRPr="00DF7C5C" w:rsidRDefault="00B67A17" w:rsidP="000F5597">
      <w:pPr>
        <w:numPr>
          <w:ilvl w:val="0"/>
          <w:numId w:val="33"/>
        </w:numPr>
        <w:snapToGrid w:val="0"/>
        <w:spacing w:beforeLines="50" w:before="180" w:line="360" w:lineRule="auto"/>
        <w:ind w:left="1260" w:hanging="566"/>
        <w:rPr>
          <w:rFonts w:ascii="標楷體" w:eastAsia="標楷體" w:hAnsi="標楷體"/>
          <w:sz w:val="28"/>
        </w:rPr>
      </w:pPr>
      <w:r w:rsidRPr="00DF7C5C">
        <w:rPr>
          <w:rFonts w:ascii="標楷體" w:eastAsia="標楷體" w:hAnsi="標楷體" w:hint="eastAsia"/>
          <w:sz w:val="28"/>
        </w:rPr>
        <w:t>本專案所需之資安服務需求已包含於契約價格內，廠商不得另外要求收費。</w:t>
      </w:r>
    </w:p>
    <w:p w14:paraId="2E802093" w14:textId="5AA1E90E" w:rsidR="00B67A17" w:rsidRPr="00DF7C5C" w:rsidRDefault="00770E40"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廠商應於驗收前交付以</w:t>
      </w:r>
      <w:r w:rsidR="00E47935" w:rsidRPr="00DF7C5C">
        <w:rPr>
          <w:rFonts w:ascii="標楷體" w:eastAsia="標楷體" w:hAnsi="標楷體" w:hint="eastAsia"/>
          <w:sz w:val="28"/>
        </w:rPr>
        <w:t>商業資安檢測</w:t>
      </w:r>
      <w:r w:rsidRPr="00DF7C5C">
        <w:rPr>
          <w:rFonts w:ascii="標楷體" w:eastAsia="標楷體" w:hAnsi="標楷體" w:hint="eastAsia"/>
          <w:sz w:val="28"/>
        </w:rPr>
        <w:t>軟體（為確保其有效性，所使用之測試軟體並需經本中心同意）</w:t>
      </w:r>
      <w:r w:rsidR="00C60D14" w:rsidRPr="00DF7C5C">
        <w:rPr>
          <w:rFonts w:ascii="標楷體" w:eastAsia="標楷體" w:hAnsi="標楷體" w:hint="eastAsia"/>
          <w:sz w:val="28"/>
        </w:rPr>
        <w:t>對正式環境辦理網站</w:t>
      </w:r>
      <w:r w:rsidR="00E47935" w:rsidRPr="00DF7C5C">
        <w:rPr>
          <w:rFonts w:ascii="標楷體" w:eastAsia="標楷體" w:hAnsi="標楷體" w:hint="eastAsia"/>
          <w:sz w:val="28"/>
        </w:rPr>
        <w:t>弱點掃描及滲透測試</w:t>
      </w:r>
      <w:r w:rsidR="00C60D14" w:rsidRPr="00DF7C5C">
        <w:rPr>
          <w:rFonts w:ascii="標楷體" w:eastAsia="標楷體" w:hAnsi="標楷體" w:hint="eastAsia"/>
          <w:sz w:val="28"/>
        </w:rPr>
        <w:t>作業，並產生網站弱點掃描及滲透測試</w:t>
      </w:r>
      <w:r w:rsidRPr="00DF7C5C">
        <w:rPr>
          <w:rFonts w:ascii="標楷體" w:eastAsia="標楷體" w:hAnsi="標楷體" w:hint="eastAsia"/>
          <w:sz w:val="28"/>
        </w:rPr>
        <w:t>報告書，其中不得有低風險度</w:t>
      </w:r>
      <w:r w:rsidRPr="00DF7C5C">
        <w:rPr>
          <w:rFonts w:ascii="標楷體" w:eastAsia="標楷體" w:hAnsi="標楷體"/>
          <w:sz w:val="28"/>
        </w:rPr>
        <w:t>(含)以上之檢測結果</w:t>
      </w:r>
      <w:r w:rsidRPr="00DF7C5C">
        <w:rPr>
          <w:rFonts w:ascii="標楷體" w:eastAsia="標楷體" w:hAnsi="標楷體" w:hint="eastAsia"/>
          <w:sz w:val="28"/>
        </w:rPr>
        <w:t>，若經本中心認定暫不處理者，不在此限</w:t>
      </w:r>
      <w:r w:rsidR="00B67A17" w:rsidRPr="00DF7C5C">
        <w:rPr>
          <w:rFonts w:ascii="標楷體" w:eastAsia="標楷體" w:hAnsi="標楷體" w:hint="eastAsia"/>
          <w:sz w:val="28"/>
        </w:rPr>
        <w:t>。</w:t>
      </w:r>
    </w:p>
    <w:p w14:paraId="046E6FC9" w14:textId="77777777" w:rsidR="00770E40" w:rsidRPr="00DF7C5C" w:rsidRDefault="00770E40"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廠商須於本專案範圍內，須無償配合本中心資安相關規範辦理應用系統弱點修補及異常排除。</w:t>
      </w:r>
    </w:p>
    <w:p w14:paraId="1BC33755" w14:textId="77777777" w:rsidR="007B4C25" w:rsidRPr="00DF7C5C" w:rsidRDefault="007B4C25"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sz w:val="28"/>
        </w:rPr>
        <w:t>廠商須確保所有非公開資訊均必須</w:t>
      </w:r>
      <w:r w:rsidR="00CD7414" w:rsidRPr="00DF7C5C">
        <w:rPr>
          <w:rFonts w:ascii="標楷體" w:eastAsia="標楷體" w:hAnsi="標楷體" w:hint="eastAsia"/>
          <w:sz w:val="28"/>
        </w:rPr>
        <w:t>取得合法授權</w:t>
      </w:r>
      <w:r w:rsidRPr="00DF7C5C">
        <w:rPr>
          <w:rFonts w:ascii="標楷體" w:eastAsia="標楷體" w:hAnsi="標楷體"/>
          <w:sz w:val="28"/>
        </w:rPr>
        <w:t>後才能進行查</w:t>
      </w:r>
      <w:r w:rsidR="00770E40" w:rsidRPr="00DF7C5C">
        <w:rPr>
          <w:rFonts w:ascii="標楷體" w:eastAsia="標楷體" w:hAnsi="標楷體" w:hint="eastAsia"/>
          <w:sz w:val="28"/>
        </w:rPr>
        <w:t>詢</w:t>
      </w:r>
      <w:r w:rsidRPr="00DF7C5C">
        <w:rPr>
          <w:rFonts w:ascii="標楷體" w:eastAsia="標楷體" w:hAnsi="標楷體"/>
          <w:sz w:val="28"/>
        </w:rPr>
        <w:t>、增修、刪除</w:t>
      </w:r>
      <w:r w:rsidR="00770E40" w:rsidRPr="00DF7C5C">
        <w:rPr>
          <w:rFonts w:ascii="標楷體" w:eastAsia="標楷體" w:hAnsi="標楷體" w:hint="eastAsia"/>
          <w:sz w:val="28"/>
        </w:rPr>
        <w:t>及下載</w:t>
      </w:r>
      <w:r w:rsidRPr="00DF7C5C">
        <w:rPr>
          <w:rFonts w:ascii="標楷體" w:eastAsia="標楷體" w:hAnsi="標楷體"/>
          <w:sz w:val="28"/>
        </w:rPr>
        <w:t>。</w:t>
      </w:r>
    </w:p>
    <w:p w14:paraId="2B2E6C08" w14:textId="77777777" w:rsidR="007B4C25" w:rsidRPr="00DF7C5C" w:rsidRDefault="007B4C25"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sz w:val="28"/>
        </w:rPr>
        <w:t>廠商須提供管理人員使用權限控管。</w:t>
      </w:r>
    </w:p>
    <w:p w14:paraId="2EF33291" w14:textId="77777777" w:rsidR="007B4C25" w:rsidRPr="00DF7C5C" w:rsidRDefault="007B4C25"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sz w:val="28"/>
        </w:rPr>
        <w:t>廠商必須進行適當設定，防止一般使用者因系統設定不當，藉由網頁方式瀏覽目錄，進而獲得系統檔案資訊及進行破壞。</w:t>
      </w:r>
    </w:p>
    <w:p w14:paraId="42E7BF57" w14:textId="77777777" w:rsidR="000D65FE" w:rsidRPr="00DF7C5C" w:rsidRDefault="00CD7414"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本專案不得使用預設密碼，</w:t>
      </w:r>
      <w:r w:rsidR="000D65FE" w:rsidRPr="00DF7C5C">
        <w:rPr>
          <w:rFonts w:ascii="標楷體" w:eastAsia="標楷體" w:hAnsi="標楷體" w:hint="eastAsia"/>
          <w:sz w:val="28"/>
        </w:rPr>
        <w:t>廠商系統安裝啟用後，應立即請使用者更新密碼，同時並移除非必要之管理者帳號．</w:t>
      </w:r>
    </w:p>
    <w:p w14:paraId="4FA43E34" w14:textId="77777777" w:rsidR="00B67A17" w:rsidRPr="00DF7C5C" w:rsidRDefault="00B67A17"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非經本中心同意，廠商不得擅自作為對外提供；如有竊取公務資訊，如涉及違法洩密造成本中心損害者，廠商與服務人員均須負民、刑事法律賠償責任。</w:t>
      </w:r>
    </w:p>
    <w:p w14:paraId="6AF3234F" w14:textId="77777777" w:rsidR="00B67A17" w:rsidRPr="00DF7C5C" w:rsidRDefault="00B67A17"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廠商應使用輔助管理工具，對專案建構之服務項目進行安全控管，以確保資訊系統之正確性。各應用系統包括原始程式碼、軟體文件、測試資料、工作手冊等，均應妥善保存。</w:t>
      </w:r>
    </w:p>
    <w:p w14:paraId="0C9E866A" w14:textId="77777777" w:rsidR="0099111F" w:rsidRPr="00DF7C5C" w:rsidRDefault="0099111F"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本</w:t>
      </w:r>
      <w:r w:rsidR="00993862" w:rsidRPr="00DF7C5C">
        <w:rPr>
          <w:rFonts w:ascii="標楷體" w:eastAsia="標楷體" w:hAnsi="標楷體" w:hint="eastAsia"/>
          <w:sz w:val="28"/>
        </w:rPr>
        <w:t>專</w:t>
      </w:r>
      <w:r w:rsidRPr="00DF7C5C">
        <w:rPr>
          <w:rFonts w:ascii="標楷體" w:eastAsia="標楷體" w:hAnsi="標楷體" w:hint="eastAsia"/>
          <w:sz w:val="28"/>
        </w:rPr>
        <w:t>案之應用系統開發過程應遵循安全軟體開發生命週期，</w:t>
      </w:r>
      <w:r w:rsidRPr="00DF7C5C">
        <w:rPr>
          <w:rFonts w:ascii="標楷體" w:eastAsia="標楷體" w:hAnsi="標楷體" w:hint="eastAsia"/>
          <w:sz w:val="28"/>
        </w:rPr>
        <w:lastRenderedPageBreak/>
        <w:t>以確保所有之應用程式皆在應有之安全功能下執行，並應參考</w:t>
      </w:r>
      <w:r w:rsidRPr="008F6926">
        <w:rPr>
          <w:rFonts w:ascii="標楷體" w:eastAsia="標楷體" w:hAnsi="標楷體" w:hint="eastAsia"/>
          <w:sz w:val="28"/>
        </w:rPr>
        <w:t>「國家資通安全</w:t>
      </w:r>
      <w:r w:rsidR="00EF2D45" w:rsidRPr="008F6926">
        <w:rPr>
          <w:rFonts w:ascii="標楷體" w:eastAsia="標楷體" w:hAnsi="標楷體" w:hint="eastAsia"/>
          <w:sz w:val="28"/>
        </w:rPr>
        <w:t>研究院」</w:t>
      </w:r>
      <w:r w:rsidR="00DA7F57" w:rsidRPr="008F6926">
        <w:rPr>
          <w:rFonts w:ascii="標楷體" w:eastAsia="標楷體" w:hAnsi="標楷體" w:hint="eastAsia"/>
          <w:sz w:val="28"/>
        </w:rPr>
        <w:t>共通規範之</w:t>
      </w:r>
      <w:r w:rsidR="00EF2D45" w:rsidRPr="008F6926">
        <w:rPr>
          <w:rFonts w:ascii="標楷體" w:eastAsia="標楷體" w:hAnsi="標楷體" w:hint="eastAsia"/>
          <w:sz w:val="28"/>
        </w:rPr>
        <w:t>「</w:t>
      </w:r>
      <w:r w:rsidRPr="008F6926">
        <w:rPr>
          <w:rFonts w:ascii="標楷體" w:eastAsia="標楷體" w:hAnsi="標楷體"/>
          <w:sz w:val="28"/>
        </w:rPr>
        <w:t>Web</w:t>
      </w:r>
      <w:r w:rsidRPr="008F6926">
        <w:rPr>
          <w:rFonts w:ascii="標楷體" w:eastAsia="標楷體" w:hAnsi="標楷體" w:hint="eastAsia"/>
          <w:sz w:val="28"/>
        </w:rPr>
        <w:t>應用程式安全參考指引」</w:t>
      </w:r>
      <w:r w:rsidRPr="00DF7C5C">
        <w:rPr>
          <w:rFonts w:ascii="標楷體" w:eastAsia="標楷體" w:hAnsi="標楷體" w:hint="eastAsia"/>
          <w:sz w:val="28"/>
        </w:rPr>
        <w:t>，以強化應用系統的安全。</w:t>
      </w:r>
    </w:p>
    <w:p w14:paraId="38973599" w14:textId="77777777" w:rsidR="00EA5982" w:rsidRPr="00DF7C5C" w:rsidRDefault="00EA5982"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sz w:val="28"/>
        </w:rPr>
        <w:t>廠商應確保開發及維護之軟體系統中，無植入木馬程式、後門程式或任何有危害資訊安全之程式碼</w:t>
      </w:r>
      <w:r w:rsidRPr="00DF7C5C">
        <w:rPr>
          <w:rFonts w:ascii="標楷體" w:eastAsia="標楷體" w:hAnsi="標楷體" w:hint="eastAsia"/>
          <w:sz w:val="28"/>
        </w:rPr>
        <w:t>，以免危害未來系統及資訊安全</w:t>
      </w:r>
      <w:r w:rsidRPr="00DF7C5C">
        <w:rPr>
          <w:rFonts w:ascii="標楷體" w:eastAsia="標楷體" w:hAnsi="標楷體"/>
          <w:sz w:val="28"/>
        </w:rPr>
        <w:t>，否則應負一切法律責任並賠償本</w:t>
      </w:r>
      <w:r w:rsidRPr="00DF7C5C">
        <w:rPr>
          <w:rFonts w:ascii="標楷體" w:eastAsia="標楷體" w:hAnsi="標楷體" w:hint="eastAsia"/>
          <w:sz w:val="28"/>
        </w:rPr>
        <w:t>中心</w:t>
      </w:r>
      <w:r w:rsidRPr="00DF7C5C">
        <w:rPr>
          <w:rFonts w:ascii="標楷體" w:eastAsia="標楷體" w:hAnsi="標楷體"/>
          <w:sz w:val="28"/>
        </w:rPr>
        <w:t>損失，如為維護人員個人行為，廠商亦應負連帶責任。</w:t>
      </w:r>
    </w:p>
    <w:p w14:paraId="1BF0050D" w14:textId="77777777" w:rsidR="00EA5982" w:rsidRPr="00DF7C5C" w:rsidRDefault="00EA5982"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應用系統開發</w:t>
      </w:r>
      <w:r w:rsidR="00DF38BF" w:rsidRPr="00DF7C5C">
        <w:rPr>
          <w:rFonts w:ascii="標楷體" w:eastAsia="標楷體" w:hAnsi="標楷體"/>
          <w:sz w:val="28"/>
        </w:rPr>
        <w:t>及維護</w:t>
      </w:r>
      <w:r w:rsidRPr="00DF7C5C">
        <w:rPr>
          <w:rFonts w:ascii="標楷體" w:eastAsia="標楷體" w:hAnsi="標楷體" w:hint="eastAsia"/>
          <w:sz w:val="28"/>
        </w:rPr>
        <w:t>時，需將應用程式的安全納入考量，避免駭客可利用例如緩衝區溢位、資料隱碼(SQL Injection)、XSS、錯誤訊息、…等得到入侵的資訊。</w:t>
      </w:r>
    </w:p>
    <w:p w14:paraId="61FE8EB9" w14:textId="77777777" w:rsidR="003605D7" w:rsidRPr="00DF7C5C" w:rsidRDefault="0099111F"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本</w:t>
      </w:r>
      <w:r w:rsidR="00993862" w:rsidRPr="00DF7C5C">
        <w:rPr>
          <w:rFonts w:ascii="標楷體" w:eastAsia="標楷體" w:hAnsi="標楷體" w:hint="eastAsia"/>
          <w:sz w:val="28"/>
        </w:rPr>
        <w:t>專</w:t>
      </w:r>
      <w:r w:rsidRPr="00DF7C5C">
        <w:rPr>
          <w:rFonts w:ascii="標楷體" w:eastAsia="標楷體" w:hAnsi="標楷體" w:hint="eastAsia"/>
          <w:sz w:val="28"/>
        </w:rPr>
        <w:t>案所開發或修改之程式需經過程式碼工具審核(code review)及應用程式安全測試，其中重要之程式應留存測試檢驗之軌跡，以資佐證。若發現系統檢測漏洞應於驗收前修正完成，若經本中心認定暫不處理者，不在此限</w:t>
      </w:r>
      <w:r w:rsidR="003605D7" w:rsidRPr="00DF7C5C">
        <w:rPr>
          <w:rFonts w:ascii="標楷體" w:eastAsia="標楷體" w:hAnsi="標楷體" w:hint="eastAsia"/>
          <w:sz w:val="28"/>
        </w:rPr>
        <w:t>。</w:t>
      </w:r>
    </w:p>
    <w:p w14:paraId="7DB64896" w14:textId="77777777" w:rsidR="003605D7" w:rsidRPr="00DF7C5C" w:rsidRDefault="00670900"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本</w:t>
      </w:r>
      <w:r w:rsidR="00993862" w:rsidRPr="00DF7C5C">
        <w:rPr>
          <w:rFonts w:ascii="標楷體" w:eastAsia="標楷體" w:hAnsi="標楷體" w:hint="eastAsia"/>
          <w:sz w:val="28"/>
        </w:rPr>
        <w:t>專</w:t>
      </w:r>
      <w:r w:rsidRPr="00DF7C5C">
        <w:rPr>
          <w:rFonts w:ascii="標楷體" w:eastAsia="標楷體" w:hAnsi="標楷體" w:hint="eastAsia"/>
          <w:sz w:val="28"/>
        </w:rPr>
        <w:t>案所開發或修改之程式需</w:t>
      </w:r>
      <w:r w:rsidR="00B956A3" w:rsidRPr="00DF7C5C">
        <w:rPr>
          <w:rFonts w:ascii="標楷體" w:eastAsia="標楷體" w:hAnsi="標楷體" w:hint="eastAsia"/>
          <w:sz w:val="28"/>
        </w:rPr>
        <w:t>避免已知之弱點，如OWASP最新前十大安全問題列表，或未來發佈之安全問題列表</w:t>
      </w:r>
      <w:r w:rsidR="003605D7" w:rsidRPr="00DF7C5C">
        <w:rPr>
          <w:rFonts w:ascii="標楷體" w:eastAsia="標楷體" w:hAnsi="標楷體" w:hint="eastAsia"/>
          <w:sz w:val="28"/>
        </w:rPr>
        <w:t>。</w:t>
      </w:r>
    </w:p>
    <w:p w14:paraId="550BAC96" w14:textId="77777777" w:rsidR="007B4C25" w:rsidRPr="00DF7C5C" w:rsidRDefault="007B4C25"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sz w:val="28"/>
        </w:rPr>
        <w:t>規劃完整之防護方案架構說明，並訂定資訊安全防護管理規範，針對緊急系統事件提出應變程序 (含聯繫通報程序、停電、系統復原程序等)，以維護系統之正常運作。</w:t>
      </w:r>
    </w:p>
    <w:p w14:paraId="3BE8C757" w14:textId="77777777" w:rsidR="00EA5982" w:rsidRPr="00DF7C5C" w:rsidRDefault="000D65FE"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ab/>
        <w:t>廠商應提供災害（含遭病毒、網路攻擊、資料庫或系統損毀等）復原作業程序及相關文件</w:t>
      </w:r>
      <w:r w:rsidR="00EA5982" w:rsidRPr="00DF7C5C">
        <w:rPr>
          <w:rFonts w:ascii="標楷體" w:eastAsia="標楷體" w:hAnsi="標楷體"/>
          <w:sz w:val="28"/>
        </w:rPr>
        <w:t>。</w:t>
      </w:r>
    </w:p>
    <w:p w14:paraId="6C342E11" w14:textId="77777777" w:rsidR="00EA5982" w:rsidRPr="00DF7C5C" w:rsidRDefault="00EA5982"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系統安全設計</w:t>
      </w:r>
    </w:p>
    <w:p w14:paraId="28D83DBC" w14:textId="77777777" w:rsidR="00EA5982" w:rsidRPr="00DF7C5C" w:rsidRDefault="007D56B5" w:rsidP="008622DF">
      <w:pPr>
        <w:numPr>
          <w:ilvl w:val="0"/>
          <w:numId w:val="34"/>
        </w:numPr>
        <w:spacing w:line="360" w:lineRule="auto"/>
        <w:ind w:left="1330" w:hanging="280"/>
        <w:rPr>
          <w:rFonts w:ascii="標楷體" w:eastAsia="標楷體" w:hAnsi="標楷體"/>
          <w:sz w:val="28"/>
        </w:rPr>
      </w:pPr>
      <w:r w:rsidRPr="00DF7C5C">
        <w:rPr>
          <w:rFonts w:ascii="標楷體" w:eastAsia="標楷體" w:hAnsi="標楷體" w:hint="eastAsia"/>
          <w:sz w:val="28"/>
        </w:rPr>
        <w:t>應用系統網站</w:t>
      </w:r>
      <w:r w:rsidR="00E32A21" w:rsidRPr="00DF7C5C">
        <w:rPr>
          <w:rFonts w:ascii="標楷體" w:eastAsia="標楷體" w:hAnsi="標楷體" w:hint="eastAsia"/>
          <w:sz w:val="28"/>
        </w:rPr>
        <w:t>所有頁面之存取，</w:t>
      </w:r>
      <w:r w:rsidR="00EA5982" w:rsidRPr="00DF7C5C">
        <w:rPr>
          <w:rFonts w:ascii="標楷體" w:eastAsia="標楷體" w:hAnsi="標楷體" w:hint="eastAsia"/>
          <w:sz w:val="28"/>
        </w:rPr>
        <w:t>應</w:t>
      </w:r>
      <w:r w:rsidR="00E32A21" w:rsidRPr="00DF7C5C">
        <w:rPr>
          <w:rFonts w:ascii="標楷體" w:eastAsia="標楷體" w:hAnsi="標楷體" w:hint="eastAsia"/>
          <w:sz w:val="28"/>
        </w:rPr>
        <w:t>確認係取得合法</w:t>
      </w:r>
      <w:r w:rsidR="00CD7414" w:rsidRPr="00DF7C5C">
        <w:rPr>
          <w:rFonts w:ascii="標楷體" w:eastAsia="標楷體" w:hAnsi="標楷體" w:hint="eastAsia"/>
          <w:sz w:val="28"/>
        </w:rPr>
        <w:t>授權</w:t>
      </w:r>
      <w:r w:rsidR="00E32A21" w:rsidRPr="00DF7C5C">
        <w:rPr>
          <w:rFonts w:ascii="標楷體" w:eastAsia="標楷體" w:hAnsi="標楷體" w:hint="eastAsia"/>
          <w:sz w:val="28"/>
        </w:rPr>
        <w:t>始可開啟</w:t>
      </w:r>
      <w:r w:rsidR="00EA5982" w:rsidRPr="00DF7C5C">
        <w:rPr>
          <w:rFonts w:ascii="標楷體" w:eastAsia="標楷體" w:hAnsi="標楷體" w:hint="eastAsia"/>
          <w:sz w:val="28"/>
        </w:rPr>
        <w:t>。</w:t>
      </w:r>
    </w:p>
    <w:p w14:paraId="0AC51D02" w14:textId="77777777" w:rsidR="00EA5982" w:rsidRPr="00DF7C5C" w:rsidRDefault="00EA5982"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lastRenderedPageBreak/>
        <w:tab/>
      </w:r>
      <w:r w:rsidRPr="00DF7C5C">
        <w:rPr>
          <w:rFonts w:ascii="標楷體" w:eastAsia="標楷體" w:hAnsi="標楷體" w:hint="eastAsia"/>
          <w:sz w:val="28"/>
        </w:rPr>
        <w:tab/>
        <w:t>系統必須支援「安全通訊端層(Secure Sockets Layer-SSL)」的安全通訊協定，以提升使用者連線系統通訊時的資料完整性及安全性，如因業務需求亦可將系統切換至</w:t>
      </w:r>
      <w:r w:rsidR="002E7FAA" w:rsidRPr="00DF7C5C">
        <w:rPr>
          <w:rFonts w:ascii="標楷體" w:eastAsia="標楷體" w:hAnsi="標楷體" w:hint="eastAsia"/>
          <w:sz w:val="28"/>
        </w:rPr>
        <w:t>http</w:t>
      </w:r>
      <w:r w:rsidRPr="00DF7C5C">
        <w:rPr>
          <w:rFonts w:ascii="標楷體" w:eastAsia="標楷體" w:hAnsi="標楷體" w:hint="eastAsia"/>
          <w:sz w:val="28"/>
        </w:rPr>
        <w:t>模式仍能正常運作。</w:t>
      </w:r>
    </w:p>
    <w:p w14:paraId="46F682AF" w14:textId="77777777" w:rsidR="00EA5982" w:rsidRPr="00DF7C5C" w:rsidRDefault="00EA5982"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系統必須防止資料隱碼(SQL Injection)、Cross Site Scripting(XSS)等攻擊與防止使用者在網址列輸入網址及帶參數方式以別的使用者帳號進入系統網頁破壞、新增、修改、刪除、查詢及列印系統任何資料。</w:t>
      </w:r>
    </w:p>
    <w:p w14:paraId="7A004CD0" w14:textId="77777777" w:rsidR="00EA5982" w:rsidRPr="00DF7C5C" w:rsidRDefault="00EA5982"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應用程式須不使用作業系統(如Windows、Linux、AIX等)管理者(如administrator、root等)為登入帳號即可正常運作，且作業系統系統管理者(如administrator、root等)密碼改變亦不影響其應用程式正常功能。</w:t>
      </w:r>
    </w:p>
    <w:p w14:paraId="788FAE36" w14:textId="77777777" w:rsidR="00EA5982" w:rsidRPr="00DF7C5C" w:rsidRDefault="00EA5982" w:rsidP="00CD7414">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資料庫連線帳號須不使用資料庫系統(如SQL、ORACLE、MySQL等)管理者(如 sa、dba等)為登入帳號即可正常運作，且資料庫系統管理者(如sa、dba等)密碼改變亦不影響其應用程式正常功能</w:t>
      </w:r>
      <w:r w:rsidR="00CD7414" w:rsidRPr="00DF7C5C">
        <w:rPr>
          <w:rFonts w:ascii="標楷體" w:eastAsia="標楷體" w:hAnsi="標楷體" w:hint="eastAsia"/>
          <w:sz w:val="28"/>
        </w:rPr>
        <w:t>，資料庫連線帳號</w:t>
      </w:r>
      <w:r w:rsidR="00EC3C06" w:rsidRPr="00DF7C5C">
        <w:rPr>
          <w:rFonts w:ascii="標楷體" w:eastAsia="標楷體" w:hAnsi="標楷體" w:hint="eastAsia"/>
          <w:sz w:val="28"/>
        </w:rPr>
        <w:t>及</w:t>
      </w:r>
      <w:r w:rsidR="00CD7414" w:rsidRPr="00DF7C5C">
        <w:rPr>
          <w:rFonts w:ascii="標楷體" w:eastAsia="標楷體" w:hAnsi="標楷體" w:hint="eastAsia"/>
          <w:sz w:val="28"/>
        </w:rPr>
        <w:t>密碼如須以參數檔</w:t>
      </w:r>
      <w:r w:rsidR="00E32A21" w:rsidRPr="00DF7C5C">
        <w:rPr>
          <w:rFonts w:ascii="標楷體" w:eastAsia="標楷體" w:hAnsi="標楷體" w:hint="eastAsia"/>
          <w:sz w:val="28"/>
        </w:rPr>
        <w:t>案方式</w:t>
      </w:r>
      <w:r w:rsidR="00CD7414" w:rsidRPr="00DF7C5C">
        <w:rPr>
          <w:rFonts w:ascii="標楷體" w:eastAsia="標楷體" w:hAnsi="標楷體" w:hint="eastAsia"/>
          <w:sz w:val="28"/>
        </w:rPr>
        <w:t>儲存</w:t>
      </w:r>
      <w:r w:rsidR="00E32A21" w:rsidRPr="00DF7C5C">
        <w:rPr>
          <w:rFonts w:ascii="標楷體" w:eastAsia="標楷體" w:hAnsi="標楷體" w:hint="eastAsia"/>
          <w:sz w:val="28"/>
        </w:rPr>
        <w:t>時</w:t>
      </w:r>
      <w:r w:rsidR="00CD7414" w:rsidRPr="00DF7C5C">
        <w:rPr>
          <w:rFonts w:ascii="標楷體" w:eastAsia="標楷體" w:hAnsi="標楷體" w:hint="eastAsia"/>
          <w:sz w:val="28"/>
        </w:rPr>
        <w:t>，須以加密方式存放</w:t>
      </w:r>
      <w:r w:rsidRPr="00DF7C5C">
        <w:rPr>
          <w:rFonts w:ascii="標楷體" w:eastAsia="標楷體" w:hAnsi="標楷體" w:hint="eastAsia"/>
          <w:sz w:val="28"/>
        </w:rPr>
        <w:t>。</w:t>
      </w:r>
    </w:p>
    <w:p w14:paraId="3B1B4820" w14:textId="77777777" w:rsidR="00EA5982" w:rsidRPr="00DF7C5C" w:rsidRDefault="00EA5982"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如系統對於有關使用者權益或必須遵循一定的流程作業，應避免使用者使用瀏覽器之「回上一頁」功能，回上一畫</w:t>
      </w:r>
      <w:r w:rsidRPr="00DF7C5C">
        <w:rPr>
          <w:rFonts w:ascii="標楷體" w:eastAsia="標楷體" w:hAnsi="標楷體" w:hint="eastAsia"/>
          <w:sz w:val="28"/>
        </w:rPr>
        <w:lastRenderedPageBreak/>
        <w:t>面修改資料並存檔，而產生資料不一致現象。</w:t>
      </w:r>
    </w:p>
    <w:p w14:paraId="20AACCDE" w14:textId="77777777" w:rsidR="00EA5982" w:rsidRPr="00DF7C5C" w:rsidRDefault="00EA5982"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應用程式如有部分功能需權限控管或有條件判斷(如勾選放棄則不能再執行後續的資料填寫)，應於進入頁面時進行狀態檢查。</w:t>
      </w:r>
    </w:p>
    <w:p w14:paraId="538220F0" w14:textId="77777777" w:rsidR="00EA5982" w:rsidRPr="00DF7C5C" w:rsidRDefault="00EA5982"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因應個人資料保護法之施行，帳號申請皆須詳細明列個資收集與利用的範圍，需揭曉給申請人相關資訊且取得同意後方得申請加入。</w:t>
      </w:r>
    </w:p>
    <w:p w14:paraId="42366B2F" w14:textId="77777777" w:rsidR="000D65FE" w:rsidRPr="00DF7C5C" w:rsidRDefault="000D65FE"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 xml:space="preserve">應設計使用者登入檢核機制，並顯示適當之訊息提供使用者知悉使用者登入行為(含登入成功與失敗)。 </w:t>
      </w:r>
    </w:p>
    <w:p w14:paraId="3CBAB54E" w14:textId="77777777" w:rsidR="000D65FE" w:rsidRPr="00DF7C5C" w:rsidRDefault="000D65FE"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應設計連線(Session)控制及網頁逾時(TimeOut)中斷機制，使用者超過十五分鐘未使用應中斷其連線或採取其他保護措施。</w:t>
      </w:r>
    </w:p>
    <w:p w14:paraId="61CA32E5" w14:textId="77777777" w:rsidR="000D65FE" w:rsidRPr="00DF7C5C" w:rsidRDefault="000D65FE"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系統任何錯誤訊息，必須妥適處理，避免對外顯示敏感訊息。</w:t>
      </w:r>
    </w:p>
    <w:p w14:paraId="250F78EC" w14:textId="77777777" w:rsidR="000D65FE" w:rsidRPr="00DF7C5C" w:rsidRDefault="000D65FE"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應避免存在網頁程式安全漏洞(如</w:t>
      </w:r>
      <w:r w:rsidR="00EF2D45" w:rsidRPr="00DF7C5C">
        <w:rPr>
          <w:rFonts w:ascii="標楷體" w:eastAsia="標楷體" w:hAnsi="標楷體" w:hint="eastAsia"/>
          <w:sz w:val="28"/>
        </w:rPr>
        <w:t>S</w:t>
      </w:r>
      <w:r w:rsidR="00EF2D45" w:rsidRPr="00DF7C5C">
        <w:rPr>
          <w:rFonts w:ascii="標楷體" w:eastAsia="標楷體" w:hAnsi="標楷體"/>
          <w:sz w:val="28"/>
        </w:rPr>
        <w:t xml:space="preserve">QL </w:t>
      </w:r>
      <w:r w:rsidRPr="00DF7C5C">
        <w:rPr>
          <w:rFonts w:ascii="標楷體" w:eastAsia="標楷體" w:hAnsi="標楷體" w:hint="eastAsia"/>
          <w:sz w:val="28"/>
        </w:rPr>
        <w:t>Injection、Cross-Site Scripting 等)。</w:t>
      </w:r>
    </w:p>
    <w:p w14:paraId="5D9EC7A1" w14:textId="77777777" w:rsidR="00EA5982" w:rsidRPr="00DF7C5C" w:rsidRDefault="00EA5982"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ab/>
        <w:t>個人資料安全維護</w:t>
      </w:r>
    </w:p>
    <w:p w14:paraId="2F5D59C9" w14:textId="77777777" w:rsidR="00EA5982" w:rsidRPr="00DF7C5C" w:rsidRDefault="00EA5982" w:rsidP="000F5597">
      <w:pPr>
        <w:numPr>
          <w:ilvl w:val="0"/>
          <w:numId w:val="35"/>
        </w:numPr>
        <w:spacing w:line="360" w:lineRule="auto"/>
        <w:ind w:left="1358" w:hanging="308"/>
        <w:rPr>
          <w:rFonts w:ascii="標楷體" w:eastAsia="標楷體" w:hAnsi="標楷體"/>
          <w:sz w:val="28"/>
        </w:rPr>
      </w:pPr>
      <w:r w:rsidRPr="00DF7C5C">
        <w:rPr>
          <w:rFonts w:ascii="標楷體" w:eastAsia="標楷體" w:hAnsi="標楷體" w:hint="eastAsia"/>
          <w:sz w:val="28"/>
        </w:rPr>
        <w:tab/>
        <w:t>網頁資訊若涉及機敏性資訊的傳輸與接收，應設計加密傳輸機制，並記錄傳輸的相關資訊，包含傳輸來源、接收目</w:t>
      </w:r>
      <w:r w:rsidRPr="00DF7C5C">
        <w:rPr>
          <w:rFonts w:ascii="標楷體" w:eastAsia="標楷體" w:hAnsi="標楷體" w:hint="eastAsia"/>
          <w:sz w:val="28"/>
        </w:rPr>
        <w:lastRenderedPageBreak/>
        <w:t>的位址、傳送時間與傳輸成功或失敗等資訊。</w:t>
      </w:r>
    </w:p>
    <w:p w14:paraId="2B4A35E2" w14:textId="77777777" w:rsidR="00EA5982" w:rsidRPr="00DF7C5C" w:rsidRDefault="00EA5982" w:rsidP="000F5597">
      <w:pPr>
        <w:numPr>
          <w:ilvl w:val="0"/>
          <w:numId w:val="35"/>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設計各種例外狀況處理機制時，應避免直接顯示原始完整錯誤資訊給予使用者。</w:t>
      </w:r>
    </w:p>
    <w:p w14:paraId="5901EBFA" w14:textId="77777777" w:rsidR="00EA5982" w:rsidRPr="00DF7C5C" w:rsidRDefault="00EA5982" w:rsidP="000F5597">
      <w:pPr>
        <w:numPr>
          <w:ilvl w:val="0"/>
          <w:numId w:val="35"/>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程式失敗時，可能產生的錯誤碼應交由例外程式處理(Exception handling)。</w:t>
      </w:r>
    </w:p>
    <w:p w14:paraId="39C6BD99" w14:textId="77777777" w:rsidR="00EA5982" w:rsidRPr="00DF7C5C" w:rsidRDefault="00EA5982" w:rsidP="000F5597">
      <w:pPr>
        <w:numPr>
          <w:ilvl w:val="0"/>
          <w:numId w:val="35"/>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網頁開發完成上線後，應提供一份可執行之完整版本由業務負責人負責管理與控管，後續相關之異動管理應提交相關程式版本作為備份或因應緊急復原時使用。</w:t>
      </w:r>
    </w:p>
    <w:p w14:paraId="18646004" w14:textId="77777777" w:rsidR="00EA5982" w:rsidRPr="00DF7C5C" w:rsidRDefault="00EA5982" w:rsidP="000F5597">
      <w:pPr>
        <w:numPr>
          <w:ilvl w:val="0"/>
          <w:numId w:val="35"/>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廠商執行維護作業，如版本更新、異動資料檔或變更設定等，應遵循本中心資訊安全管理要求提出需求變更，並經系統管理人員審核後始得進行變更事宜，相關紀錄應留存備查。</w:t>
      </w:r>
    </w:p>
    <w:p w14:paraId="5DC42D3A" w14:textId="77777777" w:rsidR="000D65FE" w:rsidRPr="00DF7C5C" w:rsidRDefault="000D65FE"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其他</w:t>
      </w:r>
    </w:p>
    <w:p w14:paraId="4A07F79D" w14:textId="70EA44E3" w:rsidR="000D65FE" w:rsidRPr="00DF7C5C" w:rsidRDefault="000D65FE" w:rsidP="000F5597">
      <w:pPr>
        <w:numPr>
          <w:ilvl w:val="0"/>
          <w:numId w:val="36"/>
        </w:numPr>
        <w:spacing w:line="360" w:lineRule="auto"/>
        <w:ind w:left="1316" w:hanging="280"/>
        <w:rPr>
          <w:rFonts w:ascii="標楷體" w:eastAsia="標楷體" w:hAnsi="標楷體"/>
          <w:sz w:val="28"/>
        </w:rPr>
      </w:pPr>
      <w:r w:rsidRPr="00DF7C5C">
        <w:rPr>
          <w:rFonts w:ascii="標楷體" w:eastAsia="標楷體" w:hAnsi="標楷體" w:hint="eastAsia"/>
          <w:sz w:val="28"/>
        </w:rPr>
        <w:t>本平台資通系統分級屬</w:t>
      </w:r>
      <w:r w:rsidR="007F3274" w:rsidRPr="00DF7C5C">
        <w:rPr>
          <w:rFonts w:ascii="標楷體" w:eastAsia="標楷體" w:hAnsi="標楷體" w:hint="eastAsia"/>
          <w:sz w:val="28"/>
        </w:rPr>
        <w:t>普</w:t>
      </w:r>
      <w:r w:rsidRPr="00DF7C5C">
        <w:rPr>
          <w:rFonts w:ascii="標楷體" w:eastAsia="標楷體" w:hAnsi="標楷體" w:hint="eastAsia"/>
          <w:sz w:val="28"/>
        </w:rPr>
        <w:t>級，廠商之相關安全防護設計(例如：存取控制)請依</w:t>
      </w:r>
      <w:r w:rsidR="00CD6CF3">
        <w:rPr>
          <w:rFonts w:ascii="標楷體" w:eastAsia="標楷體" w:hAnsi="標楷體" w:hint="eastAsia"/>
          <w:sz w:val="28"/>
        </w:rPr>
        <w:t>普</w:t>
      </w:r>
      <w:r w:rsidRPr="00DF7C5C">
        <w:rPr>
          <w:rFonts w:ascii="標楷體" w:eastAsia="標楷體" w:hAnsi="標楷體" w:hint="eastAsia"/>
          <w:sz w:val="28"/>
        </w:rPr>
        <w:t>級之資通系統防護基準辦理，並依資通系統防護基準檢核表填報安全設計機制。</w:t>
      </w:r>
    </w:p>
    <w:p w14:paraId="2EB3314E" w14:textId="77777777" w:rsidR="000D65FE" w:rsidRPr="00DF7C5C" w:rsidRDefault="000D65FE" w:rsidP="000F5597">
      <w:pPr>
        <w:numPr>
          <w:ilvl w:val="0"/>
          <w:numId w:val="36"/>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本專案廠商應配置資通安全專責人力1名，並負責確認本合約履約(執行)階段作業符合甲方及乙方雙方之資安管理規範。</w:t>
      </w:r>
    </w:p>
    <w:p w14:paraId="2B774D10" w14:textId="77777777" w:rsidR="0068481E" w:rsidRPr="00DF7C5C" w:rsidRDefault="0068481E" w:rsidP="0068481E">
      <w:pPr>
        <w:snapToGrid w:val="0"/>
        <w:spacing w:line="360" w:lineRule="auto"/>
        <w:ind w:left="2280"/>
        <w:rPr>
          <w:rFonts w:ascii="標楷體" w:eastAsia="標楷體" w:hAnsi="標楷體"/>
          <w:sz w:val="28"/>
          <w:szCs w:val="28"/>
        </w:rPr>
      </w:pPr>
      <w:bookmarkStart w:id="46" w:name="_Toc385941648"/>
      <w:bookmarkStart w:id="47" w:name="_Toc386030688"/>
      <w:bookmarkStart w:id="48" w:name="_Toc386030741"/>
      <w:bookmarkStart w:id="49" w:name="_Toc386038461"/>
      <w:bookmarkStart w:id="50" w:name="_Toc386099614"/>
      <w:bookmarkStart w:id="51" w:name="_Toc386099712"/>
      <w:bookmarkStart w:id="52" w:name="_Toc386630541"/>
      <w:bookmarkStart w:id="53" w:name="_Toc387935028"/>
      <w:bookmarkStart w:id="54" w:name="_Toc385941649"/>
      <w:bookmarkStart w:id="55" w:name="_Toc386030689"/>
      <w:bookmarkStart w:id="56" w:name="_Toc386030742"/>
      <w:bookmarkStart w:id="57" w:name="_Toc386038462"/>
      <w:bookmarkStart w:id="58" w:name="_Toc386099615"/>
      <w:bookmarkStart w:id="59" w:name="_Toc386099713"/>
      <w:bookmarkStart w:id="60" w:name="_Toc386630542"/>
      <w:bookmarkStart w:id="61" w:name="_Toc387935029"/>
      <w:bookmarkStart w:id="62" w:name="_Toc385941650"/>
      <w:bookmarkStart w:id="63" w:name="_Toc386030690"/>
      <w:bookmarkStart w:id="64" w:name="_Toc386030743"/>
      <w:bookmarkStart w:id="65" w:name="_Toc386038463"/>
      <w:bookmarkStart w:id="66" w:name="_Toc386099616"/>
      <w:bookmarkStart w:id="67" w:name="_Toc386099714"/>
      <w:bookmarkStart w:id="68" w:name="_Toc386630543"/>
      <w:bookmarkStart w:id="69" w:name="_Toc387935030"/>
      <w:bookmarkStart w:id="70" w:name="_Toc385941651"/>
      <w:bookmarkStart w:id="71" w:name="_Toc386030691"/>
      <w:bookmarkStart w:id="72" w:name="_Toc386030744"/>
      <w:bookmarkStart w:id="73" w:name="_Toc386038464"/>
      <w:bookmarkStart w:id="74" w:name="_Toc386099617"/>
      <w:bookmarkStart w:id="75" w:name="_Toc386099715"/>
      <w:bookmarkStart w:id="76" w:name="_Toc386630544"/>
      <w:bookmarkStart w:id="77" w:name="_Toc387935031"/>
      <w:bookmarkStart w:id="78" w:name="_Toc385941652"/>
      <w:bookmarkStart w:id="79" w:name="_Toc386030692"/>
      <w:bookmarkStart w:id="80" w:name="_Toc386030745"/>
      <w:bookmarkStart w:id="81" w:name="_Toc386038465"/>
      <w:bookmarkStart w:id="82" w:name="_Toc386099618"/>
      <w:bookmarkStart w:id="83" w:name="_Toc386099716"/>
      <w:bookmarkStart w:id="84" w:name="_Toc386630545"/>
      <w:bookmarkStart w:id="85" w:name="_Toc387935032"/>
      <w:bookmarkStart w:id="86" w:name="_Toc386038466"/>
      <w:bookmarkStart w:id="87" w:name="_Toc386099619"/>
      <w:bookmarkStart w:id="88" w:name="_Toc386099717"/>
      <w:bookmarkStart w:id="89" w:name="_Toc386630546"/>
      <w:bookmarkStart w:id="90" w:name="_Toc387935033"/>
      <w:bookmarkStart w:id="91" w:name="_Toc386038467"/>
      <w:bookmarkStart w:id="92" w:name="_Toc386099620"/>
      <w:bookmarkStart w:id="93" w:name="_Toc386099718"/>
      <w:bookmarkStart w:id="94" w:name="_Toc386630547"/>
      <w:bookmarkStart w:id="95" w:name="_Toc387935034"/>
      <w:bookmarkStart w:id="96" w:name="_Toc386038468"/>
      <w:bookmarkStart w:id="97" w:name="_Toc386099621"/>
      <w:bookmarkStart w:id="98" w:name="_Toc386099719"/>
      <w:bookmarkStart w:id="99" w:name="_Toc386630548"/>
      <w:bookmarkStart w:id="100" w:name="_Toc387935035"/>
      <w:bookmarkStart w:id="101" w:name="_Toc386038469"/>
      <w:bookmarkStart w:id="102" w:name="_Toc386099622"/>
      <w:bookmarkStart w:id="103" w:name="_Toc386099720"/>
      <w:bookmarkStart w:id="104" w:name="_Toc386630549"/>
      <w:bookmarkStart w:id="105" w:name="_Toc387935036"/>
      <w:bookmarkStart w:id="106" w:name="_Toc386038470"/>
      <w:bookmarkStart w:id="107" w:name="_Toc386099623"/>
      <w:bookmarkStart w:id="108" w:name="_Toc386099721"/>
      <w:bookmarkStart w:id="109" w:name="_Toc386630550"/>
      <w:bookmarkStart w:id="110" w:name="_Toc387935037"/>
      <w:bookmarkStart w:id="111" w:name="_Toc386038471"/>
      <w:bookmarkStart w:id="112" w:name="_Toc386099624"/>
      <w:bookmarkStart w:id="113" w:name="_Toc386099722"/>
      <w:bookmarkStart w:id="114" w:name="_Toc386630551"/>
      <w:bookmarkStart w:id="115" w:name="_Toc387935038"/>
      <w:bookmarkStart w:id="116" w:name="_Toc386038472"/>
      <w:bookmarkStart w:id="117" w:name="_Toc386099625"/>
      <w:bookmarkStart w:id="118" w:name="_Toc386099723"/>
      <w:bookmarkStart w:id="119" w:name="_Toc386630552"/>
      <w:bookmarkStart w:id="120" w:name="_Toc387935039"/>
      <w:bookmarkStart w:id="121" w:name="_Toc386038473"/>
      <w:bookmarkStart w:id="122" w:name="_Toc386099626"/>
      <w:bookmarkStart w:id="123" w:name="_Toc386099724"/>
      <w:bookmarkStart w:id="124" w:name="_Toc386630553"/>
      <w:bookmarkStart w:id="125" w:name="_Toc387935040"/>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1AD41C7B" w14:textId="77777777" w:rsidR="000D65FE" w:rsidRPr="00DF7C5C" w:rsidRDefault="000D65FE" w:rsidP="00B75484">
      <w:pPr>
        <w:pStyle w:val="2"/>
        <w:numPr>
          <w:ilvl w:val="0"/>
          <w:numId w:val="8"/>
        </w:numPr>
        <w:spacing w:beforeLines="50" w:before="180" w:afterLines="0" w:after="240" w:line="240" w:lineRule="auto"/>
        <w:ind w:left="1003" w:hanging="646"/>
        <w:rPr>
          <w:rFonts w:ascii="標楷體" w:hAnsi="標楷體"/>
          <w:sz w:val="32"/>
        </w:rPr>
      </w:pPr>
      <w:bookmarkStart w:id="126" w:name="_Toc197507388"/>
      <w:r w:rsidRPr="00DF7C5C">
        <w:rPr>
          <w:rFonts w:ascii="標楷體" w:hAnsi="標楷體" w:hint="eastAsia"/>
          <w:sz w:val="32"/>
        </w:rPr>
        <w:lastRenderedPageBreak/>
        <w:t>系統測試</w:t>
      </w:r>
      <w:bookmarkEnd w:id="126"/>
    </w:p>
    <w:p w14:paraId="565560F7" w14:textId="77777777" w:rsidR="000D65FE" w:rsidRPr="00DF7C5C" w:rsidRDefault="00890C25" w:rsidP="000F5597">
      <w:pPr>
        <w:numPr>
          <w:ilvl w:val="0"/>
          <w:numId w:val="37"/>
        </w:numPr>
        <w:snapToGrid w:val="0"/>
        <w:spacing w:line="360" w:lineRule="auto"/>
        <w:rPr>
          <w:rFonts w:ascii="標楷體" w:eastAsia="標楷體" w:hAnsi="標楷體"/>
          <w:sz w:val="28"/>
        </w:rPr>
      </w:pPr>
      <w:r w:rsidRPr="00DF7C5C">
        <w:rPr>
          <w:rFonts w:ascii="標楷體" w:eastAsia="標楷體" w:hAnsi="標楷體" w:hint="eastAsia"/>
          <w:sz w:val="28"/>
        </w:rPr>
        <w:t>測試作業內容</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985"/>
        <w:gridCol w:w="2835"/>
        <w:gridCol w:w="2126"/>
      </w:tblGrid>
      <w:tr w:rsidR="00DF7C5C" w:rsidRPr="00DF7C5C" w14:paraId="74DD067A" w14:textId="77777777" w:rsidTr="004F298C">
        <w:trPr>
          <w:trHeight w:hRule="exact" w:val="567"/>
          <w:tblHeader/>
        </w:trPr>
        <w:tc>
          <w:tcPr>
            <w:tcW w:w="2268" w:type="dxa"/>
            <w:shd w:val="clear" w:color="auto" w:fill="D9D9D9"/>
            <w:vAlign w:val="center"/>
          </w:tcPr>
          <w:p w14:paraId="2475CC1C" w14:textId="77777777" w:rsidR="00F15232" w:rsidRPr="00DF7C5C" w:rsidRDefault="00F15232" w:rsidP="004F298C">
            <w:pPr>
              <w:adjustRightInd w:val="0"/>
              <w:snapToGrid w:val="0"/>
              <w:spacing w:beforeLines="50" w:before="180" w:after="200" w:line="360" w:lineRule="auto"/>
              <w:jc w:val="center"/>
              <w:rPr>
                <w:rFonts w:ascii="標楷體" w:eastAsia="標楷體" w:hAnsi="標楷體"/>
                <w:sz w:val="28"/>
                <w:szCs w:val="21"/>
              </w:rPr>
            </w:pPr>
            <w:r w:rsidRPr="00DF7C5C">
              <w:rPr>
                <w:rFonts w:ascii="標楷體" w:eastAsia="標楷體" w:hAnsi="標楷體" w:hint="eastAsia"/>
                <w:sz w:val="28"/>
                <w:szCs w:val="21"/>
              </w:rPr>
              <w:t>測試標的</w:t>
            </w:r>
          </w:p>
        </w:tc>
        <w:tc>
          <w:tcPr>
            <w:tcW w:w="1985" w:type="dxa"/>
            <w:shd w:val="clear" w:color="auto" w:fill="D9D9D9"/>
            <w:vAlign w:val="center"/>
          </w:tcPr>
          <w:p w14:paraId="5624029F" w14:textId="77777777" w:rsidR="00F15232" w:rsidRPr="00DF7C5C" w:rsidRDefault="00F15232" w:rsidP="004F298C">
            <w:pPr>
              <w:adjustRightInd w:val="0"/>
              <w:snapToGrid w:val="0"/>
              <w:spacing w:beforeLines="50" w:before="180" w:after="200" w:line="360" w:lineRule="auto"/>
              <w:jc w:val="center"/>
              <w:rPr>
                <w:rFonts w:ascii="標楷體" w:eastAsia="標楷體" w:hAnsi="標楷體"/>
                <w:sz w:val="28"/>
                <w:szCs w:val="21"/>
              </w:rPr>
            </w:pPr>
            <w:r w:rsidRPr="00DF7C5C">
              <w:rPr>
                <w:rFonts w:ascii="標楷體" w:eastAsia="標楷體" w:hAnsi="標楷體" w:hint="eastAsia"/>
                <w:sz w:val="28"/>
                <w:szCs w:val="21"/>
              </w:rPr>
              <w:t>測試項目</w:t>
            </w:r>
          </w:p>
        </w:tc>
        <w:tc>
          <w:tcPr>
            <w:tcW w:w="2835" w:type="dxa"/>
            <w:shd w:val="clear" w:color="auto" w:fill="D9D9D9"/>
            <w:vAlign w:val="center"/>
          </w:tcPr>
          <w:p w14:paraId="3E856D4C" w14:textId="77777777" w:rsidR="00F15232" w:rsidRPr="00DF7C5C" w:rsidRDefault="00F15232" w:rsidP="004F298C">
            <w:pPr>
              <w:adjustRightInd w:val="0"/>
              <w:snapToGrid w:val="0"/>
              <w:spacing w:beforeLines="50" w:before="180" w:after="200" w:line="360" w:lineRule="auto"/>
              <w:jc w:val="center"/>
              <w:rPr>
                <w:rFonts w:ascii="標楷體" w:eastAsia="標楷體" w:hAnsi="標楷體"/>
                <w:sz w:val="28"/>
                <w:szCs w:val="21"/>
              </w:rPr>
            </w:pPr>
            <w:r w:rsidRPr="00DF7C5C">
              <w:rPr>
                <w:rFonts w:ascii="標楷體" w:eastAsia="標楷體" w:hAnsi="標楷體" w:hint="eastAsia"/>
                <w:sz w:val="28"/>
                <w:szCs w:val="21"/>
              </w:rPr>
              <w:t>測試單位</w:t>
            </w:r>
          </w:p>
        </w:tc>
        <w:tc>
          <w:tcPr>
            <w:tcW w:w="2126" w:type="dxa"/>
            <w:shd w:val="clear" w:color="auto" w:fill="D9D9D9"/>
            <w:vAlign w:val="center"/>
          </w:tcPr>
          <w:p w14:paraId="1FBEC6CA" w14:textId="77777777" w:rsidR="00F15232" w:rsidRPr="00DF7C5C" w:rsidRDefault="00F15232" w:rsidP="004F298C">
            <w:pPr>
              <w:adjustRightInd w:val="0"/>
              <w:snapToGrid w:val="0"/>
              <w:spacing w:beforeLines="50" w:before="180" w:after="200" w:line="360" w:lineRule="auto"/>
              <w:jc w:val="center"/>
              <w:rPr>
                <w:rFonts w:ascii="標楷體" w:eastAsia="標楷體" w:hAnsi="標楷體"/>
                <w:sz w:val="28"/>
                <w:szCs w:val="21"/>
              </w:rPr>
            </w:pPr>
            <w:r w:rsidRPr="00DF7C5C">
              <w:rPr>
                <w:rFonts w:ascii="標楷體" w:eastAsia="標楷體" w:hAnsi="標楷體" w:hint="eastAsia"/>
                <w:sz w:val="28"/>
                <w:szCs w:val="21"/>
              </w:rPr>
              <w:t>測試環境</w:t>
            </w:r>
          </w:p>
        </w:tc>
      </w:tr>
      <w:tr w:rsidR="00DF7C5C" w:rsidRPr="00DF7C5C" w14:paraId="1205E8B2" w14:textId="77777777" w:rsidTr="00E323C3">
        <w:trPr>
          <w:trHeight w:hRule="exact" w:val="725"/>
        </w:trPr>
        <w:tc>
          <w:tcPr>
            <w:tcW w:w="2268" w:type="dxa"/>
            <w:vMerge w:val="restart"/>
            <w:shd w:val="clear" w:color="auto" w:fill="auto"/>
            <w:vAlign w:val="center"/>
          </w:tcPr>
          <w:p w14:paraId="6C0CB535" w14:textId="42922809" w:rsidR="00F15232" w:rsidRPr="00DF7C5C" w:rsidRDefault="00F15232" w:rsidP="00791E73">
            <w:pPr>
              <w:adjustRightInd w:val="0"/>
              <w:snapToGrid w:val="0"/>
              <w:spacing w:beforeLines="50" w:before="180" w:after="200" w:line="320" w:lineRule="exact"/>
              <w:jc w:val="center"/>
              <w:rPr>
                <w:rFonts w:ascii="標楷體" w:eastAsia="標楷體" w:hAnsi="標楷體"/>
                <w:sz w:val="28"/>
                <w:szCs w:val="21"/>
              </w:rPr>
            </w:pPr>
          </w:p>
          <w:p w14:paraId="7FECC977" w14:textId="6B8FBC91" w:rsidR="00791E73" w:rsidRPr="00DF7C5C" w:rsidRDefault="00791E73" w:rsidP="008F6926">
            <w:pPr>
              <w:adjustRightInd w:val="0"/>
              <w:snapToGrid w:val="0"/>
              <w:spacing w:beforeLines="50" w:before="180" w:after="200" w:line="320" w:lineRule="exact"/>
              <w:jc w:val="center"/>
              <w:rPr>
                <w:rFonts w:ascii="標楷體" w:eastAsia="標楷體" w:hAnsi="標楷體"/>
                <w:sz w:val="28"/>
                <w:szCs w:val="21"/>
              </w:rPr>
            </w:pPr>
            <w:r w:rsidRPr="00DF7C5C">
              <w:rPr>
                <w:rFonts w:ascii="標楷體" w:eastAsia="標楷體" w:hAnsi="標楷體" w:hint="eastAsia"/>
                <w:sz w:val="28"/>
                <w:szCs w:val="21"/>
              </w:rPr>
              <w:t>學生團體保險精算統計資訊系統</w:t>
            </w:r>
          </w:p>
        </w:tc>
        <w:tc>
          <w:tcPr>
            <w:tcW w:w="1985" w:type="dxa"/>
            <w:vAlign w:val="center"/>
          </w:tcPr>
          <w:p w14:paraId="39F9D377" w14:textId="77777777" w:rsidR="00F15232" w:rsidRPr="00DF7C5C" w:rsidRDefault="00F15232" w:rsidP="000F5597">
            <w:pPr>
              <w:adjustRightInd w:val="0"/>
              <w:snapToGrid w:val="0"/>
              <w:spacing w:beforeLines="50" w:before="180" w:after="200" w:line="400" w:lineRule="exact"/>
              <w:jc w:val="center"/>
              <w:rPr>
                <w:rFonts w:ascii="標楷體" w:eastAsia="標楷體" w:hAnsi="標楷體"/>
                <w:sz w:val="28"/>
                <w:szCs w:val="21"/>
              </w:rPr>
            </w:pPr>
            <w:r w:rsidRPr="00DF7C5C">
              <w:rPr>
                <w:rFonts w:ascii="標楷體" w:eastAsia="標楷體" w:hAnsi="標楷體" w:hint="eastAsia"/>
                <w:sz w:val="28"/>
                <w:szCs w:val="21"/>
              </w:rPr>
              <w:t>單元測試</w:t>
            </w:r>
          </w:p>
        </w:tc>
        <w:tc>
          <w:tcPr>
            <w:tcW w:w="2835" w:type="dxa"/>
            <w:shd w:val="clear" w:color="auto" w:fill="auto"/>
            <w:vAlign w:val="center"/>
          </w:tcPr>
          <w:p w14:paraId="4032522C" w14:textId="77777777" w:rsidR="00F15232" w:rsidRPr="00DF7C5C" w:rsidRDefault="00F15232" w:rsidP="000F5597">
            <w:pPr>
              <w:adjustRightInd w:val="0"/>
              <w:snapToGrid w:val="0"/>
              <w:spacing w:beforeLines="50" w:before="180" w:after="200" w:line="400" w:lineRule="exact"/>
              <w:jc w:val="center"/>
              <w:rPr>
                <w:rFonts w:ascii="標楷體" w:eastAsia="標楷體" w:hAnsi="標楷體"/>
                <w:sz w:val="28"/>
                <w:szCs w:val="21"/>
              </w:rPr>
            </w:pPr>
            <w:r w:rsidRPr="00DF7C5C">
              <w:rPr>
                <w:rFonts w:ascii="標楷體" w:eastAsia="標楷體" w:hAnsi="標楷體" w:hint="eastAsia"/>
                <w:sz w:val="28"/>
                <w:szCs w:val="21"/>
              </w:rPr>
              <w:t>廠商</w:t>
            </w:r>
          </w:p>
        </w:tc>
        <w:tc>
          <w:tcPr>
            <w:tcW w:w="2126" w:type="dxa"/>
            <w:shd w:val="clear" w:color="auto" w:fill="auto"/>
            <w:vAlign w:val="center"/>
          </w:tcPr>
          <w:p w14:paraId="658748EF" w14:textId="77777777" w:rsidR="00F15232" w:rsidRPr="00DF7C5C" w:rsidRDefault="00F15232" w:rsidP="000F5597">
            <w:pPr>
              <w:adjustRightInd w:val="0"/>
              <w:snapToGrid w:val="0"/>
              <w:spacing w:beforeLines="50" w:before="180" w:after="200" w:line="400" w:lineRule="exact"/>
              <w:jc w:val="center"/>
              <w:rPr>
                <w:rFonts w:ascii="標楷體" w:eastAsia="標楷體" w:hAnsi="標楷體"/>
                <w:sz w:val="28"/>
                <w:szCs w:val="21"/>
              </w:rPr>
            </w:pPr>
            <w:r w:rsidRPr="00DF7C5C">
              <w:rPr>
                <w:rFonts w:ascii="標楷體" w:eastAsia="標楷體" w:hAnsi="標楷體" w:hint="eastAsia"/>
                <w:sz w:val="28"/>
                <w:szCs w:val="21"/>
              </w:rPr>
              <w:t>測試環境</w:t>
            </w:r>
          </w:p>
        </w:tc>
      </w:tr>
      <w:tr w:rsidR="00DF7C5C" w:rsidRPr="00DF7C5C" w14:paraId="4A423C0A" w14:textId="77777777" w:rsidTr="00E323C3">
        <w:trPr>
          <w:trHeight w:val="57"/>
        </w:trPr>
        <w:tc>
          <w:tcPr>
            <w:tcW w:w="2268" w:type="dxa"/>
            <w:vMerge/>
            <w:shd w:val="clear" w:color="auto" w:fill="auto"/>
            <w:vAlign w:val="center"/>
          </w:tcPr>
          <w:p w14:paraId="07BCAF69" w14:textId="77777777" w:rsidR="00E323C3" w:rsidRPr="00DF7C5C" w:rsidRDefault="00E323C3" w:rsidP="000F5597">
            <w:pPr>
              <w:adjustRightInd w:val="0"/>
              <w:snapToGrid w:val="0"/>
              <w:spacing w:beforeLines="50" w:before="180" w:after="200" w:line="400" w:lineRule="exact"/>
              <w:jc w:val="center"/>
              <w:rPr>
                <w:rFonts w:ascii="標楷體" w:eastAsia="標楷體" w:hAnsi="標楷體"/>
                <w:sz w:val="28"/>
                <w:szCs w:val="21"/>
              </w:rPr>
            </w:pPr>
          </w:p>
        </w:tc>
        <w:tc>
          <w:tcPr>
            <w:tcW w:w="1985" w:type="dxa"/>
            <w:vAlign w:val="center"/>
          </w:tcPr>
          <w:p w14:paraId="6CA21234" w14:textId="77777777" w:rsidR="00E323C3" w:rsidRPr="00DF7C5C" w:rsidRDefault="00E323C3" w:rsidP="000F5597">
            <w:pPr>
              <w:adjustRightInd w:val="0"/>
              <w:snapToGrid w:val="0"/>
              <w:spacing w:beforeLines="50" w:before="180" w:after="200" w:line="400" w:lineRule="exact"/>
              <w:jc w:val="center"/>
              <w:rPr>
                <w:rFonts w:ascii="標楷體" w:eastAsia="標楷體" w:hAnsi="標楷體"/>
                <w:sz w:val="28"/>
                <w:szCs w:val="21"/>
              </w:rPr>
            </w:pPr>
            <w:r w:rsidRPr="00DF7C5C">
              <w:rPr>
                <w:rFonts w:ascii="標楷體" w:eastAsia="標楷體" w:hAnsi="標楷體" w:hint="eastAsia"/>
                <w:sz w:val="28"/>
                <w:szCs w:val="21"/>
              </w:rPr>
              <w:t>整合測試</w:t>
            </w:r>
          </w:p>
        </w:tc>
        <w:tc>
          <w:tcPr>
            <w:tcW w:w="2835" w:type="dxa"/>
            <w:shd w:val="clear" w:color="auto" w:fill="auto"/>
            <w:vAlign w:val="center"/>
          </w:tcPr>
          <w:p w14:paraId="20A14489" w14:textId="7C16AC45" w:rsidR="00E323C3" w:rsidRPr="00DF7C5C" w:rsidRDefault="00E323C3" w:rsidP="00462919">
            <w:pPr>
              <w:adjustRightInd w:val="0"/>
              <w:snapToGrid w:val="0"/>
              <w:spacing w:beforeLines="50" w:before="180" w:after="200" w:line="320" w:lineRule="exact"/>
              <w:jc w:val="center"/>
              <w:rPr>
                <w:rFonts w:ascii="標楷體" w:eastAsia="標楷體" w:hAnsi="標楷體"/>
                <w:sz w:val="28"/>
                <w:szCs w:val="21"/>
              </w:rPr>
            </w:pPr>
            <w:r w:rsidRPr="00DF7C5C">
              <w:rPr>
                <w:rFonts w:ascii="標楷體" w:eastAsia="標楷體" w:hAnsi="標楷體" w:hint="eastAsia"/>
                <w:sz w:val="28"/>
                <w:szCs w:val="21"/>
              </w:rPr>
              <w:t>本中心壽險精算處</w:t>
            </w:r>
            <w:r w:rsidR="00462919" w:rsidRPr="00DF7C5C">
              <w:rPr>
                <w:rFonts w:ascii="標楷體" w:eastAsia="標楷體" w:hAnsi="標楷體" w:hint="eastAsia"/>
                <w:sz w:val="28"/>
                <w:szCs w:val="21"/>
              </w:rPr>
              <w:t>及資訊處</w:t>
            </w:r>
          </w:p>
        </w:tc>
        <w:tc>
          <w:tcPr>
            <w:tcW w:w="2126" w:type="dxa"/>
            <w:vMerge w:val="restart"/>
            <w:shd w:val="clear" w:color="auto" w:fill="auto"/>
            <w:vAlign w:val="center"/>
          </w:tcPr>
          <w:p w14:paraId="65CF081F" w14:textId="77777777" w:rsidR="00E323C3" w:rsidRPr="00DF7C5C" w:rsidRDefault="00E323C3" w:rsidP="00462919">
            <w:pPr>
              <w:adjustRightInd w:val="0"/>
              <w:snapToGrid w:val="0"/>
              <w:spacing w:beforeLines="50" w:before="180" w:after="200" w:line="320" w:lineRule="exact"/>
              <w:jc w:val="center"/>
              <w:rPr>
                <w:rFonts w:ascii="標楷體" w:eastAsia="標楷體" w:hAnsi="標楷體"/>
                <w:sz w:val="28"/>
                <w:szCs w:val="21"/>
              </w:rPr>
            </w:pPr>
            <w:r w:rsidRPr="00DF7C5C">
              <w:rPr>
                <w:rFonts w:ascii="標楷體" w:eastAsia="標楷體" w:hAnsi="標楷體" w:hint="eastAsia"/>
                <w:sz w:val="28"/>
                <w:szCs w:val="21"/>
              </w:rPr>
              <w:t>本中心</w:t>
            </w:r>
          </w:p>
          <w:p w14:paraId="52776A9F" w14:textId="77777777" w:rsidR="00E323C3" w:rsidRPr="00DF7C5C" w:rsidRDefault="00E323C3" w:rsidP="00462919">
            <w:pPr>
              <w:adjustRightInd w:val="0"/>
              <w:snapToGrid w:val="0"/>
              <w:spacing w:beforeLines="50" w:before="180" w:after="200" w:line="400" w:lineRule="exact"/>
              <w:jc w:val="center"/>
              <w:rPr>
                <w:rFonts w:ascii="標楷體" w:eastAsia="標楷體" w:hAnsi="標楷體"/>
                <w:sz w:val="28"/>
                <w:szCs w:val="21"/>
              </w:rPr>
            </w:pPr>
            <w:r w:rsidRPr="00DF7C5C">
              <w:rPr>
                <w:rFonts w:ascii="標楷體" w:eastAsia="標楷體" w:hAnsi="標楷體" w:hint="eastAsia"/>
                <w:sz w:val="28"/>
                <w:szCs w:val="21"/>
              </w:rPr>
              <w:t>測試環境</w:t>
            </w:r>
          </w:p>
        </w:tc>
      </w:tr>
      <w:tr w:rsidR="00DF7C5C" w:rsidRPr="00DF7C5C" w14:paraId="0E15E619" w14:textId="77777777" w:rsidTr="00E323C3">
        <w:trPr>
          <w:trHeight w:val="737"/>
        </w:trPr>
        <w:tc>
          <w:tcPr>
            <w:tcW w:w="2268" w:type="dxa"/>
            <w:vMerge/>
            <w:shd w:val="clear" w:color="auto" w:fill="auto"/>
            <w:vAlign w:val="center"/>
          </w:tcPr>
          <w:p w14:paraId="539258E6" w14:textId="77777777" w:rsidR="00F15232" w:rsidRPr="00DF7C5C" w:rsidRDefault="00F15232" w:rsidP="005D6357">
            <w:pPr>
              <w:adjustRightInd w:val="0"/>
              <w:snapToGrid w:val="0"/>
              <w:spacing w:beforeLines="50" w:before="180" w:after="200" w:line="360" w:lineRule="auto"/>
              <w:rPr>
                <w:rFonts w:ascii="標楷體" w:eastAsia="標楷體" w:hAnsi="標楷體"/>
                <w:sz w:val="28"/>
                <w:szCs w:val="21"/>
              </w:rPr>
            </w:pPr>
          </w:p>
        </w:tc>
        <w:tc>
          <w:tcPr>
            <w:tcW w:w="1985" w:type="dxa"/>
            <w:vAlign w:val="center"/>
          </w:tcPr>
          <w:p w14:paraId="30696259" w14:textId="77777777" w:rsidR="00F15232" w:rsidRPr="00DF7C5C" w:rsidRDefault="00F15232" w:rsidP="005D6357">
            <w:pPr>
              <w:adjustRightInd w:val="0"/>
              <w:snapToGrid w:val="0"/>
              <w:spacing w:beforeLines="50" w:before="180" w:after="200" w:line="360" w:lineRule="auto"/>
              <w:jc w:val="center"/>
              <w:rPr>
                <w:rFonts w:ascii="標楷體" w:eastAsia="標楷體" w:hAnsi="標楷體"/>
                <w:sz w:val="28"/>
                <w:szCs w:val="21"/>
              </w:rPr>
            </w:pPr>
            <w:r w:rsidRPr="00DF7C5C">
              <w:rPr>
                <w:rFonts w:ascii="標楷體" w:eastAsia="標楷體" w:hAnsi="標楷體" w:hint="eastAsia"/>
                <w:sz w:val="28"/>
                <w:szCs w:val="21"/>
              </w:rPr>
              <w:t>資訊安全測試</w:t>
            </w:r>
          </w:p>
        </w:tc>
        <w:tc>
          <w:tcPr>
            <w:tcW w:w="2835" w:type="dxa"/>
            <w:shd w:val="clear" w:color="auto" w:fill="auto"/>
            <w:vAlign w:val="center"/>
          </w:tcPr>
          <w:p w14:paraId="55EEAE4C" w14:textId="77777777" w:rsidR="00F15232" w:rsidRPr="00DF7C5C" w:rsidRDefault="00F15232" w:rsidP="005D6357">
            <w:pPr>
              <w:adjustRightInd w:val="0"/>
              <w:snapToGrid w:val="0"/>
              <w:spacing w:beforeLines="50" w:before="180" w:after="200" w:line="360" w:lineRule="auto"/>
              <w:jc w:val="center"/>
              <w:rPr>
                <w:rFonts w:ascii="標楷體" w:eastAsia="標楷體" w:hAnsi="標楷體"/>
                <w:sz w:val="28"/>
                <w:szCs w:val="21"/>
              </w:rPr>
            </w:pPr>
            <w:r w:rsidRPr="00DF7C5C">
              <w:rPr>
                <w:rFonts w:ascii="標楷體" w:eastAsia="標楷體" w:hAnsi="標楷體" w:hint="eastAsia"/>
                <w:sz w:val="28"/>
                <w:szCs w:val="21"/>
              </w:rPr>
              <w:t>本中心資訊處</w:t>
            </w:r>
          </w:p>
        </w:tc>
        <w:tc>
          <w:tcPr>
            <w:tcW w:w="2126" w:type="dxa"/>
            <w:vMerge/>
            <w:shd w:val="clear" w:color="auto" w:fill="auto"/>
            <w:vAlign w:val="center"/>
          </w:tcPr>
          <w:p w14:paraId="40A17BC4" w14:textId="77777777" w:rsidR="00F15232" w:rsidRPr="00DF7C5C" w:rsidRDefault="00F15232" w:rsidP="005D6357">
            <w:pPr>
              <w:adjustRightInd w:val="0"/>
              <w:snapToGrid w:val="0"/>
              <w:spacing w:beforeLines="50" w:before="180" w:after="200" w:line="360" w:lineRule="auto"/>
              <w:jc w:val="center"/>
              <w:rPr>
                <w:rFonts w:ascii="標楷體" w:eastAsia="標楷體" w:hAnsi="標楷體"/>
                <w:sz w:val="28"/>
                <w:szCs w:val="21"/>
              </w:rPr>
            </w:pPr>
          </w:p>
        </w:tc>
      </w:tr>
    </w:tbl>
    <w:p w14:paraId="79290307" w14:textId="77777777" w:rsidR="00E323C3" w:rsidRPr="00DF7C5C" w:rsidRDefault="00E323C3" w:rsidP="00462919">
      <w:pPr>
        <w:spacing w:line="360" w:lineRule="auto"/>
        <w:ind w:left="1596"/>
        <w:rPr>
          <w:rFonts w:ascii="Book Antiqua" w:eastAsia="標楷體" w:hAnsi="Book Antiqua"/>
          <w:sz w:val="28"/>
          <w:szCs w:val="28"/>
        </w:rPr>
      </w:pPr>
      <w:r w:rsidRPr="00DF7C5C">
        <w:rPr>
          <w:rFonts w:ascii="Book Antiqua" w:eastAsia="標楷體" w:hAnsi="Book Antiqua" w:hint="eastAsia"/>
          <w:sz w:val="28"/>
          <w:szCs w:val="28"/>
        </w:rPr>
        <w:t>各功能</w:t>
      </w:r>
      <w:r w:rsidRPr="00DF7C5C">
        <w:rPr>
          <w:rFonts w:ascii="標楷體" w:eastAsia="標楷體" w:hAnsi="標楷體" w:hint="eastAsia"/>
          <w:sz w:val="28"/>
        </w:rPr>
        <w:t>範圍</w:t>
      </w:r>
      <w:r w:rsidRPr="00DF7C5C">
        <w:rPr>
          <w:rFonts w:ascii="Book Antiqua" w:eastAsia="標楷體" w:hAnsi="Book Antiqua" w:hint="eastAsia"/>
          <w:sz w:val="28"/>
          <w:szCs w:val="28"/>
        </w:rPr>
        <w:t>依據上表於不同環境分別執行「單元測試」、「整合測試」，並於測試前應檢附「測試計畫」並經本中心確認後據以實施。</w:t>
      </w:r>
      <w:r w:rsidRPr="00DF7C5C">
        <w:rPr>
          <w:rFonts w:ascii="Book Antiqua" w:eastAsia="標楷體" w:hAnsi="Book Antiqua"/>
          <w:sz w:val="28"/>
          <w:szCs w:val="28"/>
        </w:rPr>
        <w:t>測試方式</w:t>
      </w:r>
      <w:r w:rsidRPr="00DF7C5C">
        <w:rPr>
          <w:rFonts w:ascii="Book Antiqua" w:eastAsia="標楷體" w:hAnsi="Book Antiqua" w:hint="eastAsia"/>
          <w:sz w:val="28"/>
          <w:szCs w:val="28"/>
        </w:rPr>
        <w:t>及驗證標準原則說明如下：</w:t>
      </w:r>
    </w:p>
    <w:p w14:paraId="35661B5B" w14:textId="77777777" w:rsidR="00E323C3" w:rsidRPr="00DF7C5C" w:rsidRDefault="00E323C3" w:rsidP="000F5597">
      <w:pPr>
        <w:numPr>
          <w:ilvl w:val="0"/>
          <w:numId w:val="37"/>
        </w:numPr>
        <w:adjustRightInd w:val="0"/>
        <w:snapToGrid w:val="0"/>
        <w:spacing w:beforeLines="50" w:before="180" w:line="360" w:lineRule="auto"/>
        <w:rPr>
          <w:rFonts w:ascii="標楷體" w:eastAsia="標楷體" w:hAnsi="標楷體"/>
          <w:sz w:val="28"/>
        </w:rPr>
      </w:pPr>
      <w:r w:rsidRPr="00DF7C5C">
        <w:rPr>
          <w:rFonts w:ascii="標楷體" w:eastAsia="標楷體" w:hAnsi="標楷體" w:hint="eastAsia"/>
          <w:sz w:val="28"/>
        </w:rPr>
        <w:t>驗測方式及驗證標準</w:t>
      </w:r>
    </w:p>
    <w:tbl>
      <w:tblPr>
        <w:tblW w:w="89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3261"/>
        <w:gridCol w:w="3606"/>
      </w:tblGrid>
      <w:tr w:rsidR="00DF7C5C" w:rsidRPr="00DF7C5C" w14:paraId="2D676D82" w14:textId="77777777" w:rsidTr="002F259C">
        <w:trPr>
          <w:trHeight w:val="547"/>
          <w:tblHeader/>
        </w:trPr>
        <w:tc>
          <w:tcPr>
            <w:tcW w:w="2126" w:type="dxa"/>
            <w:shd w:val="clear" w:color="auto" w:fill="F3F3F3"/>
            <w:vAlign w:val="bottom"/>
          </w:tcPr>
          <w:p w14:paraId="2934369F" w14:textId="77777777" w:rsidR="00E323C3" w:rsidRPr="00DF7C5C" w:rsidRDefault="00E323C3" w:rsidP="000F5597">
            <w:pPr>
              <w:adjustRightInd w:val="0"/>
              <w:snapToGrid w:val="0"/>
              <w:spacing w:line="480" w:lineRule="auto"/>
              <w:jc w:val="center"/>
              <w:rPr>
                <w:rFonts w:ascii="Book Antiqua" w:eastAsia="標楷體" w:hAnsi="Book Antiqua"/>
                <w:sz w:val="28"/>
                <w:szCs w:val="28"/>
              </w:rPr>
            </w:pPr>
            <w:r w:rsidRPr="00DF7C5C">
              <w:rPr>
                <w:rFonts w:ascii="Book Antiqua" w:eastAsia="標楷體" w:hAnsi="Book Antiqua" w:hint="eastAsia"/>
                <w:sz w:val="28"/>
                <w:szCs w:val="28"/>
              </w:rPr>
              <w:t>測試情境</w:t>
            </w:r>
          </w:p>
        </w:tc>
        <w:tc>
          <w:tcPr>
            <w:tcW w:w="3261" w:type="dxa"/>
            <w:shd w:val="clear" w:color="auto" w:fill="F3F3F3"/>
            <w:vAlign w:val="bottom"/>
          </w:tcPr>
          <w:p w14:paraId="53202CF4" w14:textId="77777777" w:rsidR="00E323C3" w:rsidRPr="00DF7C5C" w:rsidRDefault="00E323C3" w:rsidP="000F5597">
            <w:pPr>
              <w:adjustRightInd w:val="0"/>
              <w:snapToGrid w:val="0"/>
              <w:spacing w:line="480" w:lineRule="auto"/>
              <w:jc w:val="center"/>
              <w:rPr>
                <w:rFonts w:ascii="Book Antiqua" w:eastAsia="標楷體" w:hAnsi="Book Antiqua"/>
                <w:sz w:val="28"/>
                <w:szCs w:val="28"/>
              </w:rPr>
            </w:pPr>
            <w:r w:rsidRPr="00DF7C5C">
              <w:rPr>
                <w:rFonts w:ascii="Book Antiqua" w:eastAsia="標楷體" w:hAnsi="Book Antiqua" w:hint="eastAsia"/>
                <w:sz w:val="28"/>
                <w:szCs w:val="28"/>
              </w:rPr>
              <w:t>功能項目</w:t>
            </w:r>
          </w:p>
        </w:tc>
        <w:tc>
          <w:tcPr>
            <w:tcW w:w="3606" w:type="dxa"/>
            <w:shd w:val="clear" w:color="auto" w:fill="F3F3F3"/>
            <w:vAlign w:val="bottom"/>
          </w:tcPr>
          <w:p w14:paraId="14697984" w14:textId="77777777" w:rsidR="00E323C3" w:rsidRPr="00DF7C5C" w:rsidRDefault="00E323C3" w:rsidP="000F5597">
            <w:pPr>
              <w:adjustRightInd w:val="0"/>
              <w:snapToGrid w:val="0"/>
              <w:spacing w:line="480" w:lineRule="auto"/>
              <w:jc w:val="center"/>
              <w:rPr>
                <w:rFonts w:ascii="Book Antiqua" w:eastAsia="標楷體" w:hAnsi="Book Antiqua"/>
                <w:sz w:val="28"/>
                <w:szCs w:val="28"/>
              </w:rPr>
            </w:pPr>
            <w:r w:rsidRPr="00DF7C5C">
              <w:rPr>
                <w:rFonts w:ascii="Book Antiqua" w:eastAsia="標楷體" w:hAnsi="Book Antiqua" w:hint="eastAsia"/>
                <w:sz w:val="28"/>
                <w:szCs w:val="28"/>
              </w:rPr>
              <w:t>測試方式及驗證標準</w:t>
            </w:r>
          </w:p>
        </w:tc>
      </w:tr>
      <w:tr w:rsidR="00DF7C5C" w:rsidRPr="00DF7C5C" w14:paraId="05D8CD61" w14:textId="77777777" w:rsidTr="002F259C">
        <w:tc>
          <w:tcPr>
            <w:tcW w:w="2126" w:type="dxa"/>
            <w:vAlign w:val="center"/>
          </w:tcPr>
          <w:p w14:paraId="03C382A8" w14:textId="673F3B81" w:rsidR="00E323C3" w:rsidRPr="00DF7C5C" w:rsidRDefault="00E323C3" w:rsidP="004F298C">
            <w:pPr>
              <w:adjustRightInd w:val="0"/>
              <w:snapToGrid w:val="0"/>
              <w:spacing w:beforeLines="50" w:before="180" w:after="200" w:line="320" w:lineRule="exact"/>
              <w:jc w:val="center"/>
              <w:rPr>
                <w:rFonts w:ascii="標楷體" w:eastAsia="標楷體" w:hAnsi="標楷體"/>
                <w:sz w:val="28"/>
                <w:szCs w:val="21"/>
              </w:rPr>
            </w:pPr>
          </w:p>
          <w:p w14:paraId="1564E782" w14:textId="53658340" w:rsidR="002F259C" w:rsidRPr="00DF7C5C" w:rsidRDefault="002F259C" w:rsidP="004F298C">
            <w:pPr>
              <w:adjustRightInd w:val="0"/>
              <w:snapToGrid w:val="0"/>
              <w:spacing w:beforeLines="50" w:before="180" w:after="200" w:line="320" w:lineRule="exact"/>
              <w:jc w:val="center"/>
              <w:rPr>
                <w:rFonts w:ascii="標楷體" w:eastAsia="標楷體" w:hAnsi="標楷體"/>
                <w:sz w:val="28"/>
                <w:szCs w:val="21"/>
              </w:rPr>
            </w:pPr>
            <w:r w:rsidRPr="008F6926">
              <w:rPr>
                <w:rFonts w:ascii="標楷體" w:eastAsia="標楷體" w:hAnsi="標楷體" w:hint="eastAsia"/>
                <w:sz w:val="28"/>
                <w:szCs w:val="21"/>
              </w:rPr>
              <w:t>學生團體保險精算統計資訊系統</w:t>
            </w:r>
          </w:p>
        </w:tc>
        <w:tc>
          <w:tcPr>
            <w:tcW w:w="3261" w:type="dxa"/>
            <w:vAlign w:val="center"/>
          </w:tcPr>
          <w:p w14:paraId="5B1225FD" w14:textId="77777777" w:rsidR="00E323C3" w:rsidRPr="00DF7C5C" w:rsidRDefault="00E323C3" w:rsidP="004F298C">
            <w:pPr>
              <w:adjustRightInd w:val="0"/>
              <w:snapToGrid w:val="0"/>
              <w:spacing w:beforeLines="50" w:before="180" w:after="200" w:line="320" w:lineRule="exact"/>
              <w:rPr>
                <w:rFonts w:ascii="標楷體" w:eastAsia="標楷體" w:hAnsi="標楷體"/>
                <w:sz w:val="28"/>
                <w:szCs w:val="21"/>
              </w:rPr>
            </w:pPr>
            <w:r w:rsidRPr="00DF7C5C">
              <w:rPr>
                <w:rFonts w:ascii="標楷體" w:eastAsia="標楷體" w:hAnsi="標楷體" w:hint="eastAsia"/>
                <w:sz w:val="28"/>
                <w:szCs w:val="21"/>
              </w:rPr>
              <w:t>詳「肆、需求說明」之「一、應用系統功能需求」</w:t>
            </w:r>
          </w:p>
        </w:tc>
        <w:tc>
          <w:tcPr>
            <w:tcW w:w="3606" w:type="dxa"/>
          </w:tcPr>
          <w:p w14:paraId="62484ADA" w14:textId="77777777" w:rsidR="00E323C3" w:rsidRPr="00DF7C5C" w:rsidRDefault="00E323C3" w:rsidP="000F5597">
            <w:pPr>
              <w:widowControl/>
              <w:numPr>
                <w:ilvl w:val="0"/>
                <w:numId w:val="44"/>
              </w:numPr>
              <w:adjustRightInd w:val="0"/>
              <w:snapToGrid w:val="0"/>
              <w:spacing w:beforeLines="50" w:before="180" w:after="200" w:line="320" w:lineRule="exact"/>
              <w:ind w:left="482"/>
              <w:rPr>
                <w:rFonts w:ascii="標楷體" w:eastAsia="標楷體" w:hAnsi="標楷體"/>
                <w:sz w:val="28"/>
                <w:szCs w:val="21"/>
              </w:rPr>
            </w:pPr>
            <w:r w:rsidRPr="00DF7C5C">
              <w:rPr>
                <w:rFonts w:ascii="標楷體" w:eastAsia="標楷體" w:hAnsi="標楷體" w:hint="eastAsia"/>
                <w:sz w:val="28"/>
                <w:szCs w:val="21"/>
              </w:rPr>
              <w:t>測試方式</w:t>
            </w:r>
            <w:r w:rsidRPr="00DF7C5C">
              <w:rPr>
                <w:rFonts w:ascii="標楷體" w:eastAsia="標楷體" w:hAnsi="標楷體"/>
                <w:sz w:val="28"/>
                <w:szCs w:val="21"/>
              </w:rPr>
              <w:t>-</w:t>
            </w:r>
          </w:p>
          <w:p w14:paraId="0A6C7546" w14:textId="77777777" w:rsidR="00E323C3" w:rsidRPr="00DF7C5C" w:rsidRDefault="00E323C3" w:rsidP="004F298C">
            <w:pPr>
              <w:adjustRightInd w:val="0"/>
              <w:snapToGrid w:val="0"/>
              <w:spacing w:beforeLines="50" w:before="180" w:after="200" w:line="320" w:lineRule="exact"/>
              <w:ind w:left="482"/>
              <w:rPr>
                <w:rFonts w:ascii="標楷體" w:eastAsia="標楷體" w:hAnsi="標楷體"/>
                <w:sz w:val="28"/>
                <w:szCs w:val="21"/>
              </w:rPr>
            </w:pPr>
            <w:r w:rsidRPr="00DF7C5C">
              <w:rPr>
                <w:rFonts w:ascii="標楷體" w:eastAsia="標楷體" w:hAnsi="標楷體" w:hint="eastAsia"/>
                <w:sz w:val="28"/>
                <w:szCs w:val="21"/>
              </w:rPr>
              <w:t>於「測試環境」測試。</w:t>
            </w:r>
          </w:p>
          <w:p w14:paraId="7DDBBD5E" w14:textId="77777777" w:rsidR="00E323C3" w:rsidRPr="00DF7C5C" w:rsidRDefault="00E323C3" w:rsidP="000F5597">
            <w:pPr>
              <w:widowControl/>
              <w:numPr>
                <w:ilvl w:val="0"/>
                <w:numId w:val="44"/>
              </w:numPr>
              <w:adjustRightInd w:val="0"/>
              <w:snapToGrid w:val="0"/>
              <w:spacing w:beforeLines="50" w:before="180" w:after="200" w:line="320" w:lineRule="exact"/>
              <w:ind w:left="482"/>
              <w:rPr>
                <w:rFonts w:ascii="標楷體" w:eastAsia="標楷體" w:hAnsi="標楷體"/>
                <w:sz w:val="28"/>
                <w:szCs w:val="21"/>
              </w:rPr>
            </w:pPr>
            <w:r w:rsidRPr="00DF7C5C">
              <w:rPr>
                <w:rFonts w:ascii="標楷體" w:eastAsia="標楷體" w:hAnsi="標楷體" w:hint="eastAsia"/>
                <w:sz w:val="28"/>
                <w:szCs w:val="21"/>
              </w:rPr>
              <w:t>驗證標準</w:t>
            </w:r>
            <w:r w:rsidRPr="00DF7C5C">
              <w:rPr>
                <w:rFonts w:ascii="標楷體" w:eastAsia="標楷體" w:hAnsi="標楷體"/>
                <w:sz w:val="28"/>
                <w:szCs w:val="21"/>
              </w:rPr>
              <w:t>-</w:t>
            </w:r>
          </w:p>
          <w:p w14:paraId="71FCAF2A" w14:textId="77777777" w:rsidR="00E323C3" w:rsidRPr="00DF7C5C" w:rsidRDefault="00E323C3" w:rsidP="004F298C">
            <w:pPr>
              <w:adjustRightInd w:val="0"/>
              <w:snapToGrid w:val="0"/>
              <w:spacing w:beforeLines="50" w:before="180" w:after="200" w:line="320" w:lineRule="exact"/>
              <w:ind w:left="482"/>
              <w:rPr>
                <w:rFonts w:ascii="標楷體" w:eastAsia="標楷體" w:hAnsi="標楷體"/>
                <w:sz w:val="28"/>
                <w:szCs w:val="21"/>
              </w:rPr>
            </w:pPr>
            <w:r w:rsidRPr="00DF7C5C">
              <w:rPr>
                <w:rFonts w:ascii="標楷體" w:eastAsia="標楷體" w:hAnsi="標楷體" w:hint="eastAsia"/>
                <w:sz w:val="28"/>
                <w:szCs w:val="21"/>
              </w:rPr>
              <w:t>與測試計畫書所述之輸出說明比對一致。</w:t>
            </w:r>
          </w:p>
        </w:tc>
      </w:tr>
    </w:tbl>
    <w:p w14:paraId="694BC419" w14:textId="77777777" w:rsidR="00F15232" w:rsidRPr="00DF7C5C" w:rsidRDefault="00E323C3" w:rsidP="00F15232">
      <w:pPr>
        <w:snapToGrid w:val="0"/>
        <w:spacing w:line="360" w:lineRule="auto"/>
        <w:ind w:left="1738"/>
        <w:rPr>
          <w:rFonts w:ascii="標楷體" w:eastAsia="標楷體" w:hAnsi="標楷體"/>
          <w:sz w:val="28"/>
        </w:rPr>
      </w:pPr>
      <w:r w:rsidRPr="00DF7C5C">
        <w:rPr>
          <w:rFonts w:ascii="Book Antiqua" w:eastAsia="標楷體" w:hAnsi="Book Antiqua" w:hint="eastAsia"/>
          <w:sz w:val="28"/>
          <w:szCs w:val="28"/>
          <w:lang w:val="pt-BR"/>
        </w:rPr>
        <w:t>註：</w:t>
      </w:r>
      <w:r w:rsidRPr="00DF7C5C">
        <w:rPr>
          <w:rFonts w:ascii="Book Antiqua" w:eastAsia="標楷體" w:hAnsi="Book Antiqua" w:hint="eastAsia"/>
          <w:sz w:val="28"/>
          <w:szCs w:val="28"/>
        </w:rPr>
        <w:t>以上所描述之測試方式係以測試「功能面」是否正確，若是因不正常資料所引起，經人為判斷若系統結果正確，則該測試個案以通過計之。</w:t>
      </w:r>
    </w:p>
    <w:p w14:paraId="1AAEE653" w14:textId="77777777" w:rsidR="00890C25" w:rsidRPr="00DF7C5C" w:rsidRDefault="00890C25" w:rsidP="000F5597">
      <w:pPr>
        <w:numPr>
          <w:ilvl w:val="0"/>
          <w:numId w:val="37"/>
        </w:numPr>
        <w:snapToGrid w:val="0"/>
        <w:spacing w:line="360" w:lineRule="auto"/>
        <w:rPr>
          <w:rFonts w:ascii="標楷體" w:eastAsia="標楷體" w:hAnsi="標楷體"/>
          <w:sz w:val="28"/>
        </w:rPr>
      </w:pPr>
      <w:r w:rsidRPr="00DF7C5C">
        <w:rPr>
          <w:rFonts w:ascii="標楷體" w:eastAsia="標楷體" w:hAnsi="標楷體" w:hint="eastAsia"/>
          <w:sz w:val="28"/>
        </w:rPr>
        <w:t>測試情境應包含正常與異常兩類資料，測試資料由得標</w:t>
      </w:r>
      <w:r w:rsidRPr="00DF7C5C">
        <w:rPr>
          <w:rFonts w:ascii="標楷體" w:eastAsia="標楷體" w:hAnsi="標楷體" w:hint="eastAsia"/>
          <w:sz w:val="28"/>
        </w:rPr>
        <w:lastRenderedPageBreak/>
        <w:t>廠商準備，本中心得審查測試資料妥適性。</w:t>
      </w:r>
    </w:p>
    <w:p w14:paraId="75A313F0" w14:textId="77777777" w:rsidR="003D2266" w:rsidRPr="00DF7C5C" w:rsidRDefault="00E323C3" w:rsidP="003D2266">
      <w:pPr>
        <w:numPr>
          <w:ilvl w:val="0"/>
          <w:numId w:val="37"/>
        </w:numPr>
        <w:snapToGrid w:val="0"/>
        <w:spacing w:line="360" w:lineRule="auto"/>
        <w:rPr>
          <w:rFonts w:ascii="標楷體" w:eastAsia="標楷體" w:hAnsi="標楷體"/>
          <w:sz w:val="28"/>
        </w:rPr>
      </w:pPr>
      <w:r w:rsidRPr="00DF7C5C">
        <w:rPr>
          <w:rFonts w:ascii="標楷體" w:eastAsia="標楷體" w:hAnsi="標楷體" w:hint="eastAsia"/>
          <w:sz w:val="28"/>
        </w:rPr>
        <w:tab/>
        <w:t>應用系統必須做好有效的資源管理，所有使用者因作業占用之系統資源，均需在登出或斷線後合理時間內歸還系統；使用者未登出且在設定時間內未進行任何操作，系統應自動斷線。</w:t>
      </w:r>
    </w:p>
    <w:p w14:paraId="6339A069" w14:textId="77777777" w:rsidR="003D2266" w:rsidRPr="00DF7C5C" w:rsidRDefault="003D2266" w:rsidP="008F6926">
      <w:pPr>
        <w:spacing w:line="360" w:lineRule="auto"/>
        <w:rPr>
          <w:rFonts w:ascii="標楷體" w:eastAsia="標楷體" w:hAnsi="標楷體"/>
          <w:sz w:val="28"/>
        </w:rPr>
      </w:pPr>
    </w:p>
    <w:p w14:paraId="5E65AAB9" w14:textId="77777777" w:rsidR="000D65FE" w:rsidRPr="00DF7C5C" w:rsidRDefault="000D65FE" w:rsidP="00B75484">
      <w:pPr>
        <w:pStyle w:val="2"/>
        <w:numPr>
          <w:ilvl w:val="0"/>
          <w:numId w:val="8"/>
        </w:numPr>
        <w:spacing w:beforeLines="50" w:before="180" w:afterLines="0" w:after="240" w:line="240" w:lineRule="auto"/>
        <w:ind w:left="1003" w:hanging="646"/>
        <w:rPr>
          <w:rFonts w:ascii="標楷體" w:hAnsi="標楷體"/>
          <w:sz w:val="32"/>
        </w:rPr>
      </w:pPr>
      <w:bookmarkStart w:id="127" w:name="_Toc197507389"/>
      <w:r w:rsidRPr="00DF7C5C">
        <w:rPr>
          <w:rFonts w:ascii="標楷體" w:hAnsi="標楷體" w:hint="eastAsia"/>
          <w:sz w:val="32"/>
        </w:rPr>
        <w:t>監控、查核與驗收</w:t>
      </w:r>
      <w:bookmarkEnd w:id="127"/>
    </w:p>
    <w:p w14:paraId="7D5366BA" w14:textId="77777777" w:rsidR="000D65FE" w:rsidRPr="00DF7C5C" w:rsidRDefault="00890C25" w:rsidP="000F5597">
      <w:pPr>
        <w:numPr>
          <w:ilvl w:val="0"/>
          <w:numId w:val="38"/>
        </w:numPr>
        <w:snapToGrid w:val="0"/>
        <w:spacing w:line="360" w:lineRule="auto"/>
        <w:rPr>
          <w:rFonts w:ascii="標楷體" w:eastAsia="標楷體" w:hAnsi="標楷體"/>
          <w:sz w:val="28"/>
        </w:rPr>
      </w:pPr>
      <w:r w:rsidRPr="00DF7C5C">
        <w:rPr>
          <w:rFonts w:ascii="標楷體" w:eastAsia="標楷體" w:hAnsi="標楷體" w:hint="eastAsia"/>
          <w:sz w:val="28"/>
        </w:rPr>
        <w:t>專案會議與監控</w:t>
      </w:r>
    </w:p>
    <w:p w14:paraId="0398E084" w14:textId="77777777" w:rsidR="00E323C3" w:rsidRPr="00DF7C5C" w:rsidRDefault="00E323C3" w:rsidP="00A715EE">
      <w:pPr>
        <w:snapToGrid w:val="0"/>
        <w:spacing w:line="360" w:lineRule="auto"/>
        <w:ind w:left="1596"/>
        <w:rPr>
          <w:rFonts w:ascii="標楷體" w:eastAsia="標楷體" w:hAnsi="標楷體"/>
          <w:sz w:val="28"/>
        </w:rPr>
      </w:pPr>
      <w:r w:rsidRPr="00DF7C5C">
        <w:rPr>
          <w:rFonts w:ascii="標楷體" w:eastAsia="標楷體" w:hAnsi="標楷體" w:hint="eastAsia"/>
          <w:sz w:val="28"/>
        </w:rPr>
        <w:t>本專案進行期間，本中心與廠商得適時召開會議，檢討專案計畫執行狀況，以研商作業問題及應配合事項。廠商應由專案人員參與會議，並指派專人於會議前草擬討論議題，會議後提交會議紀錄。</w:t>
      </w:r>
    </w:p>
    <w:p w14:paraId="1AE9CDA5" w14:textId="77777777" w:rsidR="00890C25" w:rsidRPr="00DF7C5C" w:rsidRDefault="00890C25" w:rsidP="000F5597">
      <w:pPr>
        <w:numPr>
          <w:ilvl w:val="0"/>
          <w:numId w:val="38"/>
        </w:numPr>
        <w:snapToGrid w:val="0"/>
        <w:spacing w:line="360" w:lineRule="auto"/>
        <w:rPr>
          <w:rFonts w:ascii="標楷體" w:eastAsia="標楷體" w:hAnsi="標楷體"/>
          <w:sz w:val="28"/>
        </w:rPr>
      </w:pPr>
      <w:bookmarkStart w:id="128" w:name="_Toc121320580"/>
      <w:bookmarkStart w:id="129" w:name="_Toc126071230"/>
      <w:r w:rsidRPr="00DF7C5C">
        <w:rPr>
          <w:rFonts w:ascii="標楷體" w:eastAsia="標楷體" w:hAnsi="標楷體" w:hint="eastAsia"/>
          <w:sz w:val="28"/>
        </w:rPr>
        <w:t>驗證與驗收</w:t>
      </w:r>
      <w:bookmarkEnd w:id="128"/>
      <w:bookmarkEnd w:id="129"/>
    </w:p>
    <w:p w14:paraId="1682F46E" w14:textId="77777777" w:rsidR="00890C25" w:rsidRPr="00DF7C5C" w:rsidRDefault="00890C25" w:rsidP="000F5597">
      <w:pPr>
        <w:numPr>
          <w:ilvl w:val="0"/>
          <w:numId w:val="39"/>
        </w:numPr>
        <w:spacing w:line="360" w:lineRule="auto"/>
        <w:ind w:left="1806" w:hanging="280"/>
        <w:rPr>
          <w:rFonts w:ascii="標楷體" w:eastAsia="標楷體" w:hAnsi="標楷體"/>
          <w:sz w:val="28"/>
        </w:rPr>
      </w:pPr>
      <w:r w:rsidRPr="00DF7C5C">
        <w:rPr>
          <w:rFonts w:ascii="標楷體" w:eastAsia="標楷體" w:hAnsi="標楷體" w:hint="eastAsia"/>
          <w:sz w:val="28"/>
        </w:rPr>
        <w:t>本</w:t>
      </w:r>
      <w:r w:rsidR="00993862" w:rsidRPr="00DF7C5C">
        <w:rPr>
          <w:rFonts w:ascii="標楷體" w:eastAsia="標楷體" w:hAnsi="標楷體" w:hint="eastAsia"/>
          <w:sz w:val="28"/>
        </w:rPr>
        <w:t>專</w:t>
      </w:r>
      <w:r w:rsidRPr="00DF7C5C">
        <w:rPr>
          <w:rFonts w:ascii="標楷體" w:eastAsia="標楷體" w:hAnsi="標楷體" w:hint="eastAsia"/>
          <w:sz w:val="28"/>
        </w:rPr>
        <w:t>案各階段驗收前需完成各項功能作業整合模擬測試，模擬測試期間所需之網頁伺服器及資料庫伺服器由本中心提供。</w:t>
      </w:r>
    </w:p>
    <w:p w14:paraId="38E7F05C" w14:textId="77777777" w:rsidR="00890C25" w:rsidRPr="00DF7C5C" w:rsidRDefault="00890C25" w:rsidP="000F5597">
      <w:pPr>
        <w:numPr>
          <w:ilvl w:val="0"/>
          <w:numId w:val="39"/>
        </w:numPr>
        <w:spacing w:line="360" w:lineRule="auto"/>
        <w:ind w:left="1806" w:hanging="280"/>
        <w:rPr>
          <w:rFonts w:ascii="標楷體" w:eastAsia="標楷體" w:hAnsi="標楷體"/>
          <w:sz w:val="28"/>
        </w:rPr>
      </w:pPr>
      <w:r w:rsidRPr="00DF7C5C">
        <w:rPr>
          <w:rFonts w:ascii="標楷體" w:eastAsia="標楷體" w:hAnsi="標楷體" w:hint="eastAsia"/>
          <w:sz w:val="28"/>
        </w:rPr>
        <w:t>本</w:t>
      </w:r>
      <w:r w:rsidR="00993862" w:rsidRPr="00DF7C5C">
        <w:rPr>
          <w:rFonts w:ascii="標楷體" w:eastAsia="標楷體" w:hAnsi="標楷體" w:hint="eastAsia"/>
          <w:sz w:val="28"/>
        </w:rPr>
        <w:t>專</w:t>
      </w:r>
      <w:r w:rsidRPr="00DF7C5C">
        <w:rPr>
          <w:rFonts w:ascii="標楷體" w:eastAsia="標楷體" w:hAnsi="標楷體" w:hint="eastAsia"/>
          <w:sz w:val="28"/>
        </w:rPr>
        <w:t>案各階段驗收前應提交</w:t>
      </w:r>
      <w:r w:rsidR="002C7E6A" w:rsidRPr="00DF7C5C">
        <w:rPr>
          <w:rFonts w:ascii="標楷體" w:eastAsia="標楷體" w:hAnsi="標楷體" w:hint="eastAsia"/>
          <w:sz w:val="28"/>
        </w:rPr>
        <w:t>履約標的相關文件</w:t>
      </w:r>
      <w:r w:rsidRPr="00DF7C5C">
        <w:rPr>
          <w:rFonts w:ascii="標楷體" w:eastAsia="標楷體" w:hAnsi="標楷體" w:hint="eastAsia"/>
          <w:sz w:val="28"/>
        </w:rPr>
        <w:t>，並以書面通知本中心辦理驗收。</w:t>
      </w:r>
    </w:p>
    <w:p w14:paraId="34FCCF71" w14:textId="77777777" w:rsidR="000D65FE" w:rsidRPr="00DF7C5C" w:rsidRDefault="000D65FE" w:rsidP="00B75484">
      <w:pPr>
        <w:pStyle w:val="2"/>
        <w:numPr>
          <w:ilvl w:val="0"/>
          <w:numId w:val="8"/>
        </w:numPr>
        <w:spacing w:beforeLines="50" w:before="180" w:afterLines="0" w:after="240" w:line="240" w:lineRule="auto"/>
        <w:ind w:left="1003" w:hanging="646"/>
        <w:rPr>
          <w:rFonts w:ascii="標楷體" w:hAnsi="標楷體"/>
          <w:sz w:val="32"/>
        </w:rPr>
      </w:pPr>
      <w:bookmarkStart w:id="130" w:name="_Toc197507390"/>
      <w:r w:rsidRPr="00DF7C5C">
        <w:rPr>
          <w:rFonts w:ascii="標楷體" w:hAnsi="標楷體" w:hint="eastAsia"/>
          <w:sz w:val="32"/>
        </w:rPr>
        <w:t>專案管理需求</w:t>
      </w:r>
      <w:bookmarkEnd w:id="130"/>
    </w:p>
    <w:p w14:paraId="61AEE99B" w14:textId="77777777" w:rsidR="00F202F6" w:rsidRPr="00DF7C5C" w:rsidRDefault="00F202F6" w:rsidP="000F5597">
      <w:pPr>
        <w:numPr>
          <w:ilvl w:val="0"/>
          <w:numId w:val="53"/>
        </w:numPr>
        <w:adjustRightInd w:val="0"/>
        <w:snapToGrid w:val="0"/>
        <w:spacing w:beforeLines="50" w:before="180" w:line="360" w:lineRule="auto"/>
        <w:rPr>
          <w:rFonts w:ascii="標楷體" w:eastAsia="標楷體" w:hAnsi="標楷體"/>
          <w:sz w:val="28"/>
        </w:rPr>
      </w:pPr>
      <w:bookmarkStart w:id="131" w:name="_Toc121320582"/>
      <w:bookmarkStart w:id="132" w:name="_Toc126071232"/>
      <w:r w:rsidRPr="00DF7C5C">
        <w:rPr>
          <w:rFonts w:ascii="標楷體" w:eastAsia="標楷體" w:hAnsi="標楷體" w:hint="eastAsia"/>
          <w:sz w:val="28"/>
        </w:rPr>
        <w:t>專案分工</w:t>
      </w:r>
      <w:bookmarkEnd w:id="131"/>
      <w:bookmarkEnd w:id="132"/>
    </w:p>
    <w:p w14:paraId="0E44CB0F" w14:textId="557C93E4" w:rsidR="00F202F6" w:rsidRPr="00DF7C5C" w:rsidRDefault="00F202F6" w:rsidP="00F202F6">
      <w:pPr>
        <w:pStyle w:val="ad"/>
        <w:adjustRightInd w:val="0"/>
        <w:snapToGrid w:val="0"/>
        <w:spacing w:afterLines="50" w:after="180" w:line="360" w:lineRule="auto"/>
        <w:ind w:leftChars="600" w:left="1440"/>
        <w:rPr>
          <w:rFonts w:ascii="標楷體" w:eastAsia="標楷體" w:hAnsi="標楷體"/>
          <w:sz w:val="28"/>
          <w:lang w:eastAsia="zh-TW"/>
        </w:rPr>
      </w:pPr>
      <w:r w:rsidRPr="00DF7C5C">
        <w:rPr>
          <w:rFonts w:ascii="標楷體" w:eastAsia="標楷體" w:hAnsi="標楷體" w:hint="eastAsia"/>
          <w:sz w:val="28"/>
          <w:lang w:eastAsia="zh-TW"/>
        </w:rPr>
        <w:t>本專案由本中心資訊處協助資訊作業環境建置及軟硬體設備資源分配；壽險精算處負責提供業務資訊需求及作</w:t>
      </w:r>
      <w:r w:rsidRPr="00DF7C5C">
        <w:rPr>
          <w:rFonts w:ascii="標楷體" w:eastAsia="標楷體" w:hAnsi="標楷體" w:hint="eastAsia"/>
          <w:sz w:val="28"/>
          <w:lang w:eastAsia="zh-TW"/>
        </w:rPr>
        <w:lastRenderedPageBreak/>
        <w:t>業程序。廠商應負責專案執行，指派專人進行系統功能規劃開發及資訊服務支援，以確保系統開發順利完成，並於保固期間充分發揮系統功能，即時產生本中心所需資訊與報表。</w:t>
      </w:r>
    </w:p>
    <w:p w14:paraId="002EB992" w14:textId="77777777" w:rsidR="00F202F6" w:rsidRPr="00DF7C5C" w:rsidRDefault="00F202F6" w:rsidP="00F202F6">
      <w:pPr>
        <w:pStyle w:val="ad"/>
        <w:adjustRightInd w:val="0"/>
        <w:snapToGrid w:val="0"/>
        <w:spacing w:afterLines="50" w:after="180" w:line="360" w:lineRule="auto"/>
        <w:ind w:leftChars="600" w:left="1440"/>
        <w:rPr>
          <w:rFonts w:ascii="標楷體" w:eastAsia="標楷體" w:hAnsi="標楷體"/>
          <w:sz w:val="28"/>
          <w:lang w:eastAsia="zh-TW"/>
        </w:rPr>
      </w:pPr>
      <w:r w:rsidRPr="00DF7C5C">
        <w:rPr>
          <w:rFonts w:ascii="標楷體" w:eastAsia="標楷體" w:hAnsi="標楷體" w:hint="eastAsia"/>
          <w:sz w:val="28"/>
          <w:lang w:eastAsia="zh-TW"/>
        </w:rPr>
        <w:t>為順利達成專案服務目標，專案服務人員負責系統開發、維護、備援及故障處理等服務，並配合執行如下專案分工。</w:t>
      </w:r>
    </w:p>
    <w:p w14:paraId="1B91D595" w14:textId="77777777" w:rsidR="00F202F6" w:rsidRPr="00DF7C5C" w:rsidRDefault="00F202F6" w:rsidP="000F5597">
      <w:pPr>
        <w:numPr>
          <w:ilvl w:val="0"/>
          <w:numId w:val="51"/>
        </w:numPr>
        <w:adjustRightInd w:val="0"/>
        <w:snapToGrid w:val="0"/>
        <w:spacing w:line="360" w:lineRule="auto"/>
        <w:rPr>
          <w:rFonts w:ascii="標楷體" w:eastAsia="標楷體" w:hAnsi="標楷體"/>
          <w:sz w:val="28"/>
        </w:rPr>
      </w:pPr>
      <w:r w:rsidRPr="00DF7C5C">
        <w:rPr>
          <w:rFonts w:ascii="標楷體" w:eastAsia="標楷體" w:hAnsi="標楷體" w:hint="eastAsia"/>
          <w:sz w:val="28"/>
        </w:rPr>
        <w:t>本中心</w:t>
      </w:r>
    </w:p>
    <w:p w14:paraId="44BB69CE" w14:textId="398B37E8" w:rsidR="00F202F6" w:rsidRPr="00DF7C5C" w:rsidRDefault="00F202F6" w:rsidP="000F5597">
      <w:pPr>
        <w:numPr>
          <w:ilvl w:val="1"/>
          <w:numId w:val="47"/>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負責專案之監督管理，並研議</w:t>
      </w:r>
      <w:r w:rsidR="00F876DD" w:rsidRPr="00DF7C5C">
        <w:rPr>
          <w:rFonts w:ascii="標楷體" w:eastAsia="標楷體" w:hAnsi="標楷體" w:hint="eastAsia"/>
          <w:sz w:val="28"/>
        </w:rPr>
        <w:t>功能</w:t>
      </w:r>
      <w:r w:rsidR="002A1B67" w:rsidRPr="008F6926">
        <w:rPr>
          <w:rFonts w:ascii="標楷體" w:eastAsia="標楷體" w:hAnsi="標楷體" w:hint="eastAsia"/>
          <w:sz w:val="28"/>
        </w:rPr>
        <w:t>增修</w:t>
      </w:r>
      <w:r w:rsidRPr="00DF7C5C">
        <w:rPr>
          <w:rFonts w:ascii="標楷體" w:eastAsia="標楷體" w:hAnsi="標楷體" w:hint="eastAsia"/>
          <w:sz w:val="28"/>
        </w:rPr>
        <w:t>開發及服務項目。</w:t>
      </w:r>
    </w:p>
    <w:p w14:paraId="64D6E04C" w14:textId="77777777" w:rsidR="00F202F6" w:rsidRPr="00DF7C5C" w:rsidRDefault="00F202F6" w:rsidP="000F5597">
      <w:pPr>
        <w:numPr>
          <w:ilvl w:val="1"/>
          <w:numId w:val="47"/>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辦理專案開發作業之確認與驗收工作。</w:t>
      </w:r>
    </w:p>
    <w:p w14:paraId="2267A2FF" w14:textId="77777777" w:rsidR="00F202F6" w:rsidRPr="00DF7C5C" w:rsidRDefault="00F202F6" w:rsidP="000F5597">
      <w:pPr>
        <w:numPr>
          <w:ilvl w:val="1"/>
          <w:numId w:val="47"/>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協助廠商瞭解本中心資訊作業環境。</w:t>
      </w:r>
    </w:p>
    <w:p w14:paraId="7CE4CCE0" w14:textId="77777777" w:rsidR="00F202F6" w:rsidRPr="00DF7C5C" w:rsidRDefault="00F202F6" w:rsidP="000F5597">
      <w:pPr>
        <w:numPr>
          <w:ilvl w:val="1"/>
          <w:numId w:val="47"/>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召開協調會議。</w:t>
      </w:r>
    </w:p>
    <w:p w14:paraId="7094AF13" w14:textId="77777777" w:rsidR="00F202F6" w:rsidRPr="00DF7C5C" w:rsidRDefault="00F202F6" w:rsidP="000F5597">
      <w:pPr>
        <w:numPr>
          <w:ilvl w:val="1"/>
          <w:numId w:val="47"/>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負責專案文件及各項交付服務項目確認。</w:t>
      </w:r>
    </w:p>
    <w:p w14:paraId="130D55EE" w14:textId="77777777" w:rsidR="00F202F6" w:rsidRPr="00DF7C5C" w:rsidRDefault="00F202F6" w:rsidP="000F5597">
      <w:pPr>
        <w:numPr>
          <w:ilvl w:val="1"/>
          <w:numId w:val="47"/>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提出業務服務需求範圍。</w:t>
      </w:r>
    </w:p>
    <w:p w14:paraId="01A63FD7" w14:textId="77777777" w:rsidR="00F202F6" w:rsidRPr="00DF7C5C" w:rsidRDefault="00F202F6" w:rsidP="000F5597">
      <w:pPr>
        <w:numPr>
          <w:ilvl w:val="1"/>
          <w:numId w:val="47"/>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提供業務流程資訊。</w:t>
      </w:r>
    </w:p>
    <w:p w14:paraId="61EBCD4E" w14:textId="77777777" w:rsidR="00F202F6" w:rsidRPr="00DF7C5C" w:rsidRDefault="00F202F6" w:rsidP="000F5597">
      <w:pPr>
        <w:numPr>
          <w:ilvl w:val="1"/>
          <w:numId w:val="47"/>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負責系統測試驗收。</w:t>
      </w:r>
    </w:p>
    <w:p w14:paraId="2E301E00" w14:textId="77777777" w:rsidR="00F202F6" w:rsidRPr="00DF7C5C" w:rsidRDefault="00F202F6" w:rsidP="000F5597">
      <w:pPr>
        <w:numPr>
          <w:ilvl w:val="0"/>
          <w:numId w:val="51"/>
        </w:numPr>
        <w:adjustRightInd w:val="0"/>
        <w:snapToGrid w:val="0"/>
        <w:spacing w:line="360" w:lineRule="auto"/>
        <w:rPr>
          <w:rFonts w:ascii="標楷體" w:eastAsia="標楷體" w:hAnsi="標楷體"/>
          <w:sz w:val="28"/>
        </w:rPr>
      </w:pPr>
      <w:r w:rsidRPr="00DF7C5C">
        <w:rPr>
          <w:rFonts w:ascii="標楷體" w:eastAsia="標楷體" w:hAnsi="標楷體" w:hint="eastAsia"/>
          <w:sz w:val="28"/>
        </w:rPr>
        <w:t>廠商</w:t>
      </w:r>
    </w:p>
    <w:p w14:paraId="06FBC430" w14:textId="77777777" w:rsidR="00F202F6" w:rsidRPr="00DF7C5C" w:rsidRDefault="00F202F6" w:rsidP="000F5597">
      <w:pPr>
        <w:numPr>
          <w:ilvl w:val="1"/>
          <w:numId w:val="48"/>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廠商應依據專案時程及工作項目確實履約。</w:t>
      </w:r>
    </w:p>
    <w:p w14:paraId="03A22548" w14:textId="77777777" w:rsidR="00F202F6" w:rsidRPr="00DF7C5C" w:rsidRDefault="00F202F6" w:rsidP="000F5597">
      <w:pPr>
        <w:numPr>
          <w:ilvl w:val="1"/>
          <w:numId w:val="48"/>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廠商應就專案需求與本中心人員進行業務訪談、協商、報告，並需指派專人負責業務協調聯繫工作。</w:t>
      </w:r>
    </w:p>
    <w:p w14:paraId="7E7CE556" w14:textId="77777777" w:rsidR="00F202F6" w:rsidRPr="00DF7C5C" w:rsidRDefault="00F202F6" w:rsidP="000F5597">
      <w:pPr>
        <w:numPr>
          <w:ilvl w:val="1"/>
          <w:numId w:val="48"/>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依本專案之規模及性質，規劃專案計畫時程、作業程序，執行專案作業流程、品質、安全及資訊人員與工具之管理等，並於服務建議書中加以描述。</w:t>
      </w:r>
    </w:p>
    <w:p w14:paraId="18771E90" w14:textId="77777777" w:rsidR="00F202F6" w:rsidRPr="00DF7C5C" w:rsidRDefault="00F202F6" w:rsidP="000F5597">
      <w:pPr>
        <w:numPr>
          <w:ilvl w:val="1"/>
          <w:numId w:val="48"/>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廠商應於專案啟動前，研擬專案管理計畫，規</w:t>
      </w:r>
      <w:r w:rsidRPr="00DF7C5C">
        <w:rPr>
          <w:rFonts w:ascii="標楷體" w:eastAsia="標楷體" w:hAnsi="標楷體" w:hint="eastAsia"/>
          <w:sz w:val="28"/>
        </w:rPr>
        <w:lastRenderedPageBreak/>
        <w:t>劃資訊作業期程，專案執行進度，以有效掌握專案進度。</w:t>
      </w:r>
    </w:p>
    <w:p w14:paraId="2CDC39C7" w14:textId="77777777" w:rsidR="00F202F6" w:rsidRPr="00DF7C5C" w:rsidRDefault="00F202F6" w:rsidP="000F5597">
      <w:pPr>
        <w:numPr>
          <w:ilvl w:val="1"/>
          <w:numId w:val="48"/>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廠商於專案服務期間，無論在系統開發、建置或保固服務階段，均應配合本中心作業，俾使專案能順利運作。</w:t>
      </w:r>
    </w:p>
    <w:p w14:paraId="17A15B5E" w14:textId="77777777" w:rsidR="00F202F6" w:rsidRPr="00DF7C5C" w:rsidRDefault="00F202F6" w:rsidP="000F5597">
      <w:pPr>
        <w:numPr>
          <w:ilvl w:val="1"/>
          <w:numId w:val="48"/>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專案服務期間，因業務需要而請廠商提供之軟硬體設備，廠商應充分說明其規格及用途。</w:t>
      </w:r>
    </w:p>
    <w:p w14:paraId="243AD0FC" w14:textId="2CEC9527" w:rsidR="00F202F6" w:rsidRPr="00DF7C5C" w:rsidRDefault="00F202F6" w:rsidP="000F5597">
      <w:pPr>
        <w:numPr>
          <w:ilvl w:val="1"/>
          <w:numId w:val="48"/>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系統開發應採用合法之授權軟體工具，如：MS SQL資料庫，應用程式</w:t>
      </w:r>
      <w:r w:rsidR="00602CD7" w:rsidRPr="00DF7C5C">
        <w:rPr>
          <w:rFonts w:ascii="標楷體" w:eastAsia="標楷體" w:hAnsi="標楷體"/>
          <w:sz w:val="28"/>
        </w:rPr>
        <w:t>.NET</w:t>
      </w:r>
      <w:r w:rsidRPr="00DF7C5C">
        <w:rPr>
          <w:rFonts w:ascii="標楷體" w:eastAsia="標楷體" w:hAnsi="標楷體" w:hint="eastAsia"/>
          <w:sz w:val="28"/>
        </w:rPr>
        <w:t>語言（系統開發軟體，請廠商自備）。</w:t>
      </w:r>
    </w:p>
    <w:p w14:paraId="7F7010FC" w14:textId="77777777" w:rsidR="00F202F6" w:rsidRPr="00DF7C5C" w:rsidRDefault="00F202F6" w:rsidP="000F5597">
      <w:pPr>
        <w:numPr>
          <w:ilvl w:val="0"/>
          <w:numId w:val="53"/>
        </w:numPr>
        <w:adjustRightInd w:val="0"/>
        <w:snapToGrid w:val="0"/>
        <w:spacing w:beforeLines="50" w:before="180" w:line="360" w:lineRule="auto"/>
        <w:rPr>
          <w:rFonts w:ascii="標楷體" w:eastAsia="標楷體" w:hAnsi="標楷體"/>
          <w:sz w:val="28"/>
        </w:rPr>
      </w:pPr>
      <w:bookmarkStart w:id="133" w:name="_Toc121320583"/>
      <w:bookmarkStart w:id="134" w:name="_Toc126071233"/>
      <w:r w:rsidRPr="00DF7C5C">
        <w:rPr>
          <w:rFonts w:ascii="標楷體" w:eastAsia="標楷體" w:hAnsi="標楷體" w:hint="eastAsia"/>
          <w:sz w:val="28"/>
        </w:rPr>
        <w:t>人員管理</w:t>
      </w:r>
      <w:bookmarkEnd w:id="133"/>
      <w:bookmarkEnd w:id="134"/>
    </w:p>
    <w:p w14:paraId="094891A8" w14:textId="77777777" w:rsidR="00F202F6" w:rsidRPr="00DF7C5C" w:rsidRDefault="00F202F6" w:rsidP="000F5597">
      <w:pPr>
        <w:numPr>
          <w:ilvl w:val="0"/>
          <w:numId w:val="49"/>
        </w:numPr>
        <w:adjustRightInd w:val="0"/>
        <w:snapToGrid w:val="0"/>
        <w:spacing w:line="360" w:lineRule="auto"/>
        <w:rPr>
          <w:rFonts w:ascii="標楷體" w:eastAsia="標楷體" w:hAnsi="標楷體"/>
          <w:sz w:val="28"/>
        </w:rPr>
      </w:pPr>
      <w:r w:rsidRPr="00DF7C5C">
        <w:rPr>
          <w:rFonts w:ascii="標楷體" w:eastAsia="標楷體" w:hAnsi="標楷體"/>
          <w:sz w:val="28"/>
        </w:rPr>
        <w:t>廠商應於建議書提出專案組織</w:t>
      </w:r>
      <w:r w:rsidRPr="00DF7C5C">
        <w:rPr>
          <w:rFonts w:ascii="標楷體" w:eastAsia="標楷體" w:hAnsi="標楷體" w:hint="eastAsia"/>
          <w:sz w:val="28"/>
        </w:rPr>
        <w:t>、</w:t>
      </w:r>
      <w:r w:rsidRPr="00DF7C5C">
        <w:rPr>
          <w:rFonts w:ascii="標楷體" w:eastAsia="標楷體" w:hAnsi="標楷體"/>
          <w:sz w:val="28"/>
        </w:rPr>
        <w:t>成員名單，並詳列人員學經歷背景、技術專長</w:t>
      </w:r>
      <w:r w:rsidRPr="00DF7C5C">
        <w:rPr>
          <w:rFonts w:ascii="標楷體" w:eastAsia="標楷體" w:hAnsi="標楷體" w:hint="eastAsia"/>
          <w:sz w:val="28"/>
        </w:rPr>
        <w:t>、證照</w:t>
      </w:r>
      <w:r w:rsidRPr="00DF7C5C">
        <w:rPr>
          <w:rFonts w:ascii="標楷體" w:eastAsia="標楷體" w:hAnsi="標楷體"/>
          <w:sz w:val="28"/>
        </w:rPr>
        <w:t>及於本專案所負責之工作項目。</w:t>
      </w:r>
    </w:p>
    <w:p w14:paraId="4008821E" w14:textId="77777777" w:rsidR="00F202F6" w:rsidRPr="00DF7C5C" w:rsidRDefault="00F202F6" w:rsidP="000F5597">
      <w:pPr>
        <w:numPr>
          <w:ilvl w:val="0"/>
          <w:numId w:val="49"/>
        </w:numPr>
        <w:adjustRightInd w:val="0"/>
        <w:snapToGrid w:val="0"/>
        <w:spacing w:line="360" w:lineRule="auto"/>
        <w:rPr>
          <w:rFonts w:ascii="標楷體" w:eastAsia="標楷體" w:hAnsi="標楷體"/>
          <w:sz w:val="28"/>
        </w:rPr>
      </w:pPr>
      <w:r w:rsidRPr="00DF7C5C">
        <w:rPr>
          <w:rFonts w:ascii="標楷體" w:eastAsia="標楷體" w:hAnsi="標楷體" w:hint="eastAsia"/>
          <w:sz w:val="28"/>
        </w:rPr>
        <w:t>廠商須依投標文件所載成員及工作事項成立專案管理小組，其主要成員需包括：</w:t>
      </w:r>
    </w:p>
    <w:p w14:paraId="2174998F" w14:textId="77777777" w:rsidR="00F202F6" w:rsidRPr="00DF7C5C" w:rsidRDefault="00F202F6" w:rsidP="000F5597">
      <w:pPr>
        <w:numPr>
          <w:ilvl w:val="1"/>
          <w:numId w:val="50"/>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專案經理：須具有5年(含)以上系統發展及軟體工程之經驗，並曾負責與本</w:t>
      </w:r>
      <w:r w:rsidR="00993862" w:rsidRPr="00DF7C5C">
        <w:rPr>
          <w:rFonts w:ascii="標楷體" w:eastAsia="標楷體" w:hAnsi="標楷體" w:hint="eastAsia"/>
          <w:sz w:val="28"/>
        </w:rPr>
        <w:t>專</w:t>
      </w:r>
      <w:r w:rsidRPr="00DF7C5C">
        <w:rPr>
          <w:rFonts w:ascii="標楷體" w:eastAsia="標楷體" w:hAnsi="標楷體" w:hint="eastAsia"/>
          <w:sz w:val="28"/>
        </w:rPr>
        <w:t>案相當規模之開發與規劃經驗，並應提供具相同條件之備援人力乙名。</w:t>
      </w:r>
    </w:p>
    <w:p w14:paraId="1133C291" w14:textId="77777777" w:rsidR="00F202F6" w:rsidRPr="00DF7C5C" w:rsidRDefault="00F202F6" w:rsidP="000F5597">
      <w:pPr>
        <w:numPr>
          <w:ilvl w:val="1"/>
          <w:numId w:val="50"/>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系統分析師：須具有3年(含)以上系統開發分析經驗。</w:t>
      </w:r>
    </w:p>
    <w:p w14:paraId="09BBF053" w14:textId="77777777" w:rsidR="00F202F6" w:rsidRPr="00DF7C5C" w:rsidRDefault="00F202F6" w:rsidP="000F5597">
      <w:pPr>
        <w:numPr>
          <w:ilvl w:val="1"/>
          <w:numId w:val="50"/>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資料庫管理師（DBA）：須具有3年(含)以上關聯式資料庫實務工作經驗。</w:t>
      </w:r>
    </w:p>
    <w:p w14:paraId="67A9B0AE" w14:textId="0B22B2CB" w:rsidR="008C1400" w:rsidRPr="00DF7C5C" w:rsidRDefault="00F202F6" w:rsidP="000F5597">
      <w:pPr>
        <w:numPr>
          <w:ilvl w:val="1"/>
          <w:numId w:val="50"/>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r>
      <w:r w:rsidR="00EF2D45" w:rsidRPr="00DF7C5C">
        <w:rPr>
          <w:rFonts w:ascii="標楷體" w:eastAsia="標楷體" w:hAnsi="標楷體" w:hint="eastAsia"/>
          <w:sz w:val="28"/>
        </w:rPr>
        <w:t>程式開發人員：須具有2年以上程式開發經</w:t>
      </w:r>
      <w:r w:rsidR="00EF2D45" w:rsidRPr="00DF7C5C">
        <w:rPr>
          <w:rFonts w:ascii="標楷體" w:eastAsia="標楷體" w:hAnsi="標楷體" w:hint="eastAsia"/>
          <w:sz w:val="28"/>
        </w:rPr>
        <w:lastRenderedPageBreak/>
        <w:t>驗。</w:t>
      </w:r>
    </w:p>
    <w:p w14:paraId="2FBF43A3" w14:textId="29BEA0AA" w:rsidR="008C1400" w:rsidRPr="008F6926" w:rsidRDefault="00EF2D45" w:rsidP="008C1400">
      <w:pPr>
        <w:numPr>
          <w:ilvl w:val="1"/>
          <w:numId w:val="50"/>
        </w:numPr>
        <w:adjustRightInd w:val="0"/>
        <w:snapToGrid w:val="0"/>
        <w:spacing w:line="360" w:lineRule="auto"/>
        <w:ind w:left="2835"/>
        <w:rPr>
          <w:rFonts w:ascii="標楷體" w:eastAsia="標楷體" w:hAnsi="標楷體"/>
          <w:sz w:val="28"/>
        </w:rPr>
      </w:pPr>
      <w:r w:rsidRPr="00DF7C5C">
        <w:rPr>
          <w:rFonts w:ascii="標楷體" w:eastAsia="標楷體" w:hAnsi="標楷體"/>
          <w:sz w:val="28"/>
        </w:rPr>
        <w:t xml:space="preserve"> </w:t>
      </w:r>
      <w:r w:rsidR="000769AE" w:rsidRPr="008F6926">
        <w:rPr>
          <w:rFonts w:ascii="標楷體" w:eastAsia="標楷體" w:hAnsi="標楷體" w:hint="eastAsia"/>
          <w:sz w:val="28"/>
        </w:rPr>
        <w:t>資安人員：</w:t>
      </w:r>
      <w:r w:rsidR="00900C36" w:rsidRPr="008F6926">
        <w:rPr>
          <w:rFonts w:ascii="標楷體" w:eastAsia="標楷體" w:hAnsi="標楷體" w:hint="eastAsia"/>
          <w:sz w:val="28"/>
        </w:rPr>
        <w:t>若</w:t>
      </w:r>
      <w:r w:rsidR="00E000CF" w:rsidRPr="008F6926">
        <w:rPr>
          <w:rFonts w:ascii="標楷體" w:eastAsia="標楷體" w:hAnsi="標楷體" w:hint="eastAsia"/>
          <w:sz w:val="28"/>
        </w:rPr>
        <w:t>須具備</w:t>
      </w:r>
      <w:r w:rsidR="00E000CF" w:rsidRPr="008F6926">
        <w:rPr>
          <w:rFonts w:ascii="標楷體" w:eastAsia="標楷體" w:hAnsi="標楷體"/>
          <w:sz w:val="28"/>
        </w:rPr>
        <w:t>ISO27001：2022及ISO27701：2019 LA證照</w:t>
      </w:r>
      <w:r w:rsidR="00900C36" w:rsidRPr="008F6926">
        <w:rPr>
          <w:rFonts w:ascii="標楷體" w:eastAsia="標楷體" w:hAnsi="標楷體" w:hint="eastAsia"/>
          <w:sz w:val="28"/>
        </w:rPr>
        <w:t>尤佳</w:t>
      </w:r>
    </w:p>
    <w:p w14:paraId="67DA6276" w14:textId="77777777" w:rsidR="00F202F6" w:rsidRPr="00DF7C5C" w:rsidRDefault="00F202F6" w:rsidP="00900C36">
      <w:pPr>
        <w:numPr>
          <w:ilvl w:val="0"/>
          <w:numId w:val="49"/>
        </w:numPr>
        <w:adjustRightInd w:val="0"/>
        <w:snapToGrid w:val="0"/>
        <w:spacing w:line="360" w:lineRule="auto"/>
        <w:jc w:val="both"/>
        <w:rPr>
          <w:rFonts w:ascii="標楷體" w:eastAsia="標楷體" w:hAnsi="標楷體"/>
          <w:sz w:val="28"/>
        </w:rPr>
      </w:pPr>
      <w:r w:rsidRPr="00DF7C5C">
        <w:rPr>
          <w:rFonts w:ascii="標楷體" w:eastAsia="標楷體" w:hAnsi="標楷體" w:hint="eastAsia"/>
          <w:sz w:val="28"/>
        </w:rPr>
        <w:t>本中心如有正當之理由者，得拒絕廠商所提供之服務成員。廠商應於收到本中心拒絕通知10個工作天內，完成本中心所接受之替代人員補充，替代人員以相同資歷(或以上)為原則。廠商團隊成員之增補亦適用以上規定。。</w:t>
      </w:r>
    </w:p>
    <w:p w14:paraId="40003AC2" w14:textId="77777777" w:rsidR="00F202F6" w:rsidRPr="00DF7C5C" w:rsidRDefault="00F202F6" w:rsidP="000F5597">
      <w:pPr>
        <w:numPr>
          <w:ilvl w:val="0"/>
          <w:numId w:val="49"/>
        </w:numPr>
        <w:adjustRightInd w:val="0"/>
        <w:snapToGrid w:val="0"/>
        <w:spacing w:line="360" w:lineRule="auto"/>
        <w:rPr>
          <w:rFonts w:ascii="標楷體" w:eastAsia="標楷體" w:hAnsi="標楷體"/>
          <w:sz w:val="28"/>
        </w:rPr>
      </w:pPr>
      <w:r w:rsidRPr="00DF7C5C">
        <w:rPr>
          <w:rFonts w:ascii="標楷體" w:eastAsia="標楷體" w:hAnsi="標楷體" w:hint="eastAsia"/>
          <w:sz w:val="28"/>
        </w:rPr>
        <w:t>廠商團隊成員因正當理由異動時，應於10個工作天前通知本中心，並於本中心收到廠商書面通知後10個工作天且確認有正當理由後，始可離任。</w:t>
      </w:r>
    </w:p>
    <w:p w14:paraId="63DB01E9" w14:textId="77777777" w:rsidR="00F202F6" w:rsidRPr="00DF7C5C" w:rsidRDefault="00F202F6" w:rsidP="000F5597">
      <w:pPr>
        <w:numPr>
          <w:ilvl w:val="0"/>
          <w:numId w:val="49"/>
        </w:numPr>
        <w:adjustRightInd w:val="0"/>
        <w:snapToGrid w:val="0"/>
        <w:spacing w:line="360" w:lineRule="auto"/>
        <w:rPr>
          <w:rFonts w:ascii="標楷體" w:eastAsia="標楷體" w:hAnsi="標楷體"/>
          <w:sz w:val="28"/>
        </w:rPr>
      </w:pPr>
      <w:r w:rsidRPr="00DF7C5C">
        <w:rPr>
          <w:rFonts w:ascii="標楷體" w:eastAsia="標楷體" w:hAnsi="標楷體" w:hint="eastAsia"/>
          <w:sz w:val="28"/>
        </w:rPr>
        <w:t>專案執行人員應遵守本中心規定確保公務機密，並簽定保密同意書。</w:t>
      </w:r>
    </w:p>
    <w:p w14:paraId="63E534E3" w14:textId="77777777" w:rsidR="00F202F6" w:rsidRPr="00DF7C5C" w:rsidRDefault="00F202F6" w:rsidP="000F5597">
      <w:pPr>
        <w:numPr>
          <w:ilvl w:val="0"/>
          <w:numId w:val="49"/>
        </w:numPr>
        <w:adjustRightInd w:val="0"/>
        <w:snapToGrid w:val="0"/>
        <w:spacing w:line="360" w:lineRule="auto"/>
        <w:rPr>
          <w:rFonts w:ascii="標楷體" w:eastAsia="標楷體" w:hAnsi="標楷體"/>
          <w:sz w:val="28"/>
        </w:rPr>
      </w:pPr>
      <w:r w:rsidRPr="00DF7C5C">
        <w:rPr>
          <w:rFonts w:ascii="標楷體" w:eastAsia="標楷體" w:hAnsi="標楷體" w:hint="eastAsia"/>
          <w:sz w:val="28"/>
        </w:rPr>
        <w:t>當專案進度落後或發生有礙於專案執行之情事時，本中心得要求廠商更換或加派作業人員，廠商不得因此要求增加費用。</w:t>
      </w:r>
      <w:bookmarkStart w:id="135" w:name="_Toc398800220"/>
    </w:p>
    <w:p w14:paraId="6B2AE239" w14:textId="77777777" w:rsidR="00F202F6" w:rsidRPr="00DF7C5C" w:rsidRDefault="00F202F6" w:rsidP="000F5597">
      <w:pPr>
        <w:numPr>
          <w:ilvl w:val="0"/>
          <w:numId w:val="53"/>
        </w:numPr>
        <w:adjustRightInd w:val="0"/>
        <w:snapToGrid w:val="0"/>
        <w:spacing w:beforeLines="50" w:before="180" w:line="360" w:lineRule="auto"/>
        <w:rPr>
          <w:rFonts w:ascii="標楷體" w:eastAsia="標楷體" w:hAnsi="標楷體"/>
          <w:sz w:val="28"/>
        </w:rPr>
      </w:pPr>
      <w:bookmarkStart w:id="136" w:name="_Toc121320584"/>
      <w:bookmarkStart w:id="137" w:name="_Toc126071234"/>
      <w:r w:rsidRPr="00DF7C5C">
        <w:rPr>
          <w:rFonts w:ascii="標楷體" w:eastAsia="標楷體" w:hAnsi="標楷體" w:hint="eastAsia"/>
          <w:sz w:val="28"/>
        </w:rPr>
        <w:t>交付項</w:t>
      </w:r>
      <w:bookmarkEnd w:id="135"/>
      <w:r w:rsidRPr="00DF7C5C">
        <w:rPr>
          <w:rFonts w:ascii="標楷體" w:eastAsia="標楷體" w:hAnsi="標楷體" w:hint="eastAsia"/>
          <w:sz w:val="28"/>
        </w:rPr>
        <w:t>目</w:t>
      </w:r>
      <w:bookmarkEnd w:id="136"/>
      <w:bookmarkEnd w:id="137"/>
    </w:p>
    <w:p w14:paraId="673584EA" w14:textId="77777777" w:rsidR="00F202F6" w:rsidRPr="00DF7C5C" w:rsidRDefault="00F202F6" w:rsidP="000F5597">
      <w:pPr>
        <w:numPr>
          <w:ilvl w:val="0"/>
          <w:numId w:val="52"/>
        </w:numPr>
        <w:adjustRightInd w:val="0"/>
        <w:snapToGrid w:val="0"/>
        <w:spacing w:line="360" w:lineRule="auto"/>
        <w:rPr>
          <w:rFonts w:ascii="標楷體" w:eastAsia="標楷體" w:hAnsi="標楷體"/>
          <w:sz w:val="28"/>
          <w:szCs w:val="28"/>
        </w:rPr>
      </w:pPr>
      <w:r w:rsidRPr="00DF7C5C">
        <w:rPr>
          <w:rFonts w:ascii="標楷體" w:eastAsia="標楷體" w:hAnsi="標楷體" w:hint="eastAsia"/>
          <w:sz w:val="28"/>
          <w:szCs w:val="28"/>
        </w:rPr>
        <w:t>廠商應依照專案服務項目，交付服務項目，並經本中心人員核驗後始予確認。</w:t>
      </w:r>
    </w:p>
    <w:p w14:paraId="016FD16B" w14:textId="11A41ABF" w:rsidR="00841904" w:rsidRPr="008F6926" w:rsidRDefault="00F202F6" w:rsidP="00841904">
      <w:pPr>
        <w:numPr>
          <w:ilvl w:val="0"/>
          <w:numId w:val="52"/>
        </w:numPr>
        <w:adjustRightInd w:val="0"/>
        <w:snapToGrid w:val="0"/>
        <w:spacing w:line="360" w:lineRule="auto"/>
      </w:pPr>
      <w:r w:rsidRPr="00DF7C5C">
        <w:rPr>
          <w:rFonts w:ascii="標楷體" w:eastAsia="標楷體" w:hAnsi="標楷體" w:hint="eastAsia"/>
          <w:sz w:val="28"/>
          <w:szCs w:val="28"/>
        </w:rPr>
        <w:t>廠商應依專案交付項目時程，以函文方式檢送各階段應交付之文件。</w:t>
      </w:r>
    </w:p>
    <w:p w14:paraId="6ABAC4C9" w14:textId="77777777" w:rsidR="00841904" w:rsidRDefault="00841904" w:rsidP="00841904">
      <w:pPr>
        <w:adjustRightInd w:val="0"/>
        <w:snapToGrid w:val="0"/>
        <w:spacing w:line="360" w:lineRule="auto"/>
        <w:rPr>
          <w:rFonts w:ascii="標楷體" w:eastAsia="標楷體" w:hAnsi="標楷體"/>
          <w:sz w:val="28"/>
          <w:szCs w:val="28"/>
        </w:rPr>
      </w:pPr>
    </w:p>
    <w:p w14:paraId="431C20E1" w14:textId="77777777" w:rsidR="00841904" w:rsidRDefault="00841904" w:rsidP="00841904">
      <w:pPr>
        <w:adjustRightInd w:val="0"/>
        <w:snapToGrid w:val="0"/>
        <w:spacing w:line="360" w:lineRule="auto"/>
        <w:rPr>
          <w:rFonts w:ascii="標楷體" w:eastAsia="標楷體" w:hAnsi="標楷體"/>
          <w:sz w:val="28"/>
          <w:szCs w:val="28"/>
        </w:rPr>
      </w:pPr>
    </w:p>
    <w:p w14:paraId="573C3062" w14:textId="77777777" w:rsidR="00841904" w:rsidRPr="00DF7C5C" w:rsidRDefault="00841904" w:rsidP="008F6926">
      <w:pPr>
        <w:adjustRightInd w:val="0"/>
        <w:snapToGrid w:val="0"/>
        <w:spacing w:line="360" w:lineRule="auto"/>
      </w:pPr>
    </w:p>
    <w:tbl>
      <w:tblPr>
        <w:tblW w:w="88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1856"/>
        <w:gridCol w:w="2388"/>
        <w:gridCol w:w="1261"/>
        <w:gridCol w:w="2409"/>
      </w:tblGrid>
      <w:tr w:rsidR="00DF7C5C" w:rsidRPr="00DF7C5C" w14:paraId="02F9C74A" w14:textId="77777777" w:rsidTr="00146C10">
        <w:trPr>
          <w:trHeight w:val="691"/>
          <w:tblHeader/>
        </w:trPr>
        <w:tc>
          <w:tcPr>
            <w:tcW w:w="903" w:type="dxa"/>
            <w:shd w:val="clear" w:color="auto" w:fill="D9D9D9"/>
            <w:vAlign w:val="center"/>
          </w:tcPr>
          <w:p w14:paraId="21176D81" w14:textId="77777777" w:rsidR="00146C10" w:rsidRPr="00DF7C5C" w:rsidRDefault="00146C10" w:rsidP="000F5597">
            <w:pPr>
              <w:adjustRightInd w:val="0"/>
              <w:snapToGrid w:val="0"/>
              <w:spacing w:line="360" w:lineRule="auto"/>
              <w:jc w:val="center"/>
              <w:rPr>
                <w:rFonts w:ascii="標楷體" w:eastAsia="標楷體" w:hAnsi="標楷體"/>
                <w:sz w:val="28"/>
                <w:szCs w:val="28"/>
              </w:rPr>
            </w:pPr>
            <w:r w:rsidRPr="00DF7C5C">
              <w:rPr>
                <w:rFonts w:ascii="標楷體" w:eastAsia="標楷體" w:hAnsi="標楷體" w:hint="eastAsia"/>
                <w:sz w:val="28"/>
                <w:szCs w:val="28"/>
              </w:rPr>
              <w:lastRenderedPageBreak/>
              <w:t>項次</w:t>
            </w:r>
          </w:p>
        </w:tc>
        <w:tc>
          <w:tcPr>
            <w:tcW w:w="1856" w:type="dxa"/>
            <w:shd w:val="clear" w:color="auto" w:fill="D9D9D9"/>
            <w:vAlign w:val="center"/>
          </w:tcPr>
          <w:p w14:paraId="53D2755C" w14:textId="77777777" w:rsidR="00146C10" w:rsidRPr="00DF7C5C" w:rsidRDefault="00146C10" w:rsidP="000F5597">
            <w:pPr>
              <w:adjustRightInd w:val="0"/>
              <w:snapToGrid w:val="0"/>
              <w:spacing w:line="360" w:lineRule="auto"/>
              <w:jc w:val="center"/>
              <w:rPr>
                <w:rFonts w:ascii="標楷體" w:eastAsia="標楷體" w:hAnsi="標楷體"/>
                <w:sz w:val="28"/>
                <w:szCs w:val="28"/>
              </w:rPr>
            </w:pPr>
            <w:r w:rsidRPr="00DF7C5C">
              <w:rPr>
                <w:rFonts w:ascii="標楷體" w:eastAsia="標楷體" w:hAnsi="標楷體" w:hint="eastAsia"/>
                <w:sz w:val="28"/>
                <w:szCs w:val="28"/>
              </w:rPr>
              <w:t>服務項目</w:t>
            </w:r>
          </w:p>
        </w:tc>
        <w:tc>
          <w:tcPr>
            <w:tcW w:w="2388" w:type="dxa"/>
            <w:shd w:val="clear" w:color="auto" w:fill="D9D9D9"/>
            <w:vAlign w:val="center"/>
          </w:tcPr>
          <w:p w14:paraId="4BED23A9" w14:textId="77777777" w:rsidR="00146C10" w:rsidRPr="00DF7C5C" w:rsidRDefault="00146C10" w:rsidP="000F5597">
            <w:pPr>
              <w:adjustRightInd w:val="0"/>
              <w:snapToGrid w:val="0"/>
              <w:spacing w:line="360" w:lineRule="auto"/>
              <w:jc w:val="center"/>
              <w:rPr>
                <w:rFonts w:ascii="標楷體" w:eastAsia="標楷體" w:hAnsi="標楷體"/>
                <w:sz w:val="28"/>
                <w:szCs w:val="28"/>
              </w:rPr>
            </w:pPr>
            <w:r w:rsidRPr="00DF7C5C">
              <w:rPr>
                <w:rFonts w:ascii="標楷體" w:eastAsia="標楷體" w:hAnsi="標楷體" w:hint="eastAsia"/>
                <w:sz w:val="28"/>
                <w:szCs w:val="28"/>
              </w:rPr>
              <w:t>階段項目</w:t>
            </w:r>
          </w:p>
        </w:tc>
        <w:tc>
          <w:tcPr>
            <w:tcW w:w="1261" w:type="dxa"/>
            <w:shd w:val="clear" w:color="auto" w:fill="D9D9D9"/>
            <w:vAlign w:val="center"/>
          </w:tcPr>
          <w:p w14:paraId="637DF10B" w14:textId="77777777" w:rsidR="00146C10" w:rsidRPr="00DF7C5C" w:rsidRDefault="00146C10" w:rsidP="000F5597">
            <w:pPr>
              <w:adjustRightInd w:val="0"/>
              <w:snapToGrid w:val="0"/>
              <w:spacing w:line="360" w:lineRule="auto"/>
              <w:jc w:val="center"/>
              <w:rPr>
                <w:rFonts w:ascii="標楷體" w:eastAsia="標楷體" w:hAnsi="標楷體"/>
                <w:sz w:val="28"/>
                <w:szCs w:val="28"/>
              </w:rPr>
            </w:pPr>
            <w:r w:rsidRPr="00DF7C5C">
              <w:rPr>
                <w:rFonts w:ascii="標楷體" w:eastAsia="標楷體" w:hAnsi="標楷體" w:hint="eastAsia"/>
                <w:sz w:val="28"/>
                <w:szCs w:val="28"/>
              </w:rPr>
              <w:t>數量</w:t>
            </w:r>
          </w:p>
        </w:tc>
        <w:tc>
          <w:tcPr>
            <w:tcW w:w="2409" w:type="dxa"/>
            <w:shd w:val="clear" w:color="auto" w:fill="D9D9D9"/>
            <w:vAlign w:val="center"/>
          </w:tcPr>
          <w:p w14:paraId="71952D5A" w14:textId="77777777" w:rsidR="00146C10" w:rsidRPr="00DF7C5C" w:rsidRDefault="00146C10" w:rsidP="000F5597">
            <w:pPr>
              <w:adjustRightInd w:val="0"/>
              <w:snapToGrid w:val="0"/>
              <w:spacing w:line="360" w:lineRule="auto"/>
              <w:jc w:val="center"/>
              <w:rPr>
                <w:rFonts w:ascii="標楷體" w:eastAsia="標楷體" w:hAnsi="標楷體"/>
                <w:sz w:val="28"/>
                <w:szCs w:val="28"/>
              </w:rPr>
            </w:pPr>
            <w:r w:rsidRPr="00DF7C5C">
              <w:rPr>
                <w:rFonts w:ascii="標楷體" w:eastAsia="標楷體" w:hAnsi="標楷體" w:hint="eastAsia"/>
                <w:sz w:val="28"/>
                <w:szCs w:val="28"/>
              </w:rPr>
              <w:t>交付時程</w:t>
            </w:r>
          </w:p>
        </w:tc>
      </w:tr>
      <w:tr w:rsidR="00DF7C5C" w:rsidRPr="00DF7C5C" w14:paraId="50B13B92" w14:textId="77777777" w:rsidTr="00146C10">
        <w:trPr>
          <w:trHeight w:val="567"/>
        </w:trPr>
        <w:tc>
          <w:tcPr>
            <w:tcW w:w="903" w:type="dxa"/>
            <w:shd w:val="clear" w:color="auto" w:fill="auto"/>
            <w:vAlign w:val="center"/>
          </w:tcPr>
          <w:p w14:paraId="435F2372" w14:textId="77777777" w:rsidR="00146C10" w:rsidRPr="00DF7C5C" w:rsidRDefault="00146C10" w:rsidP="000F5597">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1</w:t>
            </w:r>
          </w:p>
        </w:tc>
        <w:tc>
          <w:tcPr>
            <w:tcW w:w="1856" w:type="dxa"/>
            <w:vAlign w:val="center"/>
          </w:tcPr>
          <w:p w14:paraId="10379BD7" w14:textId="5B273C04" w:rsidR="00146C10" w:rsidRPr="00DF7C5C" w:rsidRDefault="00146C10" w:rsidP="008F6926">
            <w:pPr>
              <w:numPr>
                <w:ilvl w:val="0"/>
                <w:numId w:val="55"/>
              </w:num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專案啟動</w:t>
            </w:r>
          </w:p>
        </w:tc>
        <w:tc>
          <w:tcPr>
            <w:tcW w:w="2388" w:type="dxa"/>
            <w:shd w:val="clear" w:color="auto" w:fill="auto"/>
            <w:vAlign w:val="center"/>
          </w:tcPr>
          <w:p w14:paraId="406241A0" w14:textId="77777777" w:rsidR="00146C10" w:rsidRPr="00DF7C5C" w:rsidRDefault="00146C10" w:rsidP="000F5597">
            <w:pPr>
              <w:adjustRightInd w:val="0"/>
              <w:snapToGrid w:val="0"/>
              <w:spacing w:line="440" w:lineRule="exact"/>
              <w:jc w:val="both"/>
              <w:rPr>
                <w:rFonts w:ascii="標楷體" w:eastAsia="標楷體" w:hAnsi="標楷體"/>
                <w:sz w:val="28"/>
                <w:szCs w:val="28"/>
              </w:rPr>
            </w:pPr>
            <w:r w:rsidRPr="00DF7C5C">
              <w:rPr>
                <w:rFonts w:ascii="標楷體" w:eastAsia="標楷體" w:hAnsi="標楷體" w:hint="eastAsia"/>
                <w:sz w:val="28"/>
                <w:szCs w:val="28"/>
              </w:rPr>
              <w:t>專案管理計畫書</w:t>
            </w:r>
          </w:p>
        </w:tc>
        <w:tc>
          <w:tcPr>
            <w:tcW w:w="1261" w:type="dxa"/>
            <w:shd w:val="clear" w:color="auto" w:fill="auto"/>
            <w:vAlign w:val="center"/>
          </w:tcPr>
          <w:p w14:paraId="147C6BA6" w14:textId="77777777" w:rsidR="00146C10" w:rsidRPr="00DF7C5C" w:rsidRDefault="00146C10" w:rsidP="000F5597">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2409" w:type="dxa"/>
            <w:shd w:val="clear" w:color="auto" w:fill="auto"/>
            <w:vAlign w:val="center"/>
          </w:tcPr>
          <w:p w14:paraId="043A6E97" w14:textId="2CD5BF7F" w:rsidR="00146C10" w:rsidRPr="00DF7C5C" w:rsidRDefault="00146C10" w:rsidP="00B57769">
            <w:pPr>
              <w:adjustRightInd w:val="0"/>
              <w:snapToGrid w:val="0"/>
              <w:spacing w:line="440" w:lineRule="exact"/>
              <w:rPr>
                <w:rFonts w:ascii="標楷體" w:eastAsia="標楷體" w:hAnsi="標楷體"/>
                <w:sz w:val="28"/>
                <w:szCs w:val="28"/>
              </w:rPr>
            </w:pPr>
            <w:r w:rsidRPr="00DF7C5C">
              <w:rPr>
                <w:rFonts w:ascii="標楷體" w:eastAsia="標楷體" w:hAnsi="標楷體" w:hint="eastAsia"/>
                <w:sz w:val="28"/>
                <w:szCs w:val="28"/>
              </w:rPr>
              <w:t>合約生效日起一個月內</w:t>
            </w:r>
          </w:p>
        </w:tc>
      </w:tr>
      <w:tr w:rsidR="00DF7C5C" w:rsidRPr="00DF7C5C" w14:paraId="3F7E797B" w14:textId="77777777" w:rsidTr="00146C10">
        <w:trPr>
          <w:trHeight w:val="567"/>
        </w:trPr>
        <w:tc>
          <w:tcPr>
            <w:tcW w:w="903" w:type="dxa"/>
            <w:shd w:val="clear" w:color="auto" w:fill="auto"/>
            <w:vAlign w:val="center"/>
          </w:tcPr>
          <w:p w14:paraId="6C1BC7CA" w14:textId="3D93960C" w:rsidR="00146C10" w:rsidRPr="00DF7C5C" w:rsidRDefault="008822D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1856" w:type="dxa"/>
            <w:vMerge w:val="restart"/>
            <w:vAlign w:val="center"/>
          </w:tcPr>
          <w:p w14:paraId="6898398B" w14:textId="0CC9DCB6" w:rsidR="00146C10" w:rsidRPr="00DF7C5C" w:rsidRDefault="00146C10" w:rsidP="008F6926">
            <w:pPr>
              <w:numPr>
                <w:ilvl w:val="0"/>
                <w:numId w:val="57"/>
              </w:numPr>
              <w:adjustRightInd w:val="0"/>
              <w:snapToGrid w:val="0"/>
              <w:spacing w:line="440" w:lineRule="exact"/>
              <w:ind w:left="202" w:hanging="202"/>
              <w:rPr>
                <w:rFonts w:ascii="標楷體" w:eastAsia="標楷體" w:hAnsi="標楷體"/>
                <w:sz w:val="28"/>
                <w:szCs w:val="28"/>
              </w:rPr>
            </w:pPr>
            <w:r w:rsidRPr="00DF7C5C">
              <w:rPr>
                <w:rFonts w:ascii="標楷體" w:eastAsia="標楷體" w:hAnsi="標楷體" w:hint="eastAsia"/>
                <w:sz w:val="28"/>
                <w:szCs w:val="28"/>
              </w:rPr>
              <w:t>系統功能</w:t>
            </w:r>
            <w:r w:rsidR="00841904">
              <w:rPr>
                <w:rFonts w:ascii="標楷體" w:eastAsia="標楷體" w:hAnsi="標楷體" w:hint="eastAsia"/>
                <w:sz w:val="28"/>
                <w:szCs w:val="28"/>
              </w:rPr>
              <w:t xml:space="preserve"> </w:t>
            </w:r>
            <w:r w:rsidRPr="00DF7C5C">
              <w:rPr>
                <w:rFonts w:ascii="標楷體" w:eastAsia="標楷體" w:hAnsi="標楷體" w:hint="eastAsia"/>
                <w:sz w:val="28"/>
                <w:szCs w:val="28"/>
              </w:rPr>
              <w:t>開發</w:t>
            </w:r>
          </w:p>
          <w:p w14:paraId="00CC80DB" w14:textId="77777777" w:rsidR="00146C10" w:rsidRPr="008F6926" w:rsidDel="00D71DD0" w:rsidRDefault="00146C10" w:rsidP="00146C10">
            <w:pPr>
              <w:adjustRightInd w:val="0"/>
              <w:snapToGrid w:val="0"/>
              <w:spacing w:line="440" w:lineRule="exact"/>
              <w:rPr>
                <w:rFonts w:ascii="標楷體" w:eastAsia="標楷體" w:hAnsi="標楷體"/>
                <w:sz w:val="28"/>
                <w:szCs w:val="28"/>
              </w:rPr>
            </w:pPr>
          </w:p>
        </w:tc>
        <w:tc>
          <w:tcPr>
            <w:tcW w:w="2388" w:type="dxa"/>
            <w:shd w:val="clear" w:color="auto" w:fill="auto"/>
            <w:vAlign w:val="center"/>
          </w:tcPr>
          <w:p w14:paraId="4077F766" w14:textId="79D0D78B" w:rsidR="00146C10" w:rsidRPr="008F6926" w:rsidRDefault="00146C10" w:rsidP="00146C10">
            <w:pPr>
              <w:adjustRightInd w:val="0"/>
              <w:snapToGrid w:val="0"/>
              <w:spacing w:line="440" w:lineRule="exact"/>
              <w:jc w:val="both"/>
              <w:rPr>
                <w:rFonts w:ascii="標楷體" w:eastAsia="標楷體" w:hAnsi="標楷體"/>
                <w:sz w:val="28"/>
                <w:szCs w:val="28"/>
              </w:rPr>
            </w:pPr>
            <w:r w:rsidRPr="00DF7C5C">
              <w:rPr>
                <w:rFonts w:ascii="標楷體" w:eastAsia="標楷體" w:hAnsi="標楷體" w:hint="eastAsia"/>
                <w:sz w:val="28"/>
                <w:szCs w:val="28"/>
              </w:rPr>
              <w:t>需求訪談報告</w:t>
            </w:r>
            <w:r w:rsidRPr="00DF7C5C">
              <w:rPr>
                <w:rFonts w:ascii="標楷體" w:eastAsia="標楷體" w:hAnsi="標楷體"/>
                <w:sz w:val="28"/>
                <w:szCs w:val="28"/>
              </w:rPr>
              <w:t>(含訪談會議紀錄)</w:t>
            </w:r>
          </w:p>
        </w:tc>
        <w:tc>
          <w:tcPr>
            <w:tcW w:w="1261" w:type="dxa"/>
            <w:shd w:val="clear" w:color="auto" w:fill="auto"/>
            <w:vAlign w:val="center"/>
          </w:tcPr>
          <w:p w14:paraId="555AD37B" w14:textId="5BE9D9BE"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2409" w:type="dxa"/>
            <w:vMerge w:val="restart"/>
            <w:shd w:val="clear" w:color="auto" w:fill="auto"/>
            <w:vAlign w:val="center"/>
          </w:tcPr>
          <w:p w14:paraId="186FE94E" w14:textId="6ED36FC0" w:rsidR="00146C10" w:rsidRPr="00DF7C5C" w:rsidRDefault="00146C10" w:rsidP="00146C10">
            <w:pPr>
              <w:adjustRightInd w:val="0"/>
              <w:snapToGrid w:val="0"/>
              <w:spacing w:line="440" w:lineRule="exact"/>
              <w:jc w:val="both"/>
              <w:rPr>
                <w:rFonts w:ascii="標楷體" w:eastAsia="標楷體" w:hAnsi="標楷體"/>
                <w:sz w:val="28"/>
                <w:szCs w:val="28"/>
              </w:rPr>
            </w:pPr>
            <w:r w:rsidRPr="00DF7C5C">
              <w:rPr>
                <w:rFonts w:ascii="標楷體" w:eastAsia="標楷體" w:hAnsi="標楷體" w:hint="eastAsia"/>
                <w:sz w:val="28"/>
                <w:szCs w:val="28"/>
              </w:rPr>
              <w:t>合約生效日起五個月內</w:t>
            </w:r>
          </w:p>
        </w:tc>
      </w:tr>
      <w:tr w:rsidR="00DF7C5C" w:rsidRPr="00DF7C5C" w14:paraId="63ECC09E" w14:textId="77777777" w:rsidTr="009C7583">
        <w:trPr>
          <w:trHeight w:val="567"/>
        </w:trPr>
        <w:tc>
          <w:tcPr>
            <w:tcW w:w="903" w:type="dxa"/>
            <w:shd w:val="clear" w:color="auto" w:fill="auto"/>
            <w:vAlign w:val="center"/>
          </w:tcPr>
          <w:p w14:paraId="27472A61" w14:textId="40730CE4"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3</w:t>
            </w:r>
          </w:p>
        </w:tc>
        <w:tc>
          <w:tcPr>
            <w:tcW w:w="1856" w:type="dxa"/>
            <w:vMerge/>
            <w:vAlign w:val="center"/>
          </w:tcPr>
          <w:p w14:paraId="32BB737B" w14:textId="77777777" w:rsidR="00146C10" w:rsidRPr="00DF7C5C" w:rsidRDefault="00146C10" w:rsidP="00146C10">
            <w:pPr>
              <w:adjustRightInd w:val="0"/>
              <w:snapToGrid w:val="0"/>
              <w:spacing w:line="440" w:lineRule="exact"/>
              <w:rPr>
                <w:rFonts w:ascii="標楷體" w:eastAsia="標楷體" w:hAnsi="標楷體"/>
                <w:sz w:val="28"/>
                <w:szCs w:val="28"/>
              </w:rPr>
            </w:pPr>
          </w:p>
        </w:tc>
        <w:tc>
          <w:tcPr>
            <w:tcW w:w="2388" w:type="dxa"/>
            <w:shd w:val="clear" w:color="auto" w:fill="auto"/>
            <w:vAlign w:val="center"/>
          </w:tcPr>
          <w:p w14:paraId="5C49FB71" w14:textId="18C24F49" w:rsidR="00146C10" w:rsidRPr="00DF7C5C" w:rsidRDefault="00146C10" w:rsidP="00146C10">
            <w:pPr>
              <w:adjustRightInd w:val="0"/>
              <w:snapToGrid w:val="0"/>
              <w:spacing w:line="440" w:lineRule="exact"/>
              <w:jc w:val="both"/>
              <w:rPr>
                <w:rFonts w:ascii="標楷體" w:eastAsia="標楷體" w:hAnsi="標楷體"/>
                <w:sz w:val="28"/>
                <w:szCs w:val="28"/>
              </w:rPr>
            </w:pPr>
            <w:r w:rsidRPr="008F6926">
              <w:rPr>
                <w:rFonts w:ascii="標楷體" w:eastAsia="標楷體" w:hAnsi="標楷體" w:hint="eastAsia"/>
                <w:sz w:val="28"/>
                <w:szCs w:val="28"/>
              </w:rPr>
              <w:t>系統</w:t>
            </w:r>
            <w:r w:rsidRPr="008F6926">
              <w:rPr>
                <w:rFonts w:ascii="標楷體" w:eastAsia="標楷體" w:hAnsi="標楷體"/>
                <w:sz w:val="28"/>
                <w:szCs w:val="28"/>
              </w:rPr>
              <w:t>(網站)規格書(含系統設計、程式設計及資料庫規格等)</w:t>
            </w:r>
          </w:p>
        </w:tc>
        <w:tc>
          <w:tcPr>
            <w:tcW w:w="1261" w:type="dxa"/>
            <w:shd w:val="clear" w:color="auto" w:fill="auto"/>
            <w:vAlign w:val="center"/>
          </w:tcPr>
          <w:p w14:paraId="1D3FFC03" w14:textId="77777777"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2409" w:type="dxa"/>
            <w:vMerge/>
            <w:shd w:val="clear" w:color="auto" w:fill="auto"/>
            <w:vAlign w:val="center"/>
          </w:tcPr>
          <w:p w14:paraId="3AB3D063" w14:textId="2B0195AE" w:rsidR="00146C10" w:rsidRPr="00DF7C5C" w:rsidRDefault="00146C10" w:rsidP="00146C10">
            <w:pPr>
              <w:adjustRightInd w:val="0"/>
              <w:snapToGrid w:val="0"/>
              <w:spacing w:line="440" w:lineRule="exact"/>
              <w:jc w:val="both"/>
              <w:rPr>
                <w:rFonts w:ascii="標楷體" w:eastAsia="標楷體" w:hAnsi="標楷體"/>
                <w:sz w:val="28"/>
                <w:szCs w:val="28"/>
              </w:rPr>
            </w:pPr>
          </w:p>
        </w:tc>
      </w:tr>
      <w:tr w:rsidR="00DF7C5C" w:rsidRPr="00DF7C5C" w14:paraId="7EDAFD5A" w14:textId="77777777" w:rsidTr="009C7583">
        <w:trPr>
          <w:trHeight w:val="567"/>
        </w:trPr>
        <w:tc>
          <w:tcPr>
            <w:tcW w:w="903" w:type="dxa"/>
            <w:shd w:val="clear" w:color="auto" w:fill="auto"/>
            <w:vAlign w:val="center"/>
          </w:tcPr>
          <w:p w14:paraId="18686E35" w14:textId="71686FCB"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4</w:t>
            </w:r>
          </w:p>
        </w:tc>
        <w:tc>
          <w:tcPr>
            <w:tcW w:w="1856" w:type="dxa"/>
            <w:vMerge/>
            <w:vAlign w:val="center"/>
          </w:tcPr>
          <w:p w14:paraId="5A9042F0" w14:textId="77777777" w:rsidR="00146C10" w:rsidRPr="00DF7C5C" w:rsidRDefault="00146C10" w:rsidP="00146C10">
            <w:pPr>
              <w:numPr>
                <w:ilvl w:val="0"/>
                <w:numId w:val="57"/>
              </w:numPr>
              <w:adjustRightInd w:val="0"/>
              <w:snapToGrid w:val="0"/>
              <w:spacing w:line="440" w:lineRule="exact"/>
              <w:jc w:val="center"/>
              <w:rPr>
                <w:rFonts w:ascii="標楷體" w:eastAsia="標楷體" w:hAnsi="標楷體"/>
                <w:sz w:val="28"/>
                <w:szCs w:val="28"/>
              </w:rPr>
            </w:pPr>
          </w:p>
        </w:tc>
        <w:tc>
          <w:tcPr>
            <w:tcW w:w="2388" w:type="dxa"/>
            <w:shd w:val="clear" w:color="auto" w:fill="auto"/>
            <w:vAlign w:val="center"/>
          </w:tcPr>
          <w:p w14:paraId="6B64C614" w14:textId="4E95BB80" w:rsidR="00146C10" w:rsidRPr="00DF7C5C" w:rsidRDefault="00146C10" w:rsidP="00146C10">
            <w:pPr>
              <w:adjustRightInd w:val="0"/>
              <w:snapToGrid w:val="0"/>
              <w:spacing w:line="440" w:lineRule="exact"/>
              <w:jc w:val="both"/>
              <w:rPr>
                <w:rFonts w:ascii="標楷體" w:eastAsia="標楷體" w:hAnsi="標楷體"/>
                <w:sz w:val="28"/>
                <w:szCs w:val="28"/>
              </w:rPr>
            </w:pPr>
            <w:r w:rsidRPr="008F6926">
              <w:rPr>
                <w:rFonts w:ascii="標楷體" w:eastAsia="標楷體" w:hAnsi="標楷體" w:hint="eastAsia"/>
                <w:sz w:val="28"/>
                <w:szCs w:val="28"/>
              </w:rPr>
              <w:t>系統測試報告書</w:t>
            </w:r>
          </w:p>
        </w:tc>
        <w:tc>
          <w:tcPr>
            <w:tcW w:w="1261" w:type="dxa"/>
            <w:shd w:val="clear" w:color="auto" w:fill="auto"/>
            <w:vAlign w:val="center"/>
          </w:tcPr>
          <w:p w14:paraId="140FE5C1" w14:textId="77777777"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2409" w:type="dxa"/>
            <w:vMerge/>
            <w:shd w:val="clear" w:color="auto" w:fill="auto"/>
            <w:vAlign w:val="center"/>
          </w:tcPr>
          <w:p w14:paraId="40EDD396" w14:textId="77777777" w:rsidR="00146C10" w:rsidRPr="00DF7C5C" w:rsidRDefault="00146C10" w:rsidP="00146C10">
            <w:pPr>
              <w:adjustRightInd w:val="0"/>
              <w:snapToGrid w:val="0"/>
              <w:spacing w:line="360" w:lineRule="auto"/>
              <w:jc w:val="both"/>
              <w:rPr>
                <w:rFonts w:ascii="標楷體" w:eastAsia="標楷體" w:hAnsi="標楷體"/>
                <w:sz w:val="28"/>
                <w:szCs w:val="28"/>
              </w:rPr>
            </w:pPr>
          </w:p>
        </w:tc>
      </w:tr>
      <w:tr w:rsidR="00DF7C5C" w:rsidRPr="00DF7C5C" w14:paraId="500945F3" w14:textId="77777777" w:rsidTr="009C7583">
        <w:trPr>
          <w:trHeight w:val="567"/>
        </w:trPr>
        <w:tc>
          <w:tcPr>
            <w:tcW w:w="903" w:type="dxa"/>
            <w:shd w:val="clear" w:color="auto" w:fill="auto"/>
            <w:vAlign w:val="center"/>
          </w:tcPr>
          <w:p w14:paraId="32365A0F" w14:textId="614707F9"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5</w:t>
            </w:r>
          </w:p>
        </w:tc>
        <w:tc>
          <w:tcPr>
            <w:tcW w:w="1856" w:type="dxa"/>
            <w:vMerge/>
            <w:vAlign w:val="center"/>
          </w:tcPr>
          <w:p w14:paraId="60ECE19B" w14:textId="77777777" w:rsidR="00146C10" w:rsidRPr="00DF7C5C" w:rsidRDefault="00146C10" w:rsidP="00146C10">
            <w:pPr>
              <w:numPr>
                <w:ilvl w:val="0"/>
                <w:numId w:val="57"/>
              </w:numPr>
              <w:adjustRightInd w:val="0"/>
              <w:snapToGrid w:val="0"/>
              <w:spacing w:line="440" w:lineRule="exact"/>
              <w:jc w:val="center"/>
              <w:rPr>
                <w:rFonts w:ascii="標楷體" w:eastAsia="標楷體" w:hAnsi="標楷體"/>
                <w:sz w:val="28"/>
                <w:szCs w:val="28"/>
              </w:rPr>
            </w:pPr>
          </w:p>
        </w:tc>
        <w:tc>
          <w:tcPr>
            <w:tcW w:w="2388" w:type="dxa"/>
            <w:shd w:val="clear" w:color="auto" w:fill="auto"/>
            <w:vAlign w:val="center"/>
          </w:tcPr>
          <w:p w14:paraId="7A97D2F1" w14:textId="7D09B990" w:rsidR="00146C10" w:rsidRPr="00DF7C5C" w:rsidRDefault="00146C10" w:rsidP="00146C10">
            <w:pPr>
              <w:adjustRightInd w:val="0"/>
              <w:snapToGrid w:val="0"/>
              <w:spacing w:line="440" w:lineRule="exact"/>
              <w:jc w:val="both"/>
              <w:rPr>
                <w:rFonts w:ascii="標楷體" w:eastAsia="標楷體" w:hAnsi="標楷體"/>
                <w:sz w:val="28"/>
                <w:szCs w:val="28"/>
              </w:rPr>
            </w:pPr>
            <w:r w:rsidRPr="00DF7C5C">
              <w:rPr>
                <w:rFonts w:eastAsia="標楷體" w:hint="eastAsia"/>
                <w:sz w:val="28"/>
              </w:rPr>
              <w:t>系統維護手冊</w:t>
            </w:r>
          </w:p>
        </w:tc>
        <w:tc>
          <w:tcPr>
            <w:tcW w:w="1261" w:type="dxa"/>
            <w:shd w:val="clear" w:color="auto" w:fill="auto"/>
            <w:vAlign w:val="center"/>
          </w:tcPr>
          <w:p w14:paraId="2D846D60" w14:textId="77777777"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2409" w:type="dxa"/>
            <w:vMerge/>
            <w:shd w:val="clear" w:color="auto" w:fill="auto"/>
            <w:vAlign w:val="center"/>
          </w:tcPr>
          <w:p w14:paraId="4C64BF3C" w14:textId="77777777" w:rsidR="00146C10" w:rsidRPr="00DF7C5C" w:rsidRDefault="00146C10" w:rsidP="00146C10">
            <w:pPr>
              <w:adjustRightInd w:val="0"/>
              <w:snapToGrid w:val="0"/>
              <w:spacing w:line="360" w:lineRule="auto"/>
              <w:jc w:val="both"/>
              <w:rPr>
                <w:rFonts w:ascii="標楷體" w:eastAsia="標楷體" w:hAnsi="標楷體"/>
                <w:sz w:val="28"/>
                <w:szCs w:val="28"/>
              </w:rPr>
            </w:pPr>
          </w:p>
        </w:tc>
      </w:tr>
      <w:tr w:rsidR="00DF7C5C" w:rsidRPr="00DF7C5C" w14:paraId="79D5995D" w14:textId="77777777" w:rsidTr="009C7583">
        <w:trPr>
          <w:trHeight w:val="567"/>
        </w:trPr>
        <w:tc>
          <w:tcPr>
            <w:tcW w:w="903" w:type="dxa"/>
            <w:shd w:val="clear" w:color="auto" w:fill="auto"/>
            <w:vAlign w:val="center"/>
          </w:tcPr>
          <w:p w14:paraId="0ECD5D5D" w14:textId="7920CEE8"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6</w:t>
            </w:r>
          </w:p>
        </w:tc>
        <w:tc>
          <w:tcPr>
            <w:tcW w:w="1856" w:type="dxa"/>
            <w:vMerge/>
            <w:vAlign w:val="center"/>
          </w:tcPr>
          <w:p w14:paraId="06870768" w14:textId="77777777" w:rsidR="00146C10" w:rsidRPr="00DF7C5C" w:rsidRDefault="00146C10" w:rsidP="00146C10">
            <w:pPr>
              <w:numPr>
                <w:ilvl w:val="0"/>
                <w:numId w:val="57"/>
              </w:numPr>
              <w:adjustRightInd w:val="0"/>
              <w:snapToGrid w:val="0"/>
              <w:spacing w:line="440" w:lineRule="exact"/>
              <w:jc w:val="center"/>
              <w:rPr>
                <w:rFonts w:ascii="標楷體" w:eastAsia="標楷體" w:hAnsi="標楷體"/>
                <w:sz w:val="28"/>
                <w:szCs w:val="28"/>
              </w:rPr>
            </w:pPr>
          </w:p>
        </w:tc>
        <w:tc>
          <w:tcPr>
            <w:tcW w:w="2388" w:type="dxa"/>
            <w:shd w:val="clear" w:color="auto" w:fill="auto"/>
            <w:vAlign w:val="center"/>
          </w:tcPr>
          <w:p w14:paraId="0533CB92" w14:textId="7AAE9563" w:rsidR="00146C10" w:rsidRPr="00DF7C5C" w:rsidRDefault="00146C10" w:rsidP="00146C10">
            <w:pPr>
              <w:adjustRightInd w:val="0"/>
              <w:snapToGrid w:val="0"/>
              <w:spacing w:line="440" w:lineRule="exact"/>
              <w:jc w:val="both"/>
              <w:rPr>
                <w:rFonts w:ascii="標楷體" w:eastAsia="標楷體" w:hAnsi="標楷體"/>
                <w:sz w:val="28"/>
                <w:szCs w:val="28"/>
              </w:rPr>
            </w:pPr>
            <w:r w:rsidRPr="008F6926">
              <w:rPr>
                <w:rFonts w:ascii="標楷體" w:eastAsia="標楷體" w:hAnsi="標楷體" w:hint="eastAsia"/>
                <w:sz w:val="28"/>
                <w:szCs w:val="28"/>
              </w:rPr>
              <w:t>原始碼掃描及弱點掃描報告結果報告書</w:t>
            </w:r>
          </w:p>
        </w:tc>
        <w:tc>
          <w:tcPr>
            <w:tcW w:w="1261" w:type="dxa"/>
            <w:shd w:val="clear" w:color="auto" w:fill="auto"/>
            <w:vAlign w:val="center"/>
          </w:tcPr>
          <w:p w14:paraId="2F1548A7" w14:textId="77777777"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2409" w:type="dxa"/>
            <w:vMerge/>
            <w:shd w:val="clear" w:color="auto" w:fill="auto"/>
            <w:vAlign w:val="center"/>
          </w:tcPr>
          <w:p w14:paraId="5E90F360" w14:textId="77777777" w:rsidR="00146C10" w:rsidRPr="00DF7C5C" w:rsidRDefault="00146C10" w:rsidP="00146C10">
            <w:pPr>
              <w:adjustRightInd w:val="0"/>
              <w:snapToGrid w:val="0"/>
              <w:spacing w:line="360" w:lineRule="auto"/>
              <w:jc w:val="both"/>
              <w:rPr>
                <w:rFonts w:ascii="標楷體" w:eastAsia="標楷體" w:hAnsi="標楷體"/>
                <w:sz w:val="28"/>
                <w:szCs w:val="28"/>
              </w:rPr>
            </w:pPr>
          </w:p>
        </w:tc>
      </w:tr>
      <w:tr w:rsidR="00DF7C5C" w:rsidRPr="00DF7C5C" w14:paraId="5896FBEB" w14:textId="77777777" w:rsidTr="009C7583">
        <w:trPr>
          <w:trHeight w:val="567"/>
        </w:trPr>
        <w:tc>
          <w:tcPr>
            <w:tcW w:w="903" w:type="dxa"/>
            <w:shd w:val="clear" w:color="auto" w:fill="auto"/>
            <w:vAlign w:val="center"/>
          </w:tcPr>
          <w:p w14:paraId="307D8352" w14:textId="2AFED8A4" w:rsidR="00146C10" w:rsidRPr="00DF7C5C" w:rsidRDefault="008822D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7</w:t>
            </w:r>
          </w:p>
        </w:tc>
        <w:tc>
          <w:tcPr>
            <w:tcW w:w="1856" w:type="dxa"/>
            <w:vMerge/>
            <w:vAlign w:val="center"/>
          </w:tcPr>
          <w:p w14:paraId="237FD4EB" w14:textId="77777777" w:rsidR="00146C10" w:rsidRPr="00DF7C5C" w:rsidRDefault="00146C10" w:rsidP="00146C10">
            <w:pPr>
              <w:numPr>
                <w:ilvl w:val="0"/>
                <w:numId w:val="57"/>
              </w:numPr>
              <w:adjustRightInd w:val="0"/>
              <w:snapToGrid w:val="0"/>
              <w:spacing w:line="440" w:lineRule="exact"/>
              <w:jc w:val="center"/>
              <w:rPr>
                <w:rFonts w:ascii="標楷體" w:eastAsia="標楷體" w:hAnsi="標楷體"/>
                <w:sz w:val="28"/>
                <w:szCs w:val="28"/>
              </w:rPr>
            </w:pPr>
          </w:p>
        </w:tc>
        <w:tc>
          <w:tcPr>
            <w:tcW w:w="2388" w:type="dxa"/>
            <w:shd w:val="clear" w:color="auto" w:fill="auto"/>
            <w:vAlign w:val="center"/>
          </w:tcPr>
          <w:p w14:paraId="7A180180" w14:textId="261F0A88" w:rsidR="00146C10" w:rsidRPr="008F6926" w:rsidRDefault="00146C10" w:rsidP="00146C10">
            <w:pPr>
              <w:adjustRightInd w:val="0"/>
              <w:snapToGrid w:val="0"/>
              <w:spacing w:line="440" w:lineRule="exact"/>
              <w:jc w:val="both"/>
              <w:rPr>
                <w:rFonts w:ascii="標楷體" w:eastAsia="標楷體" w:hAnsi="標楷體"/>
                <w:sz w:val="28"/>
                <w:szCs w:val="28"/>
              </w:rPr>
            </w:pPr>
            <w:r w:rsidRPr="008F6926">
              <w:rPr>
                <w:rFonts w:ascii="標楷體" w:eastAsia="標楷體" w:hAnsi="標楷體" w:hint="eastAsia"/>
                <w:sz w:val="28"/>
                <w:szCs w:val="28"/>
              </w:rPr>
              <w:t>網站管理者操作手冊暨使用者操作手冊</w:t>
            </w:r>
          </w:p>
        </w:tc>
        <w:tc>
          <w:tcPr>
            <w:tcW w:w="1261" w:type="dxa"/>
            <w:shd w:val="clear" w:color="auto" w:fill="auto"/>
            <w:vAlign w:val="center"/>
          </w:tcPr>
          <w:p w14:paraId="05FE8C4E" w14:textId="0FE3DB4D"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2409" w:type="dxa"/>
            <w:vMerge/>
            <w:shd w:val="clear" w:color="auto" w:fill="auto"/>
            <w:vAlign w:val="center"/>
          </w:tcPr>
          <w:p w14:paraId="1159491B" w14:textId="77777777" w:rsidR="00146C10" w:rsidRPr="00DF7C5C" w:rsidRDefault="00146C10" w:rsidP="00146C10">
            <w:pPr>
              <w:adjustRightInd w:val="0"/>
              <w:snapToGrid w:val="0"/>
              <w:spacing w:line="360" w:lineRule="auto"/>
              <w:jc w:val="both"/>
              <w:rPr>
                <w:rFonts w:ascii="標楷體" w:eastAsia="標楷體" w:hAnsi="標楷體"/>
                <w:sz w:val="28"/>
                <w:szCs w:val="28"/>
              </w:rPr>
            </w:pPr>
          </w:p>
        </w:tc>
      </w:tr>
      <w:tr w:rsidR="00DF7C5C" w:rsidRPr="00DF7C5C" w14:paraId="04364BBF" w14:textId="77777777" w:rsidTr="009C7583">
        <w:trPr>
          <w:trHeight w:val="567"/>
        </w:trPr>
        <w:tc>
          <w:tcPr>
            <w:tcW w:w="903" w:type="dxa"/>
            <w:shd w:val="clear" w:color="auto" w:fill="auto"/>
            <w:vAlign w:val="center"/>
          </w:tcPr>
          <w:p w14:paraId="23174BBA" w14:textId="16A5E197" w:rsidR="00146C10" w:rsidRPr="00DF7C5C" w:rsidRDefault="008822D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8</w:t>
            </w:r>
          </w:p>
        </w:tc>
        <w:tc>
          <w:tcPr>
            <w:tcW w:w="1856" w:type="dxa"/>
            <w:vMerge/>
            <w:vAlign w:val="center"/>
          </w:tcPr>
          <w:p w14:paraId="37716F0E" w14:textId="77777777" w:rsidR="00146C10" w:rsidRPr="00DF7C5C" w:rsidRDefault="00146C10" w:rsidP="00146C10">
            <w:pPr>
              <w:adjustRightInd w:val="0"/>
              <w:snapToGrid w:val="0"/>
              <w:spacing w:line="440" w:lineRule="exact"/>
              <w:jc w:val="center"/>
              <w:rPr>
                <w:rFonts w:ascii="標楷體" w:eastAsia="標楷體" w:hAnsi="標楷體"/>
                <w:sz w:val="28"/>
                <w:szCs w:val="28"/>
              </w:rPr>
            </w:pPr>
          </w:p>
        </w:tc>
        <w:tc>
          <w:tcPr>
            <w:tcW w:w="2388" w:type="dxa"/>
            <w:shd w:val="clear" w:color="auto" w:fill="auto"/>
            <w:vAlign w:val="center"/>
          </w:tcPr>
          <w:p w14:paraId="15BE4208" w14:textId="75852B79" w:rsidR="00146C10" w:rsidRPr="00DF7C5C" w:rsidRDefault="00146C10" w:rsidP="00146C10">
            <w:pPr>
              <w:adjustRightInd w:val="0"/>
              <w:snapToGrid w:val="0"/>
              <w:spacing w:line="440" w:lineRule="exact"/>
              <w:jc w:val="both"/>
              <w:rPr>
                <w:rFonts w:ascii="標楷體" w:eastAsia="標楷體" w:hAnsi="標楷體"/>
                <w:sz w:val="28"/>
                <w:szCs w:val="28"/>
              </w:rPr>
            </w:pPr>
            <w:bookmarkStart w:id="138" w:name="_Hlk146114602"/>
            <w:bookmarkStart w:id="139" w:name="_Hlk172031850"/>
            <w:r w:rsidRPr="008F6926">
              <w:rPr>
                <w:rFonts w:ascii="標楷體" w:eastAsia="標楷體" w:hAnsi="標楷體" w:hint="eastAsia"/>
                <w:sz w:val="28"/>
                <w:szCs w:val="28"/>
              </w:rPr>
              <w:t>原始程式碼（光碟）及儲存以上各項文件檔案之光碟</w:t>
            </w:r>
            <w:bookmarkEnd w:id="138"/>
            <w:bookmarkEnd w:id="139"/>
          </w:p>
        </w:tc>
        <w:tc>
          <w:tcPr>
            <w:tcW w:w="1261" w:type="dxa"/>
            <w:shd w:val="clear" w:color="auto" w:fill="auto"/>
            <w:vAlign w:val="center"/>
          </w:tcPr>
          <w:p w14:paraId="3EF7ED7F" w14:textId="55B63844"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2409" w:type="dxa"/>
            <w:vMerge/>
            <w:shd w:val="clear" w:color="auto" w:fill="auto"/>
            <w:vAlign w:val="center"/>
          </w:tcPr>
          <w:p w14:paraId="485EEAA4" w14:textId="77777777" w:rsidR="00146C10" w:rsidRPr="00DF7C5C" w:rsidRDefault="00146C10" w:rsidP="00146C10">
            <w:pPr>
              <w:adjustRightInd w:val="0"/>
              <w:snapToGrid w:val="0"/>
              <w:spacing w:line="440" w:lineRule="exact"/>
              <w:jc w:val="both"/>
              <w:rPr>
                <w:rFonts w:ascii="標楷體" w:eastAsia="標楷體" w:hAnsi="標楷體"/>
                <w:sz w:val="28"/>
                <w:szCs w:val="28"/>
              </w:rPr>
            </w:pPr>
          </w:p>
        </w:tc>
      </w:tr>
    </w:tbl>
    <w:p w14:paraId="392D265B" w14:textId="77777777" w:rsidR="000D65FE" w:rsidRPr="00DF7C5C" w:rsidRDefault="000D65FE" w:rsidP="00B75484">
      <w:pPr>
        <w:pStyle w:val="2"/>
        <w:numPr>
          <w:ilvl w:val="0"/>
          <w:numId w:val="8"/>
        </w:numPr>
        <w:spacing w:beforeLines="50" w:before="180" w:afterLines="0" w:after="240" w:line="240" w:lineRule="auto"/>
        <w:ind w:left="1003" w:hanging="646"/>
        <w:rPr>
          <w:rFonts w:ascii="標楷體" w:hAnsi="標楷體"/>
          <w:sz w:val="32"/>
        </w:rPr>
      </w:pPr>
      <w:bookmarkStart w:id="140" w:name="_Toc197507391"/>
      <w:r w:rsidRPr="00DF7C5C">
        <w:rPr>
          <w:rFonts w:ascii="標楷體" w:hAnsi="標楷體"/>
          <w:sz w:val="32"/>
        </w:rPr>
        <w:t>維護及上線需求</w:t>
      </w:r>
      <w:bookmarkEnd w:id="140"/>
    </w:p>
    <w:p w14:paraId="1425443C" w14:textId="77777777" w:rsidR="000D65FE" w:rsidRPr="00DF7C5C" w:rsidRDefault="00005208" w:rsidP="000F5597">
      <w:pPr>
        <w:numPr>
          <w:ilvl w:val="0"/>
          <w:numId w:val="40"/>
        </w:numPr>
        <w:snapToGrid w:val="0"/>
        <w:spacing w:line="360" w:lineRule="auto"/>
        <w:rPr>
          <w:rFonts w:ascii="標楷體" w:eastAsia="標楷體" w:hAnsi="標楷體"/>
          <w:sz w:val="28"/>
        </w:rPr>
      </w:pPr>
      <w:bookmarkStart w:id="141" w:name="_Toc82509449"/>
      <w:bookmarkStart w:id="142" w:name="_Toc121320586"/>
      <w:bookmarkStart w:id="143" w:name="_Toc126071236"/>
      <w:r w:rsidRPr="00DF7C5C">
        <w:rPr>
          <w:rFonts w:ascii="標楷體" w:eastAsia="標楷體" w:hAnsi="標楷體" w:hint="eastAsia"/>
          <w:sz w:val="28"/>
        </w:rPr>
        <w:t>維護與服務</w:t>
      </w:r>
      <w:bookmarkEnd w:id="141"/>
      <w:bookmarkEnd w:id="142"/>
      <w:bookmarkEnd w:id="143"/>
    </w:p>
    <w:p w14:paraId="74B76DBD" w14:textId="77777777" w:rsidR="00005208" w:rsidRPr="00DF7C5C" w:rsidRDefault="00005208" w:rsidP="00005208">
      <w:pPr>
        <w:snapToGrid w:val="0"/>
        <w:spacing w:line="360" w:lineRule="auto"/>
        <w:ind w:left="1560"/>
        <w:rPr>
          <w:rFonts w:ascii="標楷體" w:eastAsia="標楷體" w:hAnsi="標楷體"/>
          <w:sz w:val="28"/>
        </w:rPr>
      </w:pPr>
      <w:r w:rsidRPr="00DF7C5C">
        <w:rPr>
          <w:rFonts w:ascii="標楷體" w:eastAsia="標楷體" w:hAnsi="標楷體" w:hint="eastAsia"/>
          <w:sz w:val="28"/>
        </w:rPr>
        <w:t>廠商須於驗收合格後提供ㄧ年免費之保固、維護服務，確保系統功能之正常運行。</w:t>
      </w:r>
    </w:p>
    <w:p w14:paraId="3BF9D17D" w14:textId="77777777" w:rsidR="00005208" w:rsidRPr="00DF7C5C" w:rsidRDefault="00005208" w:rsidP="000F5597">
      <w:pPr>
        <w:numPr>
          <w:ilvl w:val="0"/>
          <w:numId w:val="40"/>
        </w:numPr>
        <w:snapToGrid w:val="0"/>
        <w:spacing w:line="360" w:lineRule="auto"/>
        <w:rPr>
          <w:rFonts w:ascii="標楷體" w:eastAsia="標楷體" w:hAnsi="標楷體"/>
          <w:sz w:val="28"/>
        </w:rPr>
      </w:pPr>
      <w:bookmarkStart w:id="144" w:name="_Toc82509450"/>
      <w:bookmarkStart w:id="145" w:name="_Toc121320587"/>
      <w:bookmarkStart w:id="146" w:name="_Toc126071237"/>
      <w:r w:rsidRPr="00DF7C5C">
        <w:rPr>
          <w:rFonts w:ascii="標楷體" w:eastAsia="標楷體" w:hAnsi="標楷體" w:hint="eastAsia"/>
          <w:sz w:val="28"/>
        </w:rPr>
        <w:t>系統上線輔導</w:t>
      </w:r>
      <w:bookmarkEnd w:id="144"/>
      <w:bookmarkEnd w:id="145"/>
      <w:bookmarkEnd w:id="146"/>
    </w:p>
    <w:p w14:paraId="79E67C8D" w14:textId="77777777" w:rsidR="00005208" w:rsidRPr="00DF7C5C" w:rsidRDefault="00005208" w:rsidP="000F5597">
      <w:pPr>
        <w:numPr>
          <w:ilvl w:val="0"/>
          <w:numId w:val="41"/>
        </w:numPr>
        <w:spacing w:line="360" w:lineRule="auto"/>
        <w:ind w:left="2002"/>
        <w:rPr>
          <w:rFonts w:ascii="標楷體" w:eastAsia="標楷體" w:hAnsi="標楷體"/>
          <w:sz w:val="28"/>
        </w:rPr>
      </w:pPr>
      <w:r w:rsidRPr="00DF7C5C">
        <w:rPr>
          <w:rFonts w:ascii="標楷體" w:eastAsia="標楷體" w:hAnsi="標楷體" w:hint="eastAsia"/>
          <w:sz w:val="28"/>
        </w:rPr>
        <w:t>系統安裝</w:t>
      </w:r>
    </w:p>
    <w:p w14:paraId="1A452CC1" w14:textId="77777777" w:rsidR="00005208" w:rsidRPr="00DF7C5C" w:rsidRDefault="00005208" w:rsidP="00005208">
      <w:pPr>
        <w:spacing w:line="360" w:lineRule="auto"/>
        <w:ind w:left="1843"/>
        <w:rPr>
          <w:rFonts w:ascii="標楷體" w:eastAsia="標楷體" w:hAnsi="標楷體"/>
          <w:sz w:val="28"/>
        </w:rPr>
      </w:pPr>
      <w:r w:rsidRPr="00DF7C5C">
        <w:rPr>
          <w:rFonts w:ascii="標楷體" w:eastAsia="標楷體" w:hAnsi="標楷體" w:hint="eastAsia"/>
          <w:sz w:val="28"/>
        </w:rPr>
        <w:lastRenderedPageBreak/>
        <w:t>廠商需將修改、測試完成之程式安裝至本中心指定之伺服器</w:t>
      </w:r>
      <w:r w:rsidR="009669CD" w:rsidRPr="00DF7C5C">
        <w:rPr>
          <w:rFonts w:ascii="標楷體" w:eastAsia="標楷體" w:hAnsi="標楷體" w:hint="eastAsia"/>
          <w:sz w:val="28"/>
        </w:rPr>
        <w:t>（含正式及測試環境）</w:t>
      </w:r>
      <w:r w:rsidRPr="00DF7C5C">
        <w:rPr>
          <w:rFonts w:ascii="標楷體" w:eastAsia="標楷體" w:hAnsi="標楷體" w:hint="eastAsia"/>
          <w:sz w:val="28"/>
        </w:rPr>
        <w:t>，並進行相關上線作業。</w:t>
      </w:r>
    </w:p>
    <w:p w14:paraId="6AD2A195" w14:textId="77777777" w:rsidR="00005208" w:rsidRPr="00DF7C5C" w:rsidRDefault="00005208" w:rsidP="000F5597">
      <w:pPr>
        <w:numPr>
          <w:ilvl w:val="0"/>
          <w:numId w:val="41"/>
        </w:numPr>
        <w:spacing w:line="360" w:lineRule="auto"/>
        <w:ind w:left="1806" w:hanging="280"/>
        <w:rPr>
          <w:rFonts w:ascii="標楷體" w:eastAsia="標楷體" w:hAnsi="標楷體"/>
          <w:sz w:val="28"/>
        </w:rPr>
      </w:pPr>
      <w:r w:rsidRPr="00DF7C5C">
        <w:rPr>
          <w:rFonts w:ascii="標楷體" w:eastAsia="標楷體" w:hAnsi="標楷體" w:hint="eastAsia"/>
          <w:sz w:val="28"/>
        </w:rPr>
        <w:t>系統上線</w:t>
      </w:r>
    </w:p>
    <w:p w14:paraId="2D8DB72F" w14:textId="77777777" w:rsidR="009669CD" w:rsidRPr="00DF7C5C" w:rsidRDefault="009669CD" w:rsidP="009669CD">
      <w:pPr>
        <w:spacing w:line="360" w:lineRule="auto"/>
        <w:ind w:left="1806"/>
        <w:rPr>
          <w:rFonts w:ascii="標楷體" w:eastAsia="標楷體" w:hAnsi="標楷體"/>
          <w:sz w:val="28"/>
        </w:rPr>
      </w:pPr>
      <w:r w:rsidRPr="00DF7C5C">
        <w:rPr>
          <w:rFonts w:ascii="標楷體" w:eastAsia="標楷體" w:hAnsi="標楷體" w:hint="eastAsia"/>
          <w:sz w:val="28"/>
        </w:rPr>
        <w:t>廠商</w:t>
      </w:r>
      <w:r w:rsidR="000614F3" w:rsidRPr="00DF7C5C">
        <w:rPr>
          <w:rFonts w:ascii="標楷體" w:eastAsia="標楷體" w:hAnsi="標楷體" w:hint="eastAsia"/>
          <w:sz w:val="28"/>
        </w:rPr>
        <w:t>視需要</w:t>
      </w:r>
      <w:r w:rsidRPr="00DF7C5C">
        <w:rPr>
          <w:rFonts w:ascii="標楷體" w:eastAsia="標楷體" w:hAnsi="標楷體" w:hint="eastAsia"/>
          <w:sz w:val="28"/>
        </w:rPr>
        <w:t>派駐人力於本中心，以提供本中心使用系統單位上線輔導。</w:t>
      </w:r>
    </w:p>
    <w:p w14:paraId="30B948D6" w14:textId="77777777" w:rsidR="00005208" w:rsidRPr="00DF7C5C" w:rsidRDefault="00005208" w:rsidP="000F5597">
      <w:pPr>
        <w:numPr>
          <w:ilvl w:val="0"/>
          <w:numId w:val="41"/>
        </w:numPr>
        <w:spacing w:line="360" w:lineRule="auto"/>
        <w:ind w:left="1806" w:hanging="280"/>
        <w:rPr>
          <w:rFonts w:ascii="標楷體" w:eastAsia="標楷體" w:hAnsi="標楷體"/>
          <w:sz w:val="28"/>
        </w:rPr>
      </w:pPr>
      <w:r w:rsidRPr="00DF7C5C">
        <w:rPr>
          <w:rFonts w:ascii="標楷體" w:eastAsia="標楷體" w:hAnsi="標楷體" w:hint="eastAsia"/>
          <w:sz w:val="28"/>
        </w:rPr>
        <w:t>教育訓練</w:t>
      </w:r>
    </w:p>
    <w:p w14:paraId="4F2C0D83" w14:textId="77777777" w:rsidR="009669CD" w:rsidRPr="00DF7C5C" w:rsidRDefault="009669CD" w:rsidP="009669CD">
      <w:pPr>
        <w:spacing w:line="360" w:lineRule="auto"/>
        <w:ind w:left="1806"/>
        <w:rPr>
          <w:rFonts w:ascii="標楷體" w:eastAsia="標楷體" w:hAnsi="標楷體"/>
          <w:sz w:val="28"/>
        </w:rPr>
      </w:pPr>
      <w:r w:rsidRPr="00DF7C5C">
        <w:rPr>
          <w:rFonts w:ascii="標楷體" w:eastAsia="標楷體" w:hAnsi="標楷體" w:hint="eastAsia"/>
          <w:sz w:val="28"/>
        </w:rPr>
        <w:t>廠商應於本專案系統完成後提供免費操作管理及技術移轉課程需求如下：</w:t>
      </w:r>
    </w:p>
    <w:p w14:paraId="680F3746" w14:textId="1D2A1D78" w:rsidR="009669CD" w:rsidRPr="00DF7C5C" w:rsidRDefault="009669CD" w:rsidP="009669CD">
      <w:pPr>
        <w:spacing w:line="360" w:lineRule="auto"/>
        <w:ind w:leftChars="739" w:left="2253" w:hangingChars="171" w:hanging="479"/>
        <w:rPr>
          <w:rFonts w:ascii="標楷體" w:eastAsia="標楷體" w:hAnsi="標楷體"/>
          <w:sz w:val="28"/>
        </w:rPr>
      </w:pPr>
      <w:r w:rsidRPr="00DF7C5C">
        <w:rPr>
          <w:rFonts w:ascii="標楷體" w:eastAsia="標楷體" w:hAnsi="標楷體" w:hint="eastAsia"/>
          <w:sz w:val="28"/>
        </w:rPr>
        <w:t>(1)</w:t>
      </w:r>
      <w:r w:rsidRPr="00DF7C5C">
        <w:rPr>
          <w:rFonts w:ascii="標楷體" w:eastAsia="標楷體" w:hAnsi="標楷體" w:hint="eastAsia"/>
          <w:sz w:val="28"/>
        </w:rPr>
        <w:tab/>
      </w:r>
      <w:r w:rsidRPr="00DF7C5C">
        <w:rPr>
          <w:rFonts w:ascii="標楷體" w:eastAsia="標楷體" w:hAnsi="標楷體" w:hint="eastAsia"/>
          <w:sz w:val="28"/>
        </w:rPr>
        <w:tab/>
        <w:t>訓練時數：本專案期間至少提供</w:t>
      </w:r>
      <w:r w:rsidR="00987545" w:rsidRPr="008F6926">
        <w:rPr>
          <w:rFonts w:ascii="標楷體" w:eastAsia="標楷體" w:hAnsi="標楷體"/>
          <w:sz w:val="28"/>
        </w:rPr>
        <w:t xml:space="preserve">4 </w:t>
      </w:r>
      <w:r w:rsidRPr="00DF7C5C">
        <w:rPr>
          <w:rFonts w:ascii="標楷體" w:eastAsia="標楷體" w:hAnsi="標楷體" w:hint="eastAsia"/>
          <w:sz w:val="28"/>
        </w:rPr>
        <w:t>小時以上之教育訓練服務。</w:t>
      </w:r>
    </w:p>
    <w:p w14:paraId="2AC86CB8" w14:textId="77777777" w:rsidR="009669CD" w:rsidRPr="00DF7C5C" w:rsidRDefault="009669CD" w:rsidP="009669CD">
      <w:pPr>
        <w:spacing w:line="360" w:lineRule="auto"/>
        <w:ind w:leftChars="739" w:left="2253" w:hangingChars="171" w:hanging="479"/>
        <w:rPr>
          <w:rFonts w:ascii="標楷體" w:eastAsia="標楷體" w:hAnsi="標楷體"/>
          <w:sz w:val="28"/>
        </w:rPr>
      </w:pPr>
      <w:r w:rsidRPr="00DF7C5C">
        <w:rPr>
          <w:rFonts w:ascii="標楷體" w:eastAsia="標楷體" w:hAnsi="標楷體" w:hint="eastAsia"/>
          <w:sz w:val="28"/>
        </w:rPr>
        <w:t>(2)</w:t>
      </w:r>
      <w:r w:rsidRPr="00DF7C5C">
        <w:rPr>
          <w:rFonts w:ascii="標楷體" w:eastAsia="標楷體" w:hAnsi="標楷體" w:hint="eastAsia"/>
          <w:sz w:val="28"/>
        </w:rPr>
        <w:tab/>
      </w:r>
      <w:r w:rsidRPr="00DF7C5C">
        <w:rPr>
          <w:rFonts w:ascii="標楷體" w:eastAsia="標楷體" w:hAnsi="標楷體" w:hint="eastAsia"/>
          <w:sz w:val="28"/>
        </w:rPr>
        <w:tab/>
        <w:t>訓練地點：由本中心提供為原則；採實體或線上模式得依業務需求與廠商協定。</w:t>
      </w:r>
    </w:p>
    <w:p w14:paraId="65FFA516" w14:textId="77777777" w:rsidR="009669CD" w:rsidRPr="00DF7C5C" w:rsidRDefault="009669CD" w:rsidP="009669CD">
      <w:pPr>
        <w:spacing w:line="360" w:lineRule="auto"/>
        <w:ind w:leftChars="739" w:left="2253" w:hangingChars="171" w:hanging="479"/>
        <w:rPr>
          <w:rFonts w:ascii="標楷體" w:eastAsia="標楷體" w:hAnsi="標楷體"/>
          <w:sz w:val="28"/>
        </w:rPr>
      </w:pPr>
      <w:r w:rsidRPr="00DF7C5C">
        <w:rPr>
          <w:rFonts w:ascii="標楷體" w:eastAsia="標楷體" w:hAnsi="標楷體" w:hint="eastAsia"/>
          <w:sz w:val="28"/>
        </w:rPr>
        <w:t>(3)</w:t>
      </w:r>
      <w:r w:rsidRPr="00DF7C5C">
        <w:rPr>
          <w:rFonts w:ascii="標楷體" w:eastAsia="標楷體" w:hAnsi="標楷體" w:hint="eastAsia"/>
          <w:sz w:val="28"/>
        </w:rPr>
        <w:tab/>
      </w:r>
      <w:r w:rsidRPr="00DF7C5C">
        <w:rPr>
          <w:rFonts w:ascii="標楷體" w:eastAsia="標楷體" w:hAnsi="標楷體" w:hint="eastAsia"/>
          <w:sz w:val="28"/>
        </w:rPr>
        <w:tab/>
        <w:t>訓練環境：由廠商協助建置；訓練所需設備得依業務需求與廠商協定。</w:t>
      </w:r>
    </w:p>
    <w:p w14:paraId="1B6D1975" w14:textId="73B94F38" w:rsidR="009669CD" w:rsidRPr="00DF7C5C" w:rsidRDefault="009669CD" w:rsidP="009669CD">
      <w:pPr>
        <w:spacing w:line="360" w:lineRule="auto"/>
        <w:ind w:leftChars="739" w:left="2253" w:hangingChars="171" w:hanging="479"/>
        <w:rPr>
          <w:rFonts w:ascii="標楷體" w:eastAsia="標楷體" w:hAnsi="標楷體"/>
          <w:sz w:val="28"/>
        </w:rPr>
      </w:pPr>
      <w:r w:rsidRPr="00DF7C5C">
        <w:rPr>
          <w:rFonts w:ascii="標楷體" w:eastAsia="標楷體" w:hAnsi="標楷體" w:hint="eastAsia"/>
          <w:sz w:val="28"/>
        </w:rPr>
        <w:t>(4)</w:t>
      </w:r>
      <w:r w:rsidRPr="00DF7C5C">
        <w:rPr>
          <w:rFonts w:ascii="標楷體" w:eastAsia="標楷體" w:hAnsi="標楷體" w:hint="eastAsia"/>
          <w:sz w:val="28"/>
        </w:rPr>
        <w:tab/>
      </w:r>
      <w:r w:rsidRPr="00DF7C5C">
        <w:rPr>
          <w:rFonts w:ascii="標楷體" w:eastAsia="標楷體" w:hAnsi="標楷體" w:hint="eastAsia"/>
          <w:sz w:val="28"/>
        </w:rPr>
        <w:tab/>
        <w:t>訓練對象：本中心</w:t>
      </w:r>
      <w:r w:rsidR="00372B16" w:rsidRPr="00DF7C5C">
        <w:rPr>
          <w:rFonts w:ascii="標楷體" w:eastAsia="標楷體" w:hAnsi="標楷體" w:hint="eastAsia"/>
          <w:sz w:val="28"/>
        </w:rPr>
        <w:t>壽險精算處與</w:t>
      </w:r>
      <w:r w:rsidR="00DD1A42" w:rsidRPr="008F6926">
        <w:rPr>
          <w:rFonts w:ascii="標楷體" w:eastAsia="標楷體" w:hAnsi="標楷體" w:hint="eastAsia"/>
          <w:sz w:val="28"/>
        </w:rPr>
        <w:t>資訊處同仁</w:t>
      </w:r>
      <w:r w:rsidRPr="00DF7C5C">
        <w:rPr>
          <w:rFonts w:ascii="標楷體" w:eastAsia="標楷體" w:hAnsi="標楷體" w:hint="eastAsia"/>
          <w:sz w:val="28"/>
        </w:rPr>
        <w:t>。</w:t>
      </w:r>
    </w:p>
    <w:p w14:paraId="43765686" w14:textId="77777777" w:rsidR="009669CD" w:rsidRPr="00DF7C5C" w:rsidRDefault="009669CD" w:rsidP="009669CD">
      <w:pPr>
        <w:spacing w:line="360" w:lineRule="auto"/>
        <w:ind w:leftChars="739" w:left="2253" w:hangingChars="171" w:hanging="479"/>
        <w:rPr>
          <w:rFonts w:ascii="標楷體" w:eastAsia="標楷體" w:hAnsi="標楷體"/>
          <w:sz w:val="28"/>
        </w:rPr>
      </w:pPr>
      <w:r w:rsidRPr="00DF7C5C">
        <w:rPr>
          <w:rFonts w:ascii="標楷體" w:eastAsia="標楷體" w:hAnsi="標楷體" w:hint="eastAsia"/>
          <w:sz w:val="28"/>
        </w:rPr>
        <w:t>(5)</w:t>
      </w:r>
      <w:r w:rsidRPr="00DF7C5C">
        <w:rPr>
          <w:rFonts w:ascii="標楷體" w:eastAsia="標楷體" w:hAnsi="標楷體" w:hint="eastAsia"/>
          <w:sz w:val="28"/>
        </w:rPr>
        <w:tab/>
      </w:r>
      <w:r w:rsidRPr="00DF7C5C">
        <w:rPr>
          <w:rFonts w:ascii="標楷體" w:eastAsia="標楷體" w:hAnsi="標楷體" w:hint="eastAsia"/>
          <w:sz w:val="28"/>
        </w:rPr>
        <w:tab/>
        <w:t>訓練教材：由廠商依報名上課人數準備教材所需份數。</w:t>
      </w:r>
    </w:p>
    <w:p w14:paraId="2DE23549" w14:textId="77777777" w:rsidR="009669CD" w:rsidRPr="00DF7C5C" w:rsidRDefault="009669CD" w:rsidP="009669CD">
      <w:pPr>
        <w:spacing w:line="360" w:lineRule="auto"/>
        <w:ind w:leftChars="739" w:left="2253" w:hangingChars="171" w:hanging="479"/>
        <w:rPr>
          <w:rFonts w:ascii="標楷體" w:eastAsia="標楷體" w:hAnsi="標楷體"/>
          <w:sz w:val="28"/>
        </w:rPr>
      </w:pPr>
      <w:r w:rsidRPr="00DF7C5C">
        <w:rPr>
          <w:rFonts w:ascii="標楷體" w:eastAsia="標楷體" w:hAnsi="標楷體" w:hint="eastAsia"/>
          <w:sz w:val="28"/>
        </w:rPr>
        <w:t>(6)</w:t>
      </w:r>
      <w:r w:rsidRPr="00DF7C5C">
        <w:rPr>
          <w:rFonts w:ascii="標楷體" w:eastAsia="標楷體" w:hAnsi="標楷體" w:hint="eastAsia"/>
          <w:sz w:val="28"/>
        </w:rPr>
        <w:tab/>
      </w:r>
      <w:r w:rsidRPr="00DF7C5C">
        <w:rPr>
          <w:rFonts w:ascii="標楷體" w:eastAsia="標楷體" w:hAnsi="標楷體" w:hint="eastAsia"/>
          <w:sz w:val="28"/>
        </w:rPr>
        <w:tab/>
        <w:t>訓練內容：本</w:t>
      </w:r>
      <w:r w:rsidR="00993862" w:rsidRPr="00DF7C5C">
        <w:rPr>
          <w:rFonts w:ascii="標楷體" w:eastAsia="標楷體" w:hAnsi="標楷體" w:hint="eastAsia"/>
          <w:sz w:val="28"/>
        </w:rPr>
        <w:t>專</w:t>
      </w:r>
      <w:r w:rsidRPr="00DF7C5C">
        <w:rPr>
          <w:rFonts w:ascii="標楷體" w:eastAsia="標楷體" w:hAnsi="標楷體" w:hint="eastAsia"/>
          <w:sz w:val="28"/>
        </w:rPr>
        <w:t>案相關應用系統操作管理及技術移轉訓練。</w:t>
      </w:r>
    </w:p>
    <w:p w14:paraId="5A230CDB" w14:textId="77777777" w:rsidR="009669CD" w:rsidRPr="00DF7C5C" w:rsidRDefault="009669CD" w:rsidP="009669CD">
      <w:pPr>
        <w:spacing w:line="360" w:lineRule="auto"/>
        <w:ind w:leftChars="739" w:left="2253" w:hangingChars="171" w:hanging="479"/>
        <w:rPr>
          <w:rFonts w:ascii="標楷體" w:eastAsia="標楷體" w:hAnsi="標楷體"/>
          <w:sz w:val="28"/>
        </w:rPr>
      </w:pPr>
      <w:r w:rsidRPr="00DF7C5C">
        <w:rPr>
          <w:rFonts w:ascii="標楷體" w:eastAsia="標楷體" w:hAnsi="標楷體" w:hint="eastAsia"/>
          <w:sz w:val="28"/>
        </w:rPr>
        <w:lastRenderedPageBreak/>
        <w:t>(7)</w:t>
      </w:r>
      <w:r w:rsidRPr="00DF7C5C">
        <w:rPr>
          <w:rFonts w:ascii="標楷體" w:eastAsia="標楷體" w:hAnsi="標楷體" w:hint="eastAsia"/>
          <w:sz w:val="28"/>
        </w:rPr>
        <w:tab/>
      </w:r>
      <w:r w:rsidRPr="00DF7C5C">
        <w:rPr>
          <w:rFonts w:ascii="標楷體" w:eastAsia="標楷體" w:hAnsi="標楷體" w:hint="eastAsia"/>
          <w:sz w:val="28"/>
        </w:rPr>
        <w:tab/>
        <w:t>訓練時間：依業務需求由本中心與廠商協定。</w:t>
      </w:r>
    </w:p>
    <w:p w14:paraId="0DB11783" w14:textId="3646E1CB" w:rsidR="000D65FE" w:rsidRPr="00DF7C5C" w:rsidRDefault="000D65FE" w:rsidP="00B75484">
      <w:pPr>
        <w:pStyle w:val="2"/>
        <w:numPr>
          <w:ilvl w:val="0"/>
          <w:numId w:val="8"/>
        </w:numPr>
        <w:spacing w:beforeLines="50" w:before="180" w:afterLines="0" w:after="240" w:line="240" w:lineRule="auto"/>
        <w:ind w:left="1003" w:hanging="646"/>
        <w:rPr>
          <w:rFonts w:ascii="標楷體" w:hAnsi="標楷體"/>
          <w:sz w:val="32"/>
        </w:rPr>
      </w:pPr>
      <w:bookmarkStart w:id="147" w:name="_Toc197507392"/>
      <w:bookmarkStart w:id="148" w:name="_Hlk195272511"/>
      <w:r w:rsidRPr="00DF7C5C">
        <w:rPr>
          <w:rFonts w:ascii="標楷體" w:hAnsi="標楷體"/>
          <w:sz w:val="32"/>
        </w:rPr>
        <w:t>保固期滿維護</w:t>
      </w:r>
      <w:bookmarkEnd w:id="147"/>
    </w:p>
    <w:bookmarkEnd w:id="148"/>
    <w:p w14:paraId="5DDFA9EC" w14:textId="63FEA324" w:rsidR="009669CD" w:rsidRPr="00DF7C5C" w:rsidRDefault="009669CD" w:rsidP="009669CD">
      <w:pPr>
        <w:ind w:leftChars="414" w:left="994"/>
        <w:rPr>
          <w:rFonts w:ascii="標楷體" w:eastAsia="標楷體" w:hAnsi="標楷體"/>
          <w:snapToGrid w:val="0"/>
          <w:kern w:val="0"/>
          <w:sz w:val="28"/>
          <w:szCs w:val="28"/>
        </w:rPr>
      </w:pPr>
      <w:r w:rsidRPr="00DF7C5C">
        <w:rPr>
          <w:rFonts w:ascii="標楷體" w:eastAsia="標楷體" w:hAnsi="標楷體" w:hint="eastAsia"/>
          <w:snapToGrid w:val="0"/>
          <w:kern w:val="0"/>
          <w:sz w:val="28"/>
          <w:szCs w:val="28"/>
        </w:rPr>
        <w:t>保固期滿後，得標廠商須應本中心要求提供至少三年之延續服務，得標廠商不得拒絕。上開延續服務包含功能增加及維護服務，費用由雙方議定之，但每年不得高於決標價格總價</w:t>
      </w:r>
      <w:r w:rsidRPr="00DF7C5C">
        <w:rPr>
          <w:rFonts w:ascii="標楷體" w:eastAsia="標楷體" w:hAnsi="標楷體"/>
          <w:snapToGrid w:val="0"/>
          <w:kern w:val="0"/>
          <w:sz w:val="28"/>
          <w:szCs w:val="28"/>
        </w:rPr>
        <w:t>18%。</w:t>
      </w:r>
    </w:p>
    <w:p w14:paraId="68869873" w14:textId="77777777" w:rsidR="00874714" w:rsidRPr="00DF7C5C" w:rsidRDefault="002412C0" w:rsidP="00B75484">
      <w:pPr>
        <w:pStyle w:val="2"/>
        <w:numPr>
          <w:ilvl w:val="0"/>
          <w:numId w:val="8"/>
        </w:numPr>
        <w:spacing w:beforeLines="50" w:before="180" w:afterLines="0" w:after="240" w:line="240" w:lineRule="auto"/>
        <w:ind w:left="1003" w:hanging="646"/>
        <w:rPr>
          <w:rFonts w:ascii="標楷體" w:hAnsi="標楷體"/>
          <w:sz w:val="32"/>
        </w:rPr>
      </w:pPr>
      <w:bookmarkStart w:id="149" w:name="_Toc197507393"/>
      <w:r w:rsidRPr="00DF7C5C">
        <w:rPr>
          <w:rFonts w:ascii="標楷體" w:hAnsi="標楷體" w:hint="eastAsia"/>
          <w:sz w:val="32"/>
        </w:rPr>
        <w:t>其他規定</w:t>
      </w:r>
      <w:bookmarkEnd w:id="149"/>
    </w:p>
    <w:p w14:paraId="0E936C31" w14:textId="77777777" w:rsidR="002412C0" w:rsidRPr="00DF7C5C" w:rsidRDefault="002412C0" w:rsidP="00972587">
      <w:pPr>
        <w:numPr>
          <w:ilvl w:val="0"/>
          <w:numId w:val="15"/>
        </w:numPr>
        <w:snapToGrid w:val="0"/>
        <w:spacing w:beforeLines="50" w:before="180" w:line="360" w:lineRule="auto"/>
        <w:ind w:left="1568" w:hanging="547"/>
        <w:rPr>
          <w:rFonts w:ascii="標楷體" w:eastAsia="標楷體" w:hAnsi="標楷體"/>
          <w:sz w:val="28"/>
        </w:rPr>
      </w:pPr>
      <w:bookmarkStart w:id="150" w:name="_Toc17000043"/>
      <w:r w:rsidRPr="00DF7C5C">
        <w:rPr>
          <w:rFonts w:ascii="標楷體" w:eastAsia="標楷體" w:hAnsi="標楷體" w:hint="eastAsia"/>
          <w:sz w:val="28"/>
        </w:rPr>
        <w:t>廠商所提供之服務項目不得虛偽不實，如有違反契約對本中心造成不利影響時，廠商應負法律責任，本中心並得依法請求賠償。</w:t>
      </w:r>
    </w:p>
    <w:p w14:paraId="48AA434E" w14:textId="77777777" w:rsidR="002412C0" w:rsidRPr="00DF7C5C" w:rsidRDefault="002412C0" w:rsidP="00972587">
      <w:pPr>
        <w:numPr>
          <w:ilvl w:val="0"/>
          <w:numId w:val="15"/>
        </w:numPr>
        <w:snapToGrid w:val="0"/>
        <w:spacing w:beforeLines="50" w:before="180" w:line="360" w:lineRule="auto"/>
        <w:ind w:left="1568" w:hanging="547"/>
        <w:rPr>
          <w:rFonts w:ascii="標楷體" w:eastAsia="標楷體" w:hAnsi="標楷體"/>
          <w:sz w:val="28"/>
        </w:rPr>
      </w:pPr>
      <w:r w:rsidRPr="00DF7C5C">
        <w:rPr>
          <w:rFonts w:ascii="標楷體" w:eastAsia="標楷體" w:hAnsi="標楷體" w:hint="eastAsia"/>
          <w:sz w:val="28"/>
        </w:rPr>
        <w:t>廠商就本</w:t>
      </w:r>
      <w:r w:rsidR="00A80488" w:rsidRPr="00DF7C5C">
        <w:rPr>
          <w:rFonts w:ascii="標楷體" w:eastAsia="標楷體" w:hAnsi="標楷體" w:hint="eastAsia"/>
          <w:sz w:val="28"/>
        </w:rPr>
        <w:t>服務</w:t>
      </w:r>
      <w:r w:rsidRPr="00DF7C5C">
        <w:rPr>
          <w:rFonts w:ascii="標楷體" w:eastAsia="標楷體" w:hAnsi="標楷體" w:hint="eastAsia"/>
          <w:sz w:val="28"/>
        </w:rPr>
        <w:t>建議徵求說書所列之各項服務需求及內容，評估其專業能力，俾提供最適之補充建議。本專案之服務需求與管理需求，以廠商所提出之建議，經本中心同意之項目為準。</w:t>
      </w:r>
    </w:p>
    <w:p w14:paraId="46E4E752" w14:textId="77777777" w:rsidR="009669CD" w:rsidRPr="00DF7C5C" w:rsidRDefault="009669CD" w:rsidP="00972587">
      <w:pPr>
        <w:numPr>
          <w:ilvl w:val="0"/>
          <w:numId w:val="15"/>
        </w:numPr>
        <w:snapToGrid w:val="0"/>
        <w:spacing w:beforeLines="50" w:before="180" w:line="360" w:lineRule="auto"/>
        <w:ind w:left="1568" w:hanging="547"/>
        <w:rPr>
          <w:rFonts w:ascii="標楷體" w:eastAsia="標楷體" w:hAnsi="標楷體"/>
          <w:sz w:val="28"/>
        </w:rPr>
      </w:pPr>
      <w:r w:rsidRPr="00DF7C5C">
        <w:rPr>
          <w:rFonts w:ascii="標楷體" w:eastAsia="標楷體" w:hAnsi="標楷體" w:hint="eastAsia"/>
          <w:sz w:val="28"/>
        </w:rPr>
        <w:t>廠商不得以專案管理計畫書審查通過為由，減輕其應符合本規範之義務及責任。</w:t>
      </w:r>
    </w:p>
    <w:p w14:paraId="568B026A" w14:textId="77777777" w:rsidR="002412C0" w:rsidRPr="00DF7C5C" w:rsidRDefault="002412C0" w:rsidP="00972587">
      <w:pPr>
        <w:numPr>
          <w:ilvl w:val="0"/>
          <w:numId w:val="15"/>
        </w:numPr>
        <w:snapToGrid w:val="0"/>
        <w:spacing w:beforeLines="50" w:before="180" w:line="360" w:lineRule="auto"/>
        <w:ind w:left="1568" w:hanging="547"/>
        <w:rPr>
          <w:rFonts w:ascii="標楷體" w:eastAsia="標楷體" w:hAnsi="標楷體"/>
          <w:sz w:val="28"/>
        </w:rPr>
      </w:pPr>
      <w:r w:rsidRPr="00DF7C5C">
        <w:rPr>
          <w:rFonts w:ascii="標楷體" w:eastAsia="標楷體" w:hAnsi="標楷體" w:hint="eastAsia"/>
          <w:sz w:val="28"/>
        </w:rPr>
        <w:t>廠商服務必</w:t>
      </w:r>
      <w:r w:rsidR="00A81B6F" w:rsidRPr="00DF7C5C">
        <w:rPr>
          <w:rFonts w:ascii="標楷體" w:eastAsia="標楷體" w:hAnsi="標楷體" w:hint="eastAsia"/>
          <w:sz w:val="28"/>
        </w:rPr>
        <w:t>須依照本中心</w:t>
      </w:r>
      <w:r w:rsidRPr="00DF7C5C">
        <w:rPr>
          <w:rFonts w:ascii="標楷體" w:eastAsia="標楷體" w:hAnsi="標楷體" w:hint="eastAsia"/>
          <w:sz w:val="28"/>
        </w:rPr>
        <w:t>資訊安全</w:t>
      </w:r>
      <w:r w:rsidR="00A81B6F" w:rsidRPr="00DF7C5C">
        <w:rPr>
          <w:rFonts w:ascii="標楷體" w:eastAsia="標楷體" w:hAnsi="標楷體" w:hint="eastAsia"/>
          <w:sz w:val="28"/>
        </w:rPr>
        <w:t>及個人資料</w:t>
      </w:r>
      <w:r w:rsidRPr="00DF7C5C">
        <w:rPr>
          <w:rFonts w:ascii="標楷體" w:eastAsia="標楷體" w:hAnsi="標楷體" w:hint="eastAsia"/>
          <w:sz w:val="28"/>
        </w:rPr>
        <w:t>管理制度（ISMS</w:t>
      </w:r>
      <w:r w:rsidR="00A81B6F" w:rsidRPr="00DF7C5C">
        <w:rPr>
          <w:rFonts w:ascii="標楷體" w:eastAsia="標楷體" w:hAnsi="標楷體" w:hint="eastAsia"/>
          <w:sz w:val="28"/>
        </w:rPr>
        <w:t>及PIMS</w:t>
      </w:r>
      <w:r w:rsidRPr="00DF7C5C">
        <w:rPr>
          <w:rFonts w:ascii="標楷體" w:eastAsia="標楷體" w:hAnsi="標楷體" w:hint="eastAsia"/>
          <w:sz w:val="28"/>
        </w:rPr>
        <w:t>）要求，若因而發生無法正常作業，或違反本</w:t>
      </w:r>
      <w:r w:rsidR="00A81B6F" w:rsidRPr="00DF7C5C">
        <w:rPr>
          <w:rFonts w:ascii="標楷體" w:eastAsia="標楷體" w:hAnsi="標楷體" w:hint="eastAsia"/>
          <w:sz w:val="28"/>
        </w:rPr>
        <w:t>中心</w:t>
      </w:r>
      <w:r w:rsidRPr="00DF7C5C">
        <w:rPr>
          <w:rFonts w:ascii="標楷體" w:eastAsia="標楷體" w:hAnsi="標楷體" w:hint="eastAsia"/>
          <w:sz w:val="28"/>
        </w:rPr>
        <w:t>資訊安全</w:t>
      </w:r>
      <w:r w:rsidR="00A81B6F" w:rsidRPr="00DF7C5C">
        <w:rPr>
          <w:rFonts w:ascii="標楷體" w:eastAsia="標楷體" w:hAnsi="標楷體" w:hint="eastAsia"/>
          <w:sz w:val="28"/>
        </w:rPr>
        <w:t>及個人資料</w:t>
      </w:r>
      <w:r w:rsidRPr="00DF7C5C">
        <w:rPr>
          <w:rFonts w:ascii="標楷體" w:eastAsia="標楷體" w:hAnsi="標楷體" w:hint="eastAsia"/>
          <w:sz w:val="28"/>
        </w:rPr>
        <w:t>管理制度（ISMS</w:t>
      </w:r>
      <w:r w:rsidR="00A81B6F" w:rsidRPr="00DF7C5C">
        <w:rPr>
          <w:rFonts w:ascii="標楷體" w:eastAsia="標楷體" w:hAnsi="標楷體" w:hint="eastAsia"/>
          <w:sz w:val="28"/>
        </w:rPr>
        <w:t>及PIMS</w:t>
      </w:r>
      <w:r w:rsidRPr="00DF7C5C">
        <w:rPr>
          <w:rFonts w:ascii="標楷體" w:eastAsia="標楷體" w:hAnsi="標楷體" w:hint="eastAsia"/>
          <w:sz w:val="28"/>
        </w:rPr>
        <w:t>）要求，所產生一切費用及責任，概由廠商負責。</w:t>
      </w:r>
    </w:p>
    <w:p w14:paraId="2DE87D3E" w14:textId="77777777" w:rsidR="002412C0" w:rsidRPr="00DF7C5C" w:rsidRDefault="002412C0" w:rsidP="00972587">
      <w:pPr>
        <w:numPr>
          <w:ilvl w:val="0"/>
          <w:numId w:val="15"/>
        </w:numPr>
        <w:snapToGrid w:val="0"/>
        <w:spacing w:beforeLines="50" w:before="180" w:line="360" w:lineRule="auto"/>
        <w:ind w:left="1568" w:hanging="547"/>
        <w:rPr>
          <w:rFonts w:ascii="標楷體" w:eastAsia="標楷體" w:hAnsi="標楷體"/>
          <w:sz w:val="28"/>
        </w:rPr>
      </w:pPr>
      <w:r w:rsidRPr="00DF7C5C">
        <w:rPr>
          <w:rFonts w:ascii="標楷體" w:eastAsia="標楷體" w:hAnsi="標楷體" w:hint="eastAsia"/>
          <w:sz w:val="28"/>
        </w:rPr>
        <w:t>廠商進行本專案系統</w:t>
      </w:r>
      <w:r w:rsidR="009C3F11" w:rsidRPr="00DF7C5C">
        <w:rPr>
          <w:rFonts w:ascii="標楷體" w:eastAsia="標楷體" w:hAnsi="標楷體" w:hint="eastAsia"/>
          <w:sz w:val="28"/>
        </w:rPr>
        <w:t>維護</w:t>
      </w:r>
      <w:r w:rsidRPr="00DF7C5C">
        <w:rPr>
          <w:rFonts w:ascii="標楷體" w:eastAsia="標楷體" w:hAnsi="標楷體" w:hint="eastAsia"/>
          <w:sz w:val="28"/>
        </w:rPr>
        <w:t>時，不得影響本</w:t>
      </w:r>
      <w:r w:rsidR="00A81B6F" w:rsidRPr="00DF7C5C">
        <w:rPr>
          <w:rFonts w:ascii="標楷體" w:eastAsia="標楷體" w:hAnsi="標楷體" w:hint="eastAsia"/>
          <w:sz w:val="28"/>
        </w:rPr>
        <w:t>中心</w:t>
      </w:r>
      <w:r w:rsidRPr="00DF7C5C">
        <w:rPr>
          <w:rFonts w:ascii="標楷體" w:eastAsia="標楷體" w:hAnsi="標楷體" w:hint="eastAsia"/>
          <w:sz w:val="28"/>
        </w:rPr>
        <w:t>現行作</w:t>
      </w:r>
      <w:r w:rsidRPr="00DF7C5C">
        <w:rPr>
          <w:rFonts w:ascii="標楷體" w:eastAsia="標楷體" w:hAnsi="標楷體" w:hint="eastAsia"/>
          <w:sz w:val="28"/>
        </w:rPr>
        <w:lastRenderedPageBreak/>
        <w:t>業，若發生無法正常作業或設備損壞，所產生一切費用及責任，概由廠商負責。</w:t>
      </w:r>
    </w:p>
    <w:p w14:paraId="4B197A1B" w14:textId="77777777" w:rsidR="009669CD" w:rsidRPr="00DF7C5C" w:rsidRDefault="009669CD" w:rsidP="00972587">
      <w:pPr>
        <w:numPr>
          <w:ilvl w:val="0"/>
          <w:numId w:val="15"/>
        </w:numPr>
        <w:snapToGrid w:val="0"/>
        <w:spacing w:beforeLines="50" w:before="180" w:line="360" w:lineRule="auto"/>
        <w:ind w:left="1582" w:hanging="561"/>
        <w:rPr>
          <w:rFonts w:ascii="標楷體" w:eastAsia="標楷體" w:hAnsi="標楷體"/>
          <w:sz w:val="28"/>
        </w:rPr>
      </w:pPr>
      <w:r w:rsidRPr="00DF7C5C">
        <w:rPr>
          <w:rFonts w:ascii="標楷體" w:eastAsia="標楷體" w:hAnsi="標楷體" w:hint="eastAsia"/>
          <w:sz w:val="28"/>
        </w:rPr>
        <w:t>本專案所設計之各項軟體中，若有部分程式碼、目的碼或元件(Compo</w:t>
      </w:r>
      <w:r w:rsidR="00413755" w:rsidRPr="00DF7C5C">
        <w:rPr>
          <w:rFonts w:ascii="標楷體" w:eastAsia="標楷體" w:hAnsi="標楷體" w:hint="eastAsia"/>
          <w:sz w:val="28"/>
        </w:rPr>
        <w:t>n</w:t>
      </w:r>
      <w:r w:rsidRPr="00DF7C5C">
        <w:rPr>
          <w:rFonts w:ascii="標楷體" w:eastAsia="標楷體" w:hAnsi="標楷體" w:hint="eastAsia"/>
          <w:sz w:val="28"/>
        </w:rPr>
        <w:t>ent)版權非屬廠商所有，應切結保證(或提供授權證明文件)軟體使用之合法性(以符合中華民國著作權法規範為準)，並提供手冊、光碟片(若為shareware共享軟體不在此限，惟仍應取得使用授權)，本中心無須再行支付任何版權費用。</w:t>
      </w:r>
    </w:p>
    <w:p w14:paraId="2B6E3BB2" w14:textId="77777777" w:rsidR="009669CD" w:rsidRPr="00DF7C5C" w:rsidRDefault="009669CD" w:rsidP="00972587">
      <w:pPr>
        <w:numPr>
          <w:ilvl w:val="0"/>
          <w:numId w:val="15"/>
        </w:numPr>
        <w:snapToGrid w:val="0"/>
        <w:spacing w:beforeLines="50" w:before="180" w:line="360" w:lineRule="auto"/>
        <w:ind w:left="1582" w:hanging="561"/>
        <w:rPr>
          <w:rFonts w:ascii="標楷體" w:eastAsia="標楷體" w:hAnsi="標楷體"/>
          <w:sz w:val="28"/>
        </w:rPr>
      </w:pPr>
      <w:r w:rsidRPr="00DF7C5C">
        <w:rPr>
          <w:rFonts w:ascii="標楷體" w:eastAsia="標楷體" w:hAnsi="標楷體" w:hint="eastAsia"/>
          <w:sz w:val="28"/>
        </w:rPr>
        <w:t>廠商於本專案所開發而交付之相關程式與文件，其所有權與著作財產權歸本中心所有；廠商非經本中心書面同意或授權，不得對外界進行任何形式之複製或發表。</w:t>
      </w:r>
    </w:p>
    <w:p w14:paraId="3EF4E5FE" w14:textId="77777777" w:rsidR="009669CD" w:rsidRPr="00DF7C5C" w:rsidRDefault="009669CD" w:rsidP="00972587">
      <w:pPr>
        <w:numPr>
          <w:ilvl w:val="0"/>
          <w:numId w:val="15"/>
        </w:numPr>
        <w:snapToGrid w:val="0"/>
        <w:spacing w:beforeLines="50" w:before="180" w:line="360" w:lineRule="auto"/>
        <w:ind w:left="1582" w:hanging="561"/>
        <w:rPr>
          <w:rFonts w:ascii="標楷體" w:eastAsia="標楷體" w:hAnsi="標楷體"/>
          <w:sz w:val="28"/>
        </w:rPr>
      </w:pPr>
      <w:r w:rsidRPr="00DF7C5C">
        <w:rPr>
          <w:rFonts w:ascii="標楷體" w:eastAsia="標楷體" w:hAnsi="標楷體" w:hint="eastAsia"/>
          <w:sz w:val="28"/>
        </w:rPr>
        <w:t>本中心由參與教育訓練及經廠商提供所獲得之經驗、文件等可自行運用，開發各項新增功能及服務項目，毋須經由廠商同意。</w:t>
      </w:r>
    </w:p>
    <w:p w14:paraId="5428224E" w14:textId="77777777" w:rsidR="009669CD" w:rsidRPr="00DF7C5C" w:rsidRDefault="009669CD" w:rsidP="00972587">
      <w:pPr>
        <w:numPr>
          <w:ilvl w:val="0"/>
          <w:numId w:val="15"/>
        </w:numPr>
        <w:snapToGrid w:val="0"/>
        <w:spacing w:beforeLines="50" w:before="180" w:line="360" w:lineRule="auto"/>
        <w:ind w:left="1582" w:hanging="561"/>
        <w:rPr>
          <w:rFonts w:ascii="標楷體" w:eastAsia="標楷體" w:hAnsi="標楷體"/>
          <w:sz w:val="28"/>
        </w:rPr>
      </w:pPr>
      <w:r w:rsidRPr="00DF7C5C">
        <w:rPr>
          <w:rFonts w:ascii="標楷體" w:eastAsia="標楷體" w:hAnsi="標楷體" w:hint="eastAsia"/>
          <w:sz w:val="28"/>
        </w:rPr>
        <w:t>廠商如有隱瞞事實或使用未經合法授權之軟體或識別標誌、圖檔、背景音樂等之行為，致使本中心遭致任何損失或聲譽之損害時，廠商應負一切損失與責任，並放棄法律之先訴抗辯權，且有協助本中心訴訟之義務。</w:t>
      </w:r>
    </w:p>
    <w:p w14:paraId="22B8ECCB" w14:textId="77777777" w:rsidR="009669CD" w:rsidRPr="00DF7C5C" w:rsidRDefault="009669CD" w:rsidP="00972587">
      <w:pPr>
        <w:numPr>
          <w:ilvl w:val="0"/>
          <w:numId w:val="15"/>
        </w:numPr>
        <w:snapToGrid w:val="0"/>
        <w:spacing w:beforeLines="50" w:before="180" w:line="360" w:lineRule="auto"/>
        <w:ind w:left="1862" w:hanging="841"/>
        <w:rPr>
          <w:rFonts w:ascii="標楷體" w:eastAsia="標楷體" w:hAnsi="標楷體"/>
          <w:sz w:val="28"/>
        </w:rPr>
      </w:pPr>
      <w:r w:rsidRPr="00DF7C5C">
        <w:rPr>
          <w:rFonts w:ascii="標楷體" w:eastAsia="標楷體" w:hAnsi="標楷體" w:hint="eastAsia"/>
          <w:sz w:val="28"/>
        </w:rPr>
        <w:t>廠商在本專案使用之專利品或專利性履約方法，其有關之專利及著作權益，本中心取得永久無償使用權利。</w:t>
      </w:r>
    </w:p>
    <w:p w14:paraId="2B60F526" w14:textId="77777777" w:rsidR="009669CD" w:rsidRPr="00DF7C5C" w:rsidRDefault="009669CD" w:rsidP="00972587">
      <w:pPr>
        <w:numPr>
          <w:ilvl w:val="0"/>
          <w:numId w:val="15"/>
        </w:numPr>
        <w:snapToGrid w:val="0"/>
        <w:spacing w:beforeLines="50" w:before="180" w:line="360" w:lineRule="auto"/>
        <w:ind w:left="1862" w:hanging="841"/>
        <w:rPr>
          <w:rFonts w:ascii="標楷體" w:eastAsia="標楷體" w:hAnsi="標楷體"/>
          <w:sz w:val="28"/>
        </w:rPr>
      </w:pPr>
      <w:r w:rsidRPr="00DF7C5C">
        <w:rPr>
          <w:rFonts w:ascii="標楷體" w:eastAsia="標楷體" w:hAnsi="標楷體" w:hint="eastAsia"/>
          <w:sz w:val="28"/>
        </w:rPr>
        <w:t>因應作業環境或需求改變，而導致系統需求變更，廠商應明訂標準作業程序，俾使系統變更作業有所依</w:t>
      </w:r>
      <w:r w:rsidRPr="00DF7C5C">
        <w:rPr>
          <w:rFonts w:ascii="標楷體" w:eastAsia="標楷體" w:hAnsi="標楷體" w:hint="eastAsia"/>
          <w:sz w:val="28"/>
        </w:rPr>
        <w:lastRenderedPageBreak/>
        <w:t>循。</w:t>
      </w:r>
    </w:p>
    <w:p w14:paraId="41A97EA2" w14:textId="77777777" w:rsidR="009669CD" w:rsidRPr="00DF7C5C" w:rsidRDefault="009669CD" w:rsidP="00972587">
      <w:pPr>
        <w:numPr>
          <w:ilvl w:val="0"/>
          <w:numId w:val="15"/>
        </w:numPr>
        <w:snapToGrid w:val="0"/>
        <w:spacing w:beforeLines="50" w:before="180" w:line="360" w:lineRule="auto"/>
        <w:ind w:left="1862" w:hanging="841"/>
        <w:rPr>
          <w:rFonts w:ascii="標楷體" w:eastAsia="標楷體" w:hAnsi="標楷體"/>
          <w:sz w:val="28"/>
        </w:rPr>
      </w:pPr>
      <w:r w:rsidRPr="00DF7C5C">
        <w:rPr>
          <w:rFonts w:ascii="標楷體" w:eastAsia="標楷體" w:hAnsi="標楷體" w:hint="eastAsia"/>
          <w:sz w:val="28"/>
        </w:rPr>
        <w:t>本建議書徵求說明書視為合約的一部分，其效力等同於合約。廠商應本中心要求所作之企劃、承諾、說明或解釋建議，均視為同意條款，亦視為合約之一部分。</w:t>
      </w:r>
    </w:p>
    <w:p w14:paraId="1E6BDFCD" w14:textId="77777777" w:rsidR="009669CD" w:rsidRPr="00DF7C5C" w:rsidRDefault="009669CD" w:rsidP="00972587">
      <w:pPr>
        <w:numPr>
          <w:ilvl w:val="0"/>
          <w:numId w:val="15"/>
        </w:numPr>
        <w:snapToGrid w:val="0"/>
        <w:spacing w:beforeLines="50" w:before="180" w:line="360" w:lineRule="auto"/>
        <w:ind w:left="1862" w:hanging="841"/>
        <w:rPr>
          <w:rFonts w:ascii="標楷體" w:eastAsia="標楷體" w:hAnsi="標楷體"/>
          <w:sz w:val="28"/>
        </w:rPr>
      </w:pPr>
      <w:r w:rsidRPr="00DF7C5C">
        <w:rPr>
          <w:rFonts w:ascii="標楷體" w:eastAsia="標楷體" w:hAnsi="標楷體" w:hint="eastAsia"/>
          <w:sz w:val="28"/>
        </w:rPr>
        <w:t>廠商對本建議書徵求說明書如有疑義，基於誠信及公平原則，以本中心需求單位解釋為準。</w:t>
      </w:r>
    </w:p>
    <w:p w14:paraId="2B7571DF" w14:textId="77777777" w:rsidR="009669CD" w:rsidRPr="00DF7C5C" w:rsidRDefault="009669CD" w:rsidP="00972587">
      <w:pPr>
        <w:numPr>
          <w:ilvl w:val="0"/>
          <w:numId w:val="15"/>
        </w:numPr>
        <w:snapToGrid w:val="0"/>
        <w:spacing w:beforeLines="50" w:before="180" w:line="360" w:lineRule="auto"/>
        <w:ind w:left="1862" w:hanging="841"/>
        <w:rPr>
          <w:rFonts w:ascii="標楷體" w:eastAsia="標楷體" w:hAnsi="標楷體"/>
          <w:sz w:val="28"/>
        </w:rPr>
      </w:pPr>
      <w:r w:rsidRPr="00DF7C5C">
        <w:rPr>
          <w:rFonts w:ascii="標楷體" w:eastAsia="標楷體" w:hAnsi="標楷體" w:hint="eastAsia"/>
          <w:sz w:val="28"/>
        </w:rPr>
        <w:t>本建議書徵求說明書如有未盡事宜，悉依政府採購法有關規定辦理。</w:t>
      </w:r>
    </w:p>
    <w:p w14:paraId="539E4CE8" w14:textId="77777777" w:rsidR="009669CD" w:rsidRPr="00DF7C5C" w:rsidRDefault="009669CD" w:rsidP="00972587">
      <w:pPr>
        <w:numPr>
          <w:ilvl w:val="0"/>
          <w:numId w:val="15"/>
        </w:numPr>
        <w:snapToGrid w:val="0"/>
        <w:spacing w:beforeLines="50" w:before="180" w:line="360" w:lineRule="auto"/>
        <w:ind w:left="1862" w:hanging="841"/>
        <w:rPr>
          <w:rFonts w:ascii="標楷體" w:eastAsia="標楷體" w:hAnsi="標楷體"/>
          <w:sz w:val="28"/>
        </w:rPr>
      </w:pPr>
      <w:r w:rsidRPr="00DF7C5C">
        <w:rPr>
          <w:rFonts w:ascii="標楷體" w:eastAsia="標楷體" w:hAnsi="標楷體" w:hint="eastAsia"/>
          <w:sz w:val="28"/>
        </w:rPr>
        <w:t>開標前本中心對委外服務事項如有變更或修正，將另行公告之。</w:t>
      </w:r>
    </w:p>
    <w:p w14:paraId="7AF93266" w14:textId="77777777" w:rsidR="002412C0" w:rsidRPr="00DF7C5C" w:rsidRDefault="009669CD" w:rsidP="00972587">
      <w:pPr>
        <w:numPr>
          <w:ilvl w:val="0"/>
          <w:numId w:val="15"/>
        </w:numPr>
        <w:snapToGrid w:val="0"/>
        <w:spacing w:beforeLines="50" w:before="180" w:line="360" w:lineRule="auto"/>
        <w:ind w:left="1568" w:hanging="547"/>
        <w:rPr>
          <w:rFonts w:ascii="標楷體" w:eastAsia="標楷體" w:hAnsi="標楷體"/>
          <w:sz w:val="28"/>
        </w:rPr>
      </w:pPr>
      <w:r w:rsidRPr="00DF7C5C">
        <w:rPr>
          <w:rFonts w:ascii="標楷體" w:eastAsia="標楷體" w:hAnsi="標楷體" w:hint="eastAsia"/>
          <w:sz w:val="28"/>
        </w:rPr>
        <w:t>廠商應提供【資安管理作業自我評估表】。</w:t>
      </w:r>
    </w:p>
    <w:bookmarkEnd w:id="150"/>
    <w:p w14:paraId="450F7641" w14:textId="77777777" w:rsidR="00360C31" w:rsidRPr="00DF7C5C" w:rsidRDefault="00554D24" w:rsidP="00B43D7F">
      <w:pPr>
        <w:pStyle w:val="1"/>
        <w:rPr>
          <w:rFonts w:ascii="標楷體" w:hAnsi="標楷體"/>
        </w:rPr>
      </w:pPr>
      <w:r w:rsidRPr="00DF7C5C">
        <w:rPr>
          <w:rFonts w:ascii="標楷體" w:hAnsi="標楷體"/>
          <w:sz w:val="28"/>
        </w:rPr>
        <w:br w:type="page"/>
      </w:r>
      <w:bookmarkStart w:id="151" w:name="_Toc398800225"/>
      <w:bookmarkStart w:id="152" w:name="_Toc197507394"/>
      <w:r w:rsidR="000242BA" w:rsidRPr="00DF7C5C">
        <w:rPr>
          <w:rFonts w:ascii="標楷體" w:hAnsi="標楷體" w:hint="eastAsia"/>
        </w:rPr>
        <w:lastRenderedPageBreak/>
        <w:t>肆、成本估算項目</w:t>
      </w:r>
      <w:bookmarkEnd w:id="151"/>
      <w:bookmarkEnd w:id="152"/>
    </w:p>
    <w:p w14:paraId="7D38778C" w14:textId="77777777" w:rsidR="00B709EB" w:rsidRPr="00DF7C5C" w:rsidRDefault="00B709EB" w:rsidP="00B709EB">
      <w:pPr>
        <w:pStyle w:val="afc"/>
        <w:ind w:left="600" w:firstLine="560"/>
        <w:jc w:val="right"/>
      </w:pPr>
      <w:r w:rsidRPr="00DF7C5C">
        <w:rPr>
          <w:rFonts w:hint="eastAsia"/>
          <w:b w:val="0"/>
          <w:szCs w:val="28"/>
        </w:rPr>
        <w:t>單位:新臺幣元</w:t>
      </w:r>
    </w:p>
    <w:tbl>
      <w:tblPr>
        <w:tblW w:w="9711" w:type="dxa"/>
        <w:tblInd w:w="-2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000" w:firstRow="0" w:lastRow="0" w:firstColumn="0" w:lastColumn="0" w:noHBand="0" w:noVBand="0"/>
      </w:tblPr>
      <w:tblGrid>
        <w:gridCol w:w="3868"/>
        <w:gridCol w:w="3250"/>
        <w:gridCol w:w="841"/>
        <w:gridCol w:w="584"/>
        <w:gridCol w:w="584"/>
        <w:gridCol w:w="584"/>
      </w:tblGrid>
      <w:tr w:rsidR="00DF7C5C" w:rsidRPr="00DF7C5C" w14:paraId="0384969B" w14:textId="77777777" w:rsidTr="00972587">
        <w:trPr>
          <w:trHeight w:val="966"/>
        </w:trPr>
        <w:tc>
          <w:tcPr>
            <w:tcW w:w="7118" w:type="dxa"/>
            <w:gridSpan w:val="2"/>
            <w:vAlign w:val="center"/>
          </w:tcPr>
          <w:p w14:paraId="7A4F3130"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r w:rsidRPr="00DF7C5C">
              <w:rPr>
                <w:rFonts w:ascii="標楷體" w:eastAsia="標楷體" w:hAnsi="標楷體" w:hint="eastAsia"/>
                <w:sz w:val="28"/>
              </w:rPr>
              <w:t>資訊服務項目及內容</w:t>
            </w:r>
          </w:p>
        </w:tc>
        <w:tc>
          <w:tcPr>
            <w:tcW w:w="0" w:type="auto"/>
            <w:vAlign w:val="center"/>
          </w:tcPr>
          <w:p w14:paraId="4B1EFE0A"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r w:rsidRPr="00DF7C5C">
              <w:rPr>
                <w:rFonts w:ascii="標楷體" w:eastAsia="標楷體" w:hAnsi="標楷體" w:hint="eastAsia"/>
                <w:sz w:val="28"/>
                <w:szCs w:val="28"/>
              </w:rPr>
              <w:t>單價</w:t>
            </w:r>
          </w:p>
          <w:p w14:paraId="7F04AC5B" w14:textId="77777777" w:rsidR="00C26EFD" w:rsidRPr="00DF7C5C" w:rsidRDefault="00C26EFD" w:rsidP="00972587">
            <w:pPr>
              <w:adjustRightInd w:val="0"/>
              <w:snapToGrid w:val="0"/>
              <w:spacing w:beforeLines="50" w:before="180" w:afterLines="50" w:after="180"/>
              <w:jc w:val="center"/>
              <w:rPr>
                <w:rFonts w:ascii="標楷體" w:eastAsia="標楷體" w:hAnsi="標楷體"/>
              </w:rPr>
            </w:pPr>
            <w:r w:rsidRPr="00DF7C5C">
              <w:rPr>
                <w:rFonts w:ascii="標楷體" w:eastAsia="標楷體" w:hAnsi="標楷體" w:hint="eastAsia"/>
              </w:rPr>
              <w:t>(人/月)</w:t>
            </w:r>
          </w:p>
        </w:tc>
        <w:tc>
          <w:tcPr>
            <w:tcW w:w="0" w:type="auto"/>
            <w:vAlign w:val="center"/>
          </w:tcPr>
          <w:p w14:paraId="71552062"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r w:rsidRPr="00DF7C5C">
              <w:rPr>
                <w:rFonts w:ascii="標楷體" w:eastAsia="標楷體" w:hAnsi="標楷體" w:hint="eastAsia"/>
                <w:sz w:val="28"/>
                <w:szCs w:val="28"/>
              </w:rPr>
              <w:t>數量</w:t>
            </w:r>
          </w:p>
        </w:tc>
        <w:tc>
          <w:tcPr>
            <w:tcW w:w="0" w:type="auto"/>
            <w:vAlign w:val="center"/>
          </w:tcPr>
          <w:p w14:paraId="69C83D38"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r w:rsidRPr="00DF7C5C">
              <w:rPr>
                <w:rFonts w:ascii="標楷體" w:eastAsia="標楷體" w:hAnsi="標楷體" w:hint="eastAsia"/>
                <w:sz w:val="28"/>
                <w:szCs w:val="28"/>
              </w:rPr>
              <w:t>小計</w:t>
            </w:r>
          </w:p>
        </w:tc>
        <w:tc>
          <w:tcPr>
            <w:tcW w:w="0" w:type="auto"/>
            <w:vAlign w:val="center"/>
          </w:tcPr>
          <w:p w14:paraId="41E183A8"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r w:rsidRPr="00DF7C5C">
              <w:rPr>
                <w:rFonts w:ascii="標楷體" w:eastAsia="標楷體" w:hAnsi="標楷體" w:hint="eastAsia"/>
                <w:sz w:val="28"/>
                <w:szCs w:val="28"/>
              </w:rPr>
              <w:t>合計</w:t>
            </w:r>
          </w:p>
        </w:tc>
      </w:tr>
      <w:tr w:rsidR="00DF7C5C" w:rsidRPr="00DF7C5C" w14:paraId="461B4C08" w14:textId="77777777" w:rsidTr="00972587">
        <w:trPr>
          <w:trHeight w:val="135"/>
        </w:trPr>
        <w:tc>
          <w:tcPr>
            <w:tcW w:w="3868" w:type="dxa"/>
            <w:vMerge w:val="restart"/>
            <w:vAlign w:val="center"/>
          </w:tcPr>
          <w:p w14:paraId="1092723B" w14:textId="3B12AD4C" w:rsidR="00D95B14" w:rsidRPr="008F6926" w:rsidRDefault="00D95B14" w:rsidP="008F6926">
            <w:pPr>
              <w:numPr>
                <w:ilvl w:val="0"/>
                <w:numId w:val="65"/>
              </w:numPr>
              <w:rPr>
                <w:rFonts w:ascii="標楷體" w:eastAsia="標楷體" w:hAnsi="標楷體"/>
                <w:sz w:val="28"/>
                <w:szCs w:val="28"/>
              </w:rPr>
            </w:pPr>
            <w:r w:rsidRPr="008F6926">
              <w:rPr>
                <w:rFonts w:ascii="標楷體" w:eastAsia="標楷體" w:hAnsi="標楷體" w:hint="eastAsia"/>
                <w:sz w:val="28"/>
                <w:szCs w:val="28"/>
              </w:rPr>
              <w:t>學生團體保險精算統計資訊系統</w:t>
            </w:r>
          </w:p>
        </w:tc>
        <w:tc>
          <w:tcPr>
            <w:tcW w:w="3250" w:type="dxa"/>
            <w:vAlign w:val="center"/>
          </w:tcPr>
          <w:p w14:paraId="5D350491"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rPr>
            </w:pPr>
            <w:r w:rsidRPr="00DF7C5C">
              <w:rPr>
                <w:rFonts w:ascii="標楷體" w:eastAsia="標楷體" w:hAnsi="標楷體" w:hint="eastAsia"/>
                <w:sz w:val="28"/>
              </w:rPr>
              <w:t>需求訪談</w:t>
            </w:r>
          </w:p>
        </w:tc>
        <w:tc>
          <w:tcPr>
            <w:tcW w:w="0" w:type="auto"/>
            <w:vAlign w:val="center"/>
          </w:tcPr>
          <w:p w14:paraId="55FD2549"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6B8C4FF6"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00E48689"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5A09D41D"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r>
      <w:tr w:rsidR="00DF7C5C" w:rsidRPr="00DF7C5C" w14:paraId="5C0C51B0" w14:textId="77777777" w:rsidTr="00972587">
        <w:trPr>
          <w:trHeight w:val="132"/>
        </w:trPr>
        <w:tc>
          <w:tcPr>
            <w:tcW w:w="3868" w:type="dxa"/>
            <w:vMerge/>
          </w:tcPr>
          <w:p w14:paraId="204098A3" w14:textId="77777777" w:rsidR="00C26EFD" w:rsidRPr="00DF7C5C" w:rsidRDefault="00C26EFD" w:rsidP="00972587">
            <w:pPr>
              <w:adjustRightInd w:val="0"/>
              <w:snapToGrid w:val="0"/>
              <w:spacing w:beforeLines="50" w:before="180" w:afterLines="50" w:after="180"/>
              <w:rPr>
                <w:rFonts w:ascii="標楷體" w:eastAsia="標楷體" w:hAnsi="標楷體"/>
                <w:sz w:val="28"/>
              </w:rPr>
            </w:pPr>
          </w:p>
        </w:tc>
        <w:tc>
          <w:tcPr>
            <w:tcW w:w="3250" w:type="dxa"/>
            <w:vAlign w:val="center"/>
          </w:tcPr>
          <w:p w14:paraId="692C74DD"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rPr>
            </w:pPr>
            <w:r w:rsidRPr="00DF7C5C">
              <w:rPr>
                <w:rFonts w:eastAsia="標楷體"/>
                <w:sz w:val="28"/>
                <w:szCs w:val="28"/>
              </w:rPr>
              <w:t>系統分析</w:t>
            </w:r>
          </w:p>
        </w:tc>
        <w:tc>
          <w:tcPr>
            <w:tcW w:w="0" w:type="auto"/>
            <w:vAlign w:val="center"/>
          </w:tcPr>
          <w:p w14:paraId="698C1F58"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3F9B63BC"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474E0B4C"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181440F2"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r>
      <w:tr w:rsidR="00DF7C5C" w:rsidRPr="00DF7C5C" w14:paraId="4C86AC9E" w14:textId="77777777" w:rsidTr="00972587">
        <w:trPr>
          <w:trHeight w:val="132"/>
        </w:trPr>
        <w:tc>
          <w:tcPr>
            <w:tcW w:w="3868" w:type="dxa"/>
            <w:vMerge/>
          </w:tcPr>
          <w:p w14:paraId="5FA6BB9B" w14:textId="77777777" w:rsidR="00C26EFD" w:rsidRPr="00DF7C5C" w:rsidRDefault="00C26EFD" w:rsidP="00972587">
            <w:pPr>
              <w:adjustRightInd w:val="0"/>
              <w:snapToGrid w:val="0"/>
              <w:spacing w:beforeLines="50" w:before="180" w:afterLines="50" w:after="180"/>
              <w:rPr>
                <w:rFonts w:ascii="標楷體" w:eastAsia="標楷體" w:hAnsi="標楷體"/>
                <w:sz w:val="28"/>
              </w:rPr>
            </w:pPr>
          </w:p>
        </w:tc>
        <w:tc>
          <w:tcPr>
            <w:tcW w:w="3250" w:type="dxa"/>
            <w:vAlign w:val="center"/>
          </w:tcPr>
          <w:p w14:paraId="1A780E04"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rPr>
            </w:pPr>
            <w:r w:rsidRPr="00DF7C5C">
              <w:rPr>
                <w:rFonts w:eastAsia="標楷體" w:hint="eastAsia"/>
                <w:sz w:val="28"/>
                <w:szCs w:val="28"/>
              </w:rPr>
              <w:t>系統設計</w:t>
            </w:r>
            <w:r w:rsidRPr="00DF7C5C">
              <w:rPr>
                <w:rFonts w:eastAsia="標楷體" w:hint="eastAsia"/>
                <w:sz w:val="28"/>
                <w:szCs w:val="28"/>
              </w:rPr>
              <w:t>/</w:t>
            </w:r>
            <w:r w:rsidRPr="00DF7C5C">
              <w:rPr>
                <w:rFonts w:eastAsia="標楷體"/>
                <w:sz w:val="28"/>
                <w:szCs w:val="28"/>
              </w:rPr>
              <w:t>程式設計</w:t>
            </w:r>
          </w:p>
        </w:tc>
        <w:tc>
          <w:tcPr>
            <w:tcW w:w="0" w:type="auto"/>
            <w:vAlign w:val="center"/>
          </w:tcPr>
          <w:p w14:paraId="0ABE67BA"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459E0DDB"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5B8668BE"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4E6D273A"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r>
      <w:tr w:rsidR="00DF7C5C" w:rsidRPr="00DF7C5C" w14:paraId="1D083E0F" w14:textId="77777777" w:rsidTr="00972587">
        <w:trPr>
          <w:trHeight w:val="132"/>
        </w:trPr>
        <w:tc>
          <w:tcPr>
            <w:tcW w:w="3868" w:type="dxa"/>
            <w:vMerge/>
          </w:tcPr>
          <w:p w14:paraId="65990D5A" w14:textId="77777777" w:rsidR="00C26EFD" w:rsidRPr="00DF7C5C" w:rsidRDefault="00C26EFD" w:rsidP="00972587">
            <w:pPr>
              <w:adjustRightInd w:val="0"/>
              <w:snapToGrid w:val="0"/>
              <w:spacing w:beforeLines="50" w:before="180" w:afterLines="50" w:after="180"/>
              <w:rPr>
                <w:rFonts w:ascii="標楷體" w:eastAsia="標楷體" w:hAnsi="標楷體"/>
                <w:sz w:val="28"/>
              </w:rPr>
            </w:pPr>
          </w:p>
        </w:tc>
        <w:tc>
          <w:tcPr>
            <w:tcW w:w="3250" w:type="dxa"/>
            <w:vAlign w:val="center"/>
          </w:tcPr>
          <w:p w14:paraId="3BA21B60"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rPr>
            </w:pPr>
            <w:r w:rsidRPr="00DF7C5C">
              <w:rPr>
                <w:rFonts w:eastAsia="標楷體"/>
                <w:sz w:val="28"/>
                <w:szCs w:val="28"/>
              </w:rPr>
              <w:t>系統測試</w:t>
            </w:r>
          </w:p>
        </w:tc>
        <w:tc>
          <w:tcPr>
            <w:tcW w:w="0" w:type="auto"/>
            <w:vAlign w:val="center"/>
          </w:tcPr>
          <w:p w14:paraId="5500F802"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21373F2B"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5F7F1150"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28C808D9"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r>
      <w:tr w:rsidR="00DF7C5C" w:rsidRPr="00DF7C5C" w14:paraId="73653F3A" w14:textId="77777777" w:rsidTr="00972587">
        <w:trPr>
          <w:trHeight w:val="132"/>
        </w:trPr>
        <w:tc>
          <w:tcPr>
            <w:tcW w:w="3868" w:type="dxa"/>
            <w:vMerge/>
          </w:tcPr>
          <w:p w14:paraId="60417507" w14:textId="77777777" w:rsidR="00C26EFD" w:rsidRPr="00DF7C5C" w:rsidRDefault="00C26EFD" w:rsidP="00972587">
            <w:pPr>
              <w:adjustRightInd w:val="0"/>
              <w:snapToGrid w:val="0"/>
              <w:spacing w:beforeLines="50" w:before="180" w:afterLines="50" w:after="180"/>
              <w:rPr>
                <w:rFonts w:ascii="標楷體" w:eastAsia="標楷體" w:hAnsi="標楷體"/>
                <w:sz w:val="28"/>
              </w:rPr>
            </w:pPr>
          </w:p>
        </w:tc>
        <w:tc>
          <w:tcPr>
            <w:tcW w:w="3250" w:type="dxa"/>
            <w:vAlign w:val="center"/>
          </w:tcPr>
          <w:p w14:paraId="4A33747F"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rPr>
            </w:pPr>
            <w:r w:rsidRPr="00DF7C5C">
              <w:rPr>
                <w:rFonts w:eastAsia="標楷體" w:hint="eastAsia"/>
                <w:sz w:val="28"/>
                <w:szCs w:val="28"/>
              </w:rPr>
              <w:t>品質管理</w:t>
            </w:r>
          </w:p>
        </w:tc>
        <w:tc>
          <w:tcPr>
            <w:tcW w:w="0" w:type="auto"/>
            <w:vAlign w:val="center"/>
          </w:tcPr>
          <w:p w14:paraId="3308F5A4"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79C475AF"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00E3A401"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38175D5B"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r>
      <w:tr w:rsidR="00DF7C5C" w:rsidRPr="00DF7C5C" w14:paraId="6291228F" w14:textId="77777777" w:rsidTr="00972587">
        <w:trPr>
          <w:trHeight w:val="132"/>
        </w:trPr>
        <w:tc>
          <w:tcPr>
            <w:tcW w:w="3868" w:type="dxa"/>
            <w:vMerge/>
          </w:tcPr>
          <w:p w14:paraId="0E379134" w14:textId="77777777" w:rsidR="00C26EFD" w:rsidRPr="00DF7C5C" w:rsidRDefault="00C26EFD" w:rsidP="00972587">
            <w:pPr>
              <w:adjustRightInd w:val="0"/>
              <w:snapToGrid w:val="0"/>
              <w:spacing w:beforeLines="50" w:before="180" w:afterLines="50" w:after="180"/>
              <w:rPr>
                <w:rFonts w:ascii="標楷體" w:eastAsia="標楷體" w:hAnsi="標楷體"/>
                <w:sz w:val="28"/>
              </w:rPr>
            </w:pPr>
          </w:p>
        </w:tc>
        <w:tc>
          <w:tcPr>
            <w:tcW w:w="3250" w:type="dxa"/>
            <w:vAlign w:val="center"/>
          </w:tcPr>
          <w:p w14:paraId="04CA388F"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rPr>
            </w:pPr>
            <w:r w:rsidRPr="00DF7C5C">
              <w:rPr>
                <w:rFonts w:eastAsia="標楷體"/>
                <w:sz w:val="28"/>
                <w:szCs w:val="28"/>
              </w:rPr>
              <w:t>文件製作</w:t>
            </w:r>
          </w:p>
        </w:tc>
        <w:tc>
          <w:tcPr>
            <w:tcW w:w="0" w:type="auto"/>
            <w:vAlign w:val="center"/>
          </w:tcPr>
          <w:p w14:paraId="5CE8700F"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5C1FCC6F"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4AF2A81F"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5A289962"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r>
      <w:tr w:rsidR="00DF7C5C" w:rsidRPr="00DF7C5C" w14:paraId="0EF96DBF" w14:textId="77777777" w:rsidTr="00972587">
        <w:trPr>
          <w:trHeight w:val="132"/>
        </w:trPr>
        <w:tc>
          <w:tcPr>
            <w:tcW w:w="7118" w:type="dxa"/>
            <w:gridSpan w:val="2"/>
            <w:vAlign w:val="center"/>
          </w:tcPr>
          <w:p w14:paraId="5E64B4F7" w14:textId="568F127A" w:rsidR="00C26EFD" w:rsidRPr="00DF7C5C" w:rsidRDefault="006706DD" w:rsidP="00972587">
            <w:pPr>
              <w:adjustRightInd w:val="0"/>
              <w:snapToGrid w:val="0"/>
              <w:spacing w:beforeLines="50" w:before="180" w:afterLines="50" w:after="180"/>
              <w:jc w:val="both"/>
              <w:rPr>
                <w:rFonts w:ascii="標楷體" w:eastAsia="標楷體" w:hAnsi="標楷體"/>
                <w:sz w:val="28"/>
              </w:rPr>
            </w:pPr>
            <w:r w:rsidRPr="00DF7C5C">
              <w:rPr>
                <w:rFonts w:ascii="標楷體" w:eastAsia="標楷體" w:hAnsi="標楷體" w:hint="eastAsia"/>
                <w:sz w:val="28"/>
              </w:rPr>
              <w:t>貳</w:t>
            </w:r>
            <w:r w:rsidR="00C26EFD" w:rsidRPr="00DF7C5C">
              <w:rPr>
                <w:rFonts w:ascii="標楷體" w:eastAsia="標楷體" w:hAnsi="標楷體" w:hint="eastAsia"/>
                <w:sz w:val="28"/>
              </w:rPr>
              <w:t>、資安服務(資通</w:t>
            </w:r>
            <w:r w:rsidR="00C26EFD" w:rsidRPr="00DF7C5C">
              <w:rPr>
                <w:rFonts w:ascii="標楷體" w:eastAsia="標楷體" w:hAnsi="標楷體"/>
                <w:sz w:val="28"/>
              </w:rPr>
              <w:t>系統防護基準</w:t>
            </w:r>
            <w:r w:rsidR="00C26EFD" w:rsidRPr="00DF7C5C">
              <w:rPr>
                <w:rFonts w:ascii="標楷體" w:eastAsia="標楷體" w:hAnsi="標楷體" w:hint="eastAsia"/>
                <w:sz w:val="28"/>
              </w:rPr>
              <w:t>合</w:t>
            </w:r>
            <w:r w:rsidR="00C26EFD" w:rsidRPr="00DF7C5C">
              <w:rPr>
                <w:rFonts w:ascii="標楷體" w:eastAsia="標楷體" w:hAnsi="標楷體"/>
                <w:sz w:val="28"/>
              </w:rPr>
              <w:t>規作業</w:t>
            </w:r>
            <w:r w:rsidR="00C26EFD" w:rsidRPr="00DF7C5C">
              <w:rPr>
                <w:rFonts w:ascii="標楷體" w:eastAsia="標楷體" w:hAnsi="標楷體" w:hint="eastAsia"/>
                <w:sz w:val="28"/>
              </w:rPr>
              <w:t>、</w:t>
            </w:r>
            <w:r w:rsidR="00C26EFD" w:rsidRPr="00DF7C5C">
              <w:rPr>
                <w:rFonts w:ascii="標楷體" w:eastAsia="標楷體" w:hAnsi="標楷體"/>
                <w:sz w:val="28"/>
              </w:rPr>
              <w:t>系統資安檢測及弱點修補</w:t>
            </w:r>
            <w:r w:rsidR="00C26EFD" w:rsidRPr="00DF7C5C">
              <w:rPr>
                <w:rFonts w:ascii="標楷體" w:eastAsia="標楷體" w:hAnsi="標楷體" w:hint="eastAsia"/>
                <w:sz w:val="28"/>
              </w:rPr>
              <w:t>、</w:t>
            </w:r>
            <w:r w:rsidR="00C26EFD" w:rsidRPr="00DF7C5C">
              <w:rPr>
                <w:rFonts w:ascii="標楷體" w:eastAsia="標楷體" w:hAnsi="標楷體"/>
                <w:sz w:val="28"/>
              </w:rPr>
              <w:t>程式異動監控、系統備份還原及持續營運演</w:t>
            </w:r>
            <w:r w:rsidR="00C26EFD" w:rsidRPr="00DF7C5C">
              <w:rPr>
                <w:rFonts w:ascii="標楷體" w:eastAsia="標楷體" w:hAnsi="標楷體" w:hint="eastAsia"/>
                <w:sz w:val="28"/>
              </w:rPr>
              <w:t>練)</w:t>
            </w:r>
          </w:p>
        </w:tc>
        <w:tc>
          <w:tcPr>
            <w:tcW w:w="0" w:type="auto"/>
            <w:vAlign w:val="center"/>
          </w:tcPr>
          <w:p w14:paraId="587F5DF7"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2944BEB3"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4D549711"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4134504D"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r>
      <w:tr w:rsidR="00DF7C5C" w:rsidRPr="00DF7C5C" w14:paraId="49C78B0C" w14:textId="77777777" w:rsidTr="00972587">
        <w:trPr>
          <w:trHeight w:val="132"/>
        </w:trPr>
        <w:tc>
          <w:tcPr>
            <w:tcW w:w="7118" w:type="dxa"/>
            <w:gridSpan w:val="2"/>
          </w:tcPr>
          <w:p w14:paraId="11F3EEB6" w14:textId="77777777" w:rsidR="00C26EFD" w:rsidRPr="00DF7C5C" w:rsidRDefault="00C26EFD" w:rsidP="00972587">
            <w:pPr>
              <w:adjustRightInd w:val="0"/>
              <w:snapToGrid w:val="0"/>
              <w:spacing w:beforeLines="50" w:before="180" w:afterLines="50" w:after="180"/>
              <w:rPr>
                <w:rFonts w:eastAsia="標楷體"/>
                <w:sz w:val="28"/>
                <w:szCs w:val="28"/>
              </w:rPr>
            </w:pPr>
            <w:r w:rsidRPr="00DF7C5C">
              <w:rPr>
                <w:rFonts w:eastAsia="標楷體" w:hint="eastAsia"/>
                <w:sz w:val="28"/>
                <w:szCs w:val="28"/>
              </w:rPr>
              <w:t>專案服務費用合計</w:t>
            </w:r>
            <w:r w:rsidRPr="00DF7C5C">
              <w:rPr>
                <w:rFonts w:eastAsia="標楷體" w:hint="eastAsia"/>
                <w:sz w:val="28"/>
                <w:szCs w:val="28"/>
              </w:rPr>
              <w:t>(</w:t>
            </w:r>
            <w:r w:rsidRPr="00DF7C5C">
              <w:rPr>
                <w:rFonts w:eastAsia="標楷體" w:hint="eastAsia"/>
                <w:sz w:val="28"/>
                <w:szCs w:val="28"/>
              </w:rPr>
              <w:t>含稅</w:t>
            </w:r>
            <w:r w:rsidRPr="00DF7C5C">
              <w:rPr>
                <w:rFonts w:eastAsia="標楷體" w:hint="eastAsia"/>
                <w:sz w:val="28"/>
                <w:szCs w:val="28"/>
              </w:rPr>
              <w:t>)</w:t>
            </w:r>
          </w:p>
        </w:tc>
        <w:tc>
          <w:tcPr>
            <w:tcW w:w="0" w:type="auto"/>
            <w:vAlign w:val="center"/>
          </w:tcPr>
          <w:p w14:paraId="56198A0B"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2CD19E3D"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00B066A0"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0A5DC126"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r>
    </w:tbl>
    <w:p w14:paraId="072E3234" w14:textId="77777777" w:rsidR="00B709EB" w:rsidRPr="00DF7C5C" w:rsidRDefault="00B709EB" w:rsidP="00B709EB">
      <w:pPr>
        <w:pStyle w:val="af8"/>
        <w:ind w:leftChars="0" w:left="0" w:firstLineChars="0" w:firstLine="0"/>
        <w:rPr>
          <w:b w:val="0"/>
          <w:color w:val="auto"/>
          <w:sz w:val="24"/>
          <w:szCs w:val="24"/>
        </w:rPr>
      </w:pPr>
    </w:p>
    <w:p w14:paraId="1248A0CD" w14:textId="1EDA8C28" w:rsidR="006706DD" w:rsidRPr="00DF7C5C" w:rsidRDefault="00B709EB" w:rsidP="00B709EB">
      <w:pPr>
        <w:pStyle w:val="af8"/>
        <w:ind w:leftChars="0" w:left="0" w:firstLineChars="0" w:firstLine="0"/>
        <w:rPr>
          <w:b w:val="0"/>
          <w:color w:val="auto"/>
          <w:sz w:val="24"/>
          <w:szCs w:val="24"/>
        </w:rPr>
      </w:pPr>
      <w:r w:rsidRPr="00DF7C5C">
        <w:rPr>
          <w:rFonts w:hint="eastAsia"/>
          <w:b w:val="0"/>
          <w:color w:val="auto"/>
          <w:sz w:val="24"/>
          <w:szCs w:val="24"/>
        </w:rPr>
        <w:t>備註：各項數量欄位開放廠商自行評估填寫，以計算服務成本，人月數允許至小數兩位數。</w:t>
      </w:r>
    </w:p>
    <w:p w14:paraId="413F992C" w14:textId="77777777" w:rsidR="006706DD" w:rsidRPr="00DF7C5C" w:rsidRDefault="006706DD">
      <w:pPr>
        <w:widowControl/>
        <w:rPr>
          <w:rFonts w:ascii="標楷體" w:eastAsia="標楷體" w:hAnsi="標楷體"/>
          <w:bCs/>
        </w:rPr>
      </w:pPr>
      <w:r w:rsidRPr="00DF7C5C">
        <w:rPr>
          <w:b/>
        </w:rPr>
        <w:br w:type="page"/>
      </w:r>
    </w:p>
    <w:p w14:paraId="4F5F8768" w14:textId="77777777" w:rsidR="00B709EB" w:rsidRPr="00DF7C5C" w:rsidRDefault="00B709EB" w:rsidP="00B709EB">
      <w:pPr>
        <w:pStyle w:val="af8"/>
        <w:ind w:leftChars="0" w:left="0" w:firstLineChars="0" w:firstLine="0"/>
        <w:rPr>
          <w:b w:val="0"/>
          <w:color w:val="auto"/>
          <w:sz w:val="24"/>
          <w:szCs w:val="24"/>
        </w:rPr>
      </w:pPr>
    </w:p>
    <w:p w14:paraId="074D9CE3" w14:textId="49C4B24E" w:rsidR="00360C31" w:rsidRPr="00DF7C5C" w:rsidRDefault="000242BA" w:rsidP="00F202F6">
      <w:pPr>
        <w:pStyle w:val="1"/>
        <w:rPr>
          <w:rFonts w:ascii="標楷體" w:hAnsi="標楷體"/>
        </w:rPr>
      </w:pPr>
      <w:bookmarkStart w:id="153" w:name="_Toc398800226"/>
      <w:bookmarkStart w:id="154" w:name="_Toc197507395"/>
      <w:r w:rsidRPr="00DF7C5C">
        <w:rPr>
          <w:rFonts w:ascii="標楷體" w:hAnsi="標楷體" w:hint="eastAsia"/>
        </w:rPr>
        <w:t>伍、建議書製作規則</w:t>
      </w:r>
      <w:bookmarkEnd w:id="153"/>
      <w:bookmarkEnd w:id="154"/>
    </w:p>
    <w:p w14:paraId="47885DB9" w14:textId="77777777" w:rsidR="00360C31" w:rsidRPr="00DF7C5C" w:rsidRDefault="00360C31" w:rsidP="00162A62">
      <w:pPr>
        <w:pStyle w:val="ad"/>
        <w:adjustRightInd w:val="0"/>
        <w:snapToGrid w:val="0"/>
        <w:spacing w:line="360" w:lineRule="auto"/>
        <w:ind w:firstLine="601"/>
        <w:rPr>
          <w:rFonts w:ascii="標楷體" w:eastAsia="標楷體" w:hAnsi="標楷體"/>
          <w:sz w:val="28"/>
          <w:szCs w:val="28"/>
          <w:lang w:eastAsia="zh-TW"/>
        </w:rPr>
      </w:pPr>
      <w:r w:rsidRPr="00DF7C5C">
        <w:rPr>
          <w:rFonts w:ascii="標楷體" w:eastAsia="標楷體" w:hAnsi="標楷體" w:hint="eastAsia"/>
          <w:sz w:val="28"/>
          <w:szCs w:val="28"/>
          <w:lang w:eastAsia="zh-TW"/>
        </w:rPr>
        <w:t>廠商</w:t>
      </w:r>
      <w:r w:rsidR="00566A05" w:rsidRPr="00DF7C5C">
        <w:rPr>
          <w:rFonts w:ascii="標楷體" w:eastAsia="標楷體" w:hAnsi="標楷體" w:hint="eastAsia"/>
          <w:sz w:val="28"/>
          <w:szCs w:val="28"/>
          <w:lang w:eastAsia="zh-TW"/>
        </w:rPr>
        <w:t>服務</w:t>
      </w:r>
      <w:r w:rsidR="00162A62" w:rsidRPr="00DF7C5C">
        <w:rPr>
          <w:rFonts w:ascii="標楷體" w:eastAsia="標楷體" w:hAnsi="標楷體" w:hint="eastAsia"/>
          <w:sz w:val="28"/>
          <w:szCs w:val="28"/>
          <w:lang w:eastAsia="zh-TW"/>
        </w:rPr>
        <w:t>建議</w:t>
      </w:r>
      <w:r w:rsidRPr="00DF7C5C">
        <w:rPr>
          <w:rFonts w:ascii="標楷體" w:eastAsia="標楷體" w:hAnsi="標楷體" w:hint="eastAsia"/>
          <w:sz w:val="28"/>
          <w:szCs w:val="28"/>
          <w:lang w:eastAsia="zh-TW"/>
        </w:rPr>
        <w:t>書之製作必須根據本</w:t>
      </w:r>
      <w:r w:rsidR="00A80488" w:rsidRPr="00DF7C5C">
        <w:rPr>
          <w:rFonts w:ascii="標楷體" w:eastAsia="標楷體" w:hAnsi="標楷體" w:hint="eastAsia"/>
          <w:sz w:val="28"/>
          <w:szCs w:val="28"/>
          <w:lang w:eastAsia="zh-TW"/>
        </w:rPr>
        <w:t>服務</w:t>
      </w:r>
      <w:r w:rsidR="008640F4" w:rsidRPr="00DF7C5C">
        <w:rPr>
          <w:rFonts w:ascii="標楷體" w:eastAsia="標楷體" w:hAnsi="標楷體" w:hint="eastAsia"/>
          <w:sz w:val="28"/>
          <w:szCs w:val="28"/>
          <w:lang w:eastAsia="zh-TW"/>
        </w:rPr>
        <w:t>建議徵求</w:t>
      </w:r>
      <w:r w:rsidRPr="00DF7C5C">
        <w:rPr>
          <w:rFonts w:ascii="標楷體" w:eastAsia="標楷體" w:hAnsi="標楷體" w:hint="eastAsia"/>
          <w:sz w:val="28"/>
          <w:szCs w:val="28"/>
          <w:lang w:eastAsia="zh-TW"/>
        </w:rPr>
        <w:t>說明書詳加規劃，以作為本中心</w:t>
      </w:r>
      <w:r w:rsidR="008E5A6A" w:rsidRPr="00DF7C5C">
        <w:rPr>
          <w:rFonts w:ascii="標楷體" w:eastAsia="標楷體" w:hAnsi="標楷體" w:hint="eastAsia"/>
          <w:sz w:val="28"/>
          <w:szCs w:val="28"/>
          <w:lang w:eastAsia="zh-TW"/>
        </w:rPr>
        <w:t>評</w:t>
      </w:r>
      <w:r w:rsidR="008622DF" w:rsidRPr="00DF7C5C">
        <w:rPr>
          <w:rFonts w:ascii="標楷體" w:eastAsia="標楷體" w:hAnsi="標楷體" w:hint="eastAsia"/>
          <w:sz w:val="28"/>
          <w:szCs w:val="28"/>
          <w:lang w:eastAsia="zh-TW"/>
        </w:rPr>
        <w:t>選</w:t>
      </w:r>
      <w:r w:rsidRPr="00DF7C5C">
        <w:rPr>
          <w:rFonts w:ascii="標楷體" w:eastAsia="標楷體" w:hAnsi="標楷體" w:hint="eastAsia"/>
          <w:sz w:val="28"/>
          <w:szCs w:val="28"/>
          <w:lang w:eastAsia="zh-TW"/>
        </w:rPr>
        <w:t>優勝廠商之依據。另</w:t>
      </w:r>
      <w:r w:rsidRPr="00DF7C5C">
        <w:rPr>
          <w:rFonts w:ascii="標楷體" w:eastAsia="標楷體" w:hAnsi="標楷體" w:hint="eastAsia"/>
          <w:snapToGrid w:val="0"/>
          <w:kern w:val="0"/>
          <w:sz w:val="28"/>
          <w:szCs w:val="28"/>
          <w:lang w:eastAsia="zh-TW"/>
        </w:rPr>
        <w:t>本</w:t>
      </w:r>
      <w:r w:rsidR="00A80488" w:rsidRPr="00DF7C5C">
        <w:rPr>
          <w:rFonts w:ascii="標楷體" w:eastAsia="標楷體" w:hAnsi="標楷體" w:hint="eastAsia"/>
          <w:sz w:val="28"/>
          <w:szCs w:val="28"/>
          <w:lang w:eastAsia="zh-TW"/>
        </w:rPr>
        <w:t>服務</w:t>
      </w:r>
      <w:r w:rsidR="00162A62" w:rsidRPr="00DF7C5C">
        <w:rPr>
          <w:rFonts w:ascii="標楷體" w:eastAsia="標楷體" w:hAnsi="標楷體" w:hint="eastAsia"/>
          <w:snapToGrid w:val="0"/>
          <w:kern w:val="0"/>
          <w:sz w:val="28"/>
          <w:szCs w:val="28"/>
          <w:lang w:eastAsia="zh-TW"/>
        </w:rPr>
        <w:t>建議</w:t>
      </w:r>
      <w:r w:rsidRPr="00DF7C5C">
        <w:rPr>
          <w:rFonts w:ascii="標楷體" w:eastAsia="標楷體" w:hAnsi="標楷體" w:hint="eastAsia"/>
          <w:snapToGrid w:val="0"/>
          <w:kern w:val="0"/>
          <w:sz w:val="28"/>
          <w:szCs w:val="28"/>
          <w:lang w:eastAsia="zh-TW"/>
        </w:rPr>
        <w:t>徵求說明書之所有需求，均為</w:t>
      </w:r>
      <w:r w:rsidR="00755BDA" w:rsidRPr="00DF7C5C">
        <w:rPr>
          <w:rFonts w:ascii="標楷體" w:eastAsia="標楷體" w:hAnsi="標楷體" w:hint="eastAsia"/>
          <w:snapToGrid w:val="0"/>
          <w:kern w:val="0"/>
          <w:sz w:val="28"/>
          <w:szCs w:val="28"/>
          <w:lang w:eastAsia="zh-TW"/>
        </w:rPr>
        <w:t>合約</w:t>
      </w:r>
      <w:r w:rsidRPr="00DF7C5C">
        <w:rPr>
          <w:rFonts w:ascii="標楷體" w:eastAsia="標楷體" w:hAnsi="標楷體" w:hint="eastAsia"/>
          <w:snapToGrid w:val="0"/>
          <w:kern w:val="0"/>
          <w:sz w:val="28"/>
          <w:szCs w:val="28"/>
          <w:lang w:eastAsia="zh-TW"/>
        </w:rPr>
        <w:t>之一部分，其效力等同於投標須知、</w:t>
      </w:r>
      <w:r w:rsidR="00755BDA" w:rsidRPr="00DF7C5C">
        <w:rPr>
          <w:rFonts w:ascii="標楷體" w:eastAsia="標楷體" w:hAnsi="標楷體" w:hint="eastAsia"/>
          <w:snapToGrid w:val="0"/>
          <w:kern w:val="0"/>
          <w:sz w:val="28"/>
          <w:szCs w:val="28"/>
          <w:lang w:eastAsia="zh-TW"/>
        </w:rPr>
        <w:t>合約</w:t>
      </w:r>
      <w:r w:rsidRPr="00DF7C5C">
        <w:rPr>
          <w:rFonts w:ascii="標楷體" w:eastAsia="標楷體" w:hAnsi="標楷體" w:hint="eastAsia"/>
          <w:snapToGrid w:val="0"/>
          <w:kern w:val="0"/>
          <w:sz w:val="28"/>
          <w:szCs w:val="28"/>
          <w:lang w:eastAsia="zh-TW"/>
        </w:rPr>
        <w:t>書。</w:t>
      </w:r>
    </w:p>
    <w:p w14:paraId="558050F5" w14:textId="77777777" w:rsidR="00360C31" w:rsidRPr="00DF7C5C" w:rsidRDefault="00360C31" w:rsidP="00900698">
      <w:pPr>
        <w:pStyle w:val="2"/>
        <w:numPr>
          <w:ilvl w:val="0"/>
          <w:numId w:val="4"/>
        </w:numPr>
        <w:spacing w:beforeLines="50" w:before="180" w:afterLines="0" w:after="0" w:line="360" w:lineRule="auto"/>
        <w:rPr>
          <w:rFonts w:ascii="標楷體" w:hAnsi="標楷體"/>
          <w:sz w:val="32"/>
        </w:rPr>
      </w:pPr>
      <w:bookmarkStart w:id="155" w:name="_Toc398800227"/>
      <w:bookmarkStart w:id="156" w:name="_Toc197507396"/>
      <w:r w:rsidRPr="00DF7C5C">
        <w:rPr>
          <w:rFonts w:ascii="標楷體" w:hAnsi="標楷體" w:hint="eastAsia"/>
          <w:sz w:val="32"/>
        </w:rPr>
        <w:t>遵循規則</w:t>
      </w:r>
      <w:bookmarkEnd w:id="155"/>
      <w:bookmarkEnd w:id="156"/>
    </w:p>
    <w:p w14:paraId="36AE9D2C" w14:textId="77777777" w:rsidR="00360C31" w:rsidRPr="00DF7C5C" w:rsidRDefault="00360C31" w:rsidP="002C763C">
      <w:pPr>
        <w:numPr>
          <w:ilvl w:val="0"/>
          <w:numId w:val="1"/>
        </w:numPr>
        <w:tabs>
          <w:tab w:val="clear" w:pos="425"/>
        </w:tabs>
        <w:snapToGrid w:val="0"/>
        <w:spacing w:line="360" w:lineRule="auto"/>
        <w:ind w:left="1401" w:hanging="380"/>
        <w:jc w:val="both"/>
        <w:rPr>
          <w:rFonts w:ascii="標楷體" w:eastAsia="標楷體" w:hAnsi="標楷體"/>
          <w:sz w:val="28"/>
        </w:rPr>
      </w:pPr>
      <w:r w:rsidRPr="00DF7C5C">
        <w:rPr>
          <w:rFonts w:ascii="標楷體" w:eastAsia="標楷體" w:hAnsi="標楷體" w:hint="eastAsia"/>
          <w:sz w:val="28"/>
        </w:rPr>
        <w:t>、</w:t>
      </w:r>
      <w:r w:rsidR="00566A05" w:rsidRPr="00DF7C5C">
        <w:rPr>
          <w:rFonts w:ascii="標楷體" w:eastAsia="標楷體" w:hAnsi="標楷體" w:hint="eastAsia"/>
          <w:sz w:val="28"/>
          <w:szCs w:val="28"/>
        </w:rPr>
        <w:t>服務</w:t>
      </w:r>
      <w:r w:rsidR="00162A62" w:rsidRPr="00DF7C5C">
        <w:rPr>
          <w:rFonts w:ascii="標楷體" w:eastAsia="標楷體" w:hAnsi="標楷體" w:hint="eastAsia"/>
          <w:sz w:val="28"/>
        </w:rPr>
        <w:t>建議</w:t>
      </w:r>
      <w:r w:rsidRPr="00DF7C5C">
        <w:rPr>
          <w:rFonts w:ascii="標楷體" w:eastAsia="標楷體" w:hAnsi="標楷體" w:hint="eastAsia"/>
          <w:sz w:val="28"/>
        </w:rPr>
        <w:t>書須以中文撰寫，除技術文件得為英文外，其餘佐證資料均需譯成中文，原文一併檢附以備審查。</w:t>
      </w:r>
    </w:p>
    <w:p w14:paraId="63D0767A" w14:textId="77777777" w:rsidR="00360C31" w:rsidRPr="00DF7C5C" w:rsidRDefault="00360C31" w:rsidP="00594EFE">
      <w:pPr>
        <w:numPr>
          <w:ilvl w:val="0"/>
          <w:numId w:val="1"/>
        </w:numPr>
        <w:tabs>
          <w:tab w:val="clear" w:pos="425"/>
        </w:tabs>
        <w:snapToGrid w:val="0"/>
        <w:spacing w:line="360" w:lineRule="auto"/>
        <w:ind w:left="1400" w:hanging="380"/>
        <w:jc w:val="both"/>
        <w:rPr>
          <w:rFonts w:ascii="標楷體" w:eastAsia="標楷體" w:hAnsi="標楷體"/>
          <w:sz w:val="28"/>
        </w:rPr>
      </w:pPr>
      <w:r w:rsidRPr="00DF7C5C">
        <w:rPr>
          <w:rFonts w:ascii="標楷體" w:eastAsia="標楷體" w:hAnsi="標楷體" w:hint="eastAsia"/>
          <w:sz w:val="28"/>
        </w:rPr>
        <w:t>、</w:t>
      </w:r>
      <w:r w:rsidR="00566A05" w:rsidRPr="00DF7C5C">
        <w:rPr>
          <w:rFonts w:ascii="標楷體" w:eastAsia="標楷體" w:hAnsi="標楷體" w:hint="eastAsia"/>
          <w:sz w:val="28"/>
          <w:szCs w:val="28"/>
        </w:rPr>
        <w:t>服務</w:t>
      </w:r>
      <w:r w:rsidR="00162A62" w:rsidRPr="00DF7C5C">
        <w:rPr>
          <w:rFonts w:ascii="標楷體" w:eastAsia="標楷體" w:hAnsi="標楷體" w:hint="eastAsia"/>
          <w:sz w:val="28"/>
        </w:rPr>
        <w:t>建議</w:t>
      </w:r>
      <w:r w:rsidRPr="00DF7C5C">
        <w:rPr>
          <w:rFonts w:ascii="標楷體" w:eastAsia="標楷體" w:hAnsi="標楷體" w:hint="eastAsia"/>
          <w:sz w:val="28"/>
        </w:rPr>
        <w:t>書製作應符合</w:t>
      </w:r>
      <w:r w:rsidR="00A80488" w:rsidRPr="00DF7C5C">
        <w:rPr>
          <w:rFonts w:ascii="標楷體" w:eastAsia="標楷體" w:hAnsi="標楷體" w:hint="eastAsia"/>
          <w:snapToGrid w:val="0"/>
          <w:kern w:val="0"/>
          <w:sz w:val="28"/>
          <w:szCs w:val="28"/>
        </w:rPr>
        <w:t>本</w:t>
      </w:r>
      <w:r w:rsidR="00A80488" w:rsidRPr="00DF7C5C">
        <w:rPr>
          <w:rFonts w:ascii="標楷體" w:eastAsia="標楷體" w:hAnsi="標楷體" w:hint="eastAsia"/>
          <w:sz w:val="28"/>
          <w:szCs w:val="28"/>
        </w:rPr>
        <w:t>服務</w:t>
      </w:r>
      <w:r w:rsidR="00A80488" w:rsidRPr="00DF7C5C">
        <w:rPr>
          <w:rFonts w:ascii="標楷體" w:eastAsia="標楷體" w:hAnsi="標楷體" w:hint="eastAsia"/>
          <w:snapToGrid w:val="0"/>
          <w:kern w:val="0"/>
          <w:sz w:val="28"/>
          <w:szCs w:val="28"/>
        </w:rPr>
        <w:t>建議徵求說明書</w:t>
      </w:r>
      <w:r w:rsidRPr="00DF7C5C">
        <w:rPr>
          <w:rFonts w:ascii="標楷體" w:eastAsia="標楷體" w:hAnsi="標楷體" w:hint="eastAsia"/>
          <w:sz w:val="28"/>
        </w:rPr>
        <w:t>規定。</w:t>
      </w:r>
    </w:p>
    <w:p w14:paraId="4F5E09D3" w14:textId="77777777" w:rsidR="00360C31" w:rsidRPr="00DF7C5C" w:rsidRDefault="00360C31" w:rsidP="00594EFE">
      <w:pPr>
        <w:numPr>
          <w:ilvl w:val="0"/>
          <w:numId w:val="1"/>
        </w:numPr>
        <w:tabs>
          <w:tab w:val="clear" w:pos="425"/>
        </w:tabs>
        <w:snapToGrid w:val="0"/>
        <w:spacing w:line="360" w:lineRule="auto"/>
        <w:ind w:left="1400" w:hanging="380"/>
        <w:jc w:val="both"/>
        <w:rPr>
          <w:rFonts w:ascii="標楷體" w:eastAsia="標楷體" w:hAnsi="標楷體"/>
          <w:sz w:val="28"/>
        </w:rPr>
      </w:pPr>
      <w:r w:rsidRPr="00DF7C5C">
        <w:rPr>
          <w:rFonts w:ascii="標楷體" w:eastAsia="標楷體" w:hAnsi="標楷體" w:hint="eastAsia"/>
          <w:sz w:val="28"/>
        </w:rPr>
        <w:t>、</w:t>
      </w:r>
      <w:r w:rsidR="00566A05" w:rsidRPr="00DF7C5C">
        <w:rPr>
          <w:rFonts w:ascii="標楷體" w:eastAsia="標楷體" w:hAnsi="標楷體" w:hint="eastAsia"/>
          <w:sz w:val="28"/>
          <w:szCs w:val="28"/>
        </w:rPr>
        <w:t>服務</w:t>
      </w:r>
      <w:r w:rsidR="00162A62" w:rsidRPr="00DF7C5C">
        <w:rPr>
          <w:rFonts w:ascii="標楷體" w:eastAsia="標楷體" w:hAnsi="標楷體" w:hint="eastAsia"/>
          <w:sz w:val="28"/>
        </w:rPr>
        <w:t>建議</w:t>
      </w:r>
      <w:r w:rsidRPr="00DF7C5C">
        <w:rPr>
          <w:rFonts w:ascii="標楷體" w:eastAsia="標楷體" w:hAnsi="標楷體" w:hint="eastAsia"/>
          <w:sz w:val="28"/>
        </w:rPr>
        <w:t>書交付後，所有權歸本中心。</w:t>
      </w:r>
    </w:p>
    <w:p w14:paraId="65ABC5E2" w14:textId="77777777" w:rsidR="00360C31" w:rsidRPr="00DF7C5C" w:rsidRDefault="00360C31" w:rsidP="00594EFE">
      <w:pPr>
        <w:numPr>
          <w:ilvl w:val="0"/>
          <w:numId w:val="1"/>
        </w:numPr>
        <w:tabs>
          <w:tab w:val="clear" w:pos="425"/>
        </w:tabs>
        <w:snapToGrid w:val="0"/>
        <w:spacing w:line="360" w:lineRule="auto"/>
        <w:ind w:left="1400" w:rightChars="-142" w:right="-341" w:hanging="380"/>
        <w:jc w:val="both"/>
        <w:rPr>
          <w:rFonts w:ascii="標楷體" w:eastAsia="標楷體" w:hAnsi="標楷體"/>
          <w:sz w:val="28"/>
        </w:rPr>
      </w:pPr>
      <w:r w:rsidRPr="00DF7C5C">
        <w:rPr>
          <w:rFonts w:ascii="標楷體" w:eastAsia="標楷體" w:hAnsi="標楷體" w:hint="eastAsia"/>
          <w:sz w:val="28"/>
        </w:rPr>
        <w:t>、製作</w:t>
      </w:r>
      <w:r w:rsidR="00566A05" w:rsidRPr="00DF7C5C">
        <w:rPr>
          <w:rFonts w:ascii="標楷體" w:eastAsia="標楷體" w:hAnsi="標楷體" w:hint="eastAsia"/>
          <w:sz w:val="28"/>
          <w:szCs w:val="28"/>
        </w:rPr>
        <w:t>服務</w:t>
      </w:r>
      <w:r w:rsidR="00162A62" w:rsidRPr="00DF7C5C">
        <w:rPr>
          <w:rFonts w:ascii="標楷體" w:eastAsia="標楷體" w:hAnsi="標楷體" w:hint="eastAsia"/>
          <w:sz w:val="28"/>
        </w:rPr>
        <w:t>建議</w:t>
      </w:r>
      <w:r w:rsidRPr="00DF7C5C">
        <w:rPr>
          <w:rFonts w:ascii="標楷體" w:eastAsia="標楷體" w:hAnsi="標楷體" w:hint="eastAsia"/>
          <w:sz w:val="28"/>
        </w:rPr>
        <w:t>書及合約簽訂前所需之成本，由投標廠商自行負</w:t>
      </w:r>
      <w:r w:rsidR="00114029" w:rsidRPr="00DF7C5C">
        <w:rPr>
          <w:rFonts w:ascii="標楷體" w:eastAsia="標楷體" w:hAnsi="標楷體" w:hint="eastAsia"/>
          <w:sz w:val="28"/>
        </w:rPr>
        <w:t>擔</w:t>
      </w:r>
      <w:r w:rsidRPr="00DF7C5C">
        <w:rPr>
          <w:rFonts w:ascii="標楷體" w:eastAsia="標楷體" w:hAnsi="標楷體" w:hint="eastAsia"/>
          <w:sz w:val="28"/>
        </w:rPr>
        <w:t>。</w:t>
      </w:r>
    </w:p>
    <w:p w14:paraId="09D34DF7" w14:textId="77777777" w:rsidR="00360C31" w:rsidRPr="00DF7C5C" w:rsidRDefault="00360C31" w:rsidP="00900698">
      <w:pPr>
        <w:pStyle w:val="2"/>
        <w:numPr>
          <w:ilvl w:val="0"/>
          <w:numId w:val="4"/>
        </w:numPr>
        <w:spacing w:beforeLines="50" w:before="180" w:afterLines="0" w:after="0" w:line="360" w:lineRule="auto"/>
        <w:rPr>
          <w:rFonts w:ascii="標楷體" w:hAnsi="標楷體"/>
          <w:sz w:val="32"/>
        </w:rPr>
      </w:pPr>
      <w:bookmarkStart w:id="157" w:name="_Toc398800228"/>
      <w:bookmarkStart w:id="158" w:name="_Toc197507397"/>
      <w:r w:rsidRPr="00DF7C5C">
        <w:rPr>
          <w:rFonts w:ascii="標楷體" w:hAnsi="標楷體" w:hint="eastAsia"/>
          <w:sz w:val="32"/>
        </w:rPr>
        <w:t>裝訂及交付</w:t>
      </w:r>
      <w:bookmarkEnd w:id="157"/>
      <w:bookmarkEnd w:id="158"/>
    </w:p>
    <w:p w14:paraId="0A62AE90" w14:textId="77777777" w:rsidR="00755BDA" w:rsidRPr="00DF7C5C" w:rsidRDefault="00755BDA" w:rsidP="00755BDA">
      <w:pPr>
        <w:snapToGrid w:val="0"/>
        <w:spacing w:line="360" w:lineRule="auto"/>
        <w:ind w:left="1020"/>
        <w:jc w:val="both"/>
        <w:rPr>
          <w:rFonts w:ascii="標楷體" w:eastAsia="標楷體" w:hAnsi="標楷體"/>
          <w:sz w:val="28"/>
        </w:rPr>
      </w:pPr>
      <w:r w:rsidRPr="00DF7C5C">
        <w:rPr>
          <w:rFonts w:ascii="標楷體" w:eastAsia="標楷體" w:hAnsi="標楷體" w:hint="eastAsia"/>
          <w:sz w:val="28"/>
        </w:rPr>
        <w:t>1、</w:t>
      </w:r>
      <w:r w:rsidR="00566A05" w:rsidRPr="00DF7C5C">
        <w:rPr>
          <w:rFonts w:ascii="標楷體" w:eastAsia="標楷體" w:hAnsi="標楷體" w:hint="eastAsia"/>
          <w:sz w:val="28"/>
          <w:szCs w:val="28"/>
        </w:rPr>
        <w:t>服務</w:t>
      </w:r>
      <w:r w:rsidRPr="00DF7C5C">
        <w:rPr>
          <w:rFonts w:ascii="標楷體" w:eastAsia="標楷體" w:hAnsi="標楷體" w:hint="eastAsia"/>
          <w:sz w:val="28"/>
        </w:rPr>
        <w:t>建議書應以Ａ4大小之紙張</w:t>
      </w:r>
      <w:r w:rsidR="00316369" w:rsidRPr="00DF7C5C">
        <w:rPr>
          <w:rFonts w:ascii="標楷體" w:eastAsia="標楷體" w:hAnsi="標楷體" w:hint="eastAsia"/>
          <w:sz w:val="28"/>
        </w:rPr>
        <w:t>直式橫書</w:t>
      </w:r>
      <w:r w:rsidRPr="00DF7C5C">
        <w:rPr>
          <w:rFonts w:ascii="標楷體" w:eastAsia="標楷體" w:hAnsi="標楷體" w:hint="eastAsia"/>
          <w:sz w:val="28"/>
        </w:rPr>
        <w:t>繕打裝訂。</w:t>
      </w:r>
    </w:p>
    <w:p w14:paraId="06CF75C6" w14:textId="77777777" w:rsidR="00755BDA" w:rsidRPr="00DF7C5C" w:rsidRDefault="00755BDA" w:rsidP="00755BDA">
      <w:pPr>
        <w:snapToGrid w:val="0"/>
        <w:spacing w:line="360" w:lineRule="auto"/>
        <w:ind w:left="1020"/>
        <w:jc w:val="both"/>
        <w:rPr>
          <w:rFonts w:ascii="標楷體" w:eastAsia="標楷體" w:hAnsi="標楷體"/>
          <w:sz w:val="28"/>
        </w:rPr>
      </w:pPr>
      <w:r w:rsidRPr="00DF7C5C">
        <w:rPr>
          <w:rFonts w:ascii="標楷體" w:eastAsia="標楷體" w:hAnsi="標楷體" w:hint="eastAsia"/>
          <w:sz w:val="28"/>
        </w:rPr>
        <w:t>2、</w:t>
      </w:r>
      <w:r w:rsidR="00566A05" w:rsidRPr="00DF7C5C">
        <w:rPr>
          <w:rFonts w:ascii="標楷體" w:eastAsia="標楷體" w:hAnsi="標楷體" w:hint="eastAsia"/>
          <w:sz w:val="28"/>
          <w:szCs w:val="28"/>
        </w:rPr>
        <w:t>服務</w:t>
      </w:r>
      <w:r w:rsidRPr="00DF7C5C">
        <w:rPr>
          <w:rFonts w:ascii="標楷體" w:eastAsia="標楷體" w:hAnsi="標楷體" w:hint="eastAsia"/>
          <w:sz w:val="28"/>
        </w:rPr>
        <w:t>建議書封面請註明投標廠商名稱、標案名稱、提出日期。</w:t>
      </w:r>
    </w:p>
    <w:p w14:paraId="5FE5EDE4" w14:textId="77777777" w:rsidR="00755BDA" w:rsidRPr="00DF7C5C" w:rsidRDefault="00755BDA" w:rsidP="00755BDA">
      <w:pPr>
        <w:snapToGrid w:val="0"/>
        <w:spacing w:line="360" w:lineRule="auto"/>
        <w:ind w:left="1400" w:hanging="380"/>
        <w:jc w:val="both"/>
        <w:rPr>
          <w:rFonts w:ascii="標楷體" w:eastAsia="標楷體" w:hAnsi="標楷體"/>
          <w:sz w:val="28"/>
        </w:rPr>
      </w:pPr>
      <w:r w:rsidRPr="00DF7C5C">
        <w:rPr>
          <w:rFonts w:ascii="標楷體" w:eastAsia="標楷體" w:hAnsi="標楷體" w:hint="eastAsia"/>
          <w:sz w:val="28"/>
        </w:rPr>
        <w:t>3、</w:t>
      </w:r>
      <w:r w:rsidR="00566A05" w:rsidRPr="00DF7C5C">
        <w:rPr>
          <w:rFonts w:ascii="標楷體" w:eastAsia="標楷體" w:hAnsi="標楷體" w:hint="eastAsia"/>
          <w:sz w:val="28"/>
          <w:szCs w:val="28"/>
        </w:rPr>
        <w:t>服務</w:t>
      </w:r>
      <w:r w:rsidRPr="00DF7C5C">
        <w:rPr>
          <w:rFonts w:ascii="標楷體" w:eastAsia="標楷體" w:hAnsi="標楷體" w:hint="eastAsia"/>
          <w:sz w:val="28"/>
        </w:rPr>
        <w:t>建議書除封面外，應編製目錄，並於各頁下端中央加註頁碼。</w:t>
      </w:r>
    </w:p>
    <w:p w14:paraId="12E4302D" w14:textId="403FC33E" w:rsidR="00755BDA" w:rsidRPr="00DF7C5C" w:rsidRDefault="00755BDA" w:rsidP="00755BDA">
      <w:pPr>
        <w:snapToGrid w:val="0"/>
        <w:spacing w:line="360" w:lineRule="auto"/>
        <w:ind w:left="1400" w:hanging="380"/>
        <w:jc w:val="both"/>
        <w:rPr>
          <w:rFonts w:ascii="標楷體" w:eastAsia="標楷體" w:hAnsi="標楷體"/>
          <w:sz w:val="28"/>
        </w:rPr>
      </w:pPr>
      <w:r w:rsidRPr="00DF7C5C">
        <w:rPr>
          <w:rFonts w:ascii="標楷體" w:eastAsia="標楷體" w:hAnsi="標楷體" w:hint="eastAsia"/>
          <w:sz w:val="28"/>
        </w:rPr>
        <w:t>4、份數：一式</w:t>
      </w:r>
      <w:r w:rsidR="00235E57">
        <w:rPr>
          <w:rFonts w:ascii="標楷體" w:eastAsia="標楷體" w:hAnsi="標楷體" w:hint="eastAsia"/>
          <w:sz w:val="28"/>
        </w:rPr>
        <w:t>六</w:t>
      </w:r>
      <w:r w:rsidRPr="00DF7C5C">
        <w:rPr>
          <w:rFonts w:ascii="標楷體" w:eastAsia="標楷體" w:hAnsi="標楷體" w:hint="eastAsia"/>
          <w:sz w:val="28"/>
        </w:rPr>
        <w:t>份。</w:t>
      </w:r>
    </w:p>
    <w:p w14:paraId="5718FAD9" w14:textId="77777777" w:rsidR="00755BDA" w:rsidRPr="00DF7C5C" w:rsidRDefault="00755BDA" w:rsidP="00755BDA">
      <w:pPr>
        <w:snapToGrid w:val="0"/>
        <w:spacing w:line="360" w:lineRule="auto"/>
        <w:ind w:left="1400" w:hanging="380"/>
        <w:jc w:val="both"/>
        <w:rPr>
          <w:rFonts w:ascii="標楷體" w:eastAsia="標楷體" w:hAnsi="標楷體"/>
          <w:sz w:val="28"/>
        </w:rPr>
      </w:pPr>
      <w:r w:rsidRPr="00DF7C5C">
        <w:rPr>
          <w:rFonts w:ascii="標楷體" w:eastAsia="標楷體" w:hAnsi="標楷體" w:hint="eastAsia"/>
          <w:sz w:val="28"/>
        </w:rPr>
        <w:t>5、交付：有關交付日期、交付地點及方式，請依招標文件「投標須知」有關規定辦理。</w:t>
      </w:r>
    </w:p>
    <w:p w14:paraId="745C4220" w14:textId="77777777" w:rsidR="00755BDA" w:rsidRPr="00DF7C5C" w:rsidRDefault="00755BDA" w:rsidP="00755BDA">
      <w:pPr>
        <w:snapToGrid w:val="0"/>
        <w:spacing w:line="360" w:lineRule="auto"/>
        <w:ind w:left="1400" w:hanging="380"/>
        <w:jc w:val="both"/>
        <w:rPr>
          <w:rFonts w:ascii="標楷體" w:eastAsia="標楷體" w:hAnsi="標楷體"/>
          <w:sz w:val="28"/>
        </w:rPr>
      </w:pPr>
      <w:r w:rsidRPr="00DF7C5C">
        <w:rPr>
          <w:rFonts w:ascii="標楷體" w:eastAsia="標楷體" w:hAnsi="標楷體" w:hint="eastAsia"/>
          <w:sz w:val="28"/>
        </w:rPr>
        <w:t>6、逾期交付、修改及增訂：</w:t>
      </w:r>
    </w:p>
    <w:p w14:paraId="1261CA07" w14:textId="77777777" w:rsidR="00755BDA" w:rsidRPr="00DF7C5C" w:rsidRDefault="00566A05" w:rsidP="00755BDA">
      <w:pPr>
        <w:numPr>
          <w:ilvl w:val="5"/>
          <w:numId w:val="2"/>
        </w:numPr>
        <w:tabs>
          <w:tab w:val="clear" w:pos="3255"/>
          <w:tab w:val="num" w:pos="-2440"/>
        </w:tabs>
        <w:snapToGrid w:val="0"/>
        <w:spacing w:line="360" w:lineRule="auto"/>
        <w:ind w:left="2552" w:hanging="1134"/>
        <w:jc w:val="both"/>
        <w:rPr>
          <w:rFonts w:ascii="標楷體" w:eastAsia="標楷體" w:hAnsi="標楷體"/>
          <w:sz w:val="28"/>
        </w:rPr>
      </w:pPr>
      <w:r w:rsidRPr="00DF7C5C">
        <w:rPr>
          <w:rFonts w:ascii="標楷體" w:eastAsia="標楷體" w:hAnsi="標楷體" w:hint="eastAsia"/>
          <w:sz w:val="28"/>
          <w:szCs w:val="28"/>
        </w:rPr>
        <w:t>服務</w:t>
      </w:r>
      <w:r w:rsidR="00755BDA" w:rsidRPr="00DF7C5C">
        <w:rPr>
          <w:rFonts w:ascii="標楷體" w:eastAsia="標楷體" w:hAnsi="標楷體" w:hint="eastAsia"/>
          <w:sz w:val="28"/>
        </w:rPr>
        <w:t>建議書不得逾期交付，否則視為資格不符。</w:t>
      </w:r>
    </w:p>
    <w:p w14:paraId="4C902085" w14:textId="77777777" w:rsidR="00360C31" w:rsidRPr="00DF7C5C" w:rsidRDefault="00566A05" w:rsidP="00755BDA">
      <w:pPr>
        <w:numPr>
          <w:ilvl w:val="5"/>
          <w:numId w:val="2"/>
        </w:numPr>
        <w:tabs>
          <w:tab w:val="clear" w:pos="3255"/>
          <w:tab w:val="num" w:pos="-2440"/>
        </w:tabs>
        <w:snapToGrid w:val="0"/>
        <w:spacing w:line="360" w:lineRule="auto"/>
        <w:ind w:left="2552" w:hanging="1134"/>
        <w:jc w:val="both"/>
        <w:rPr>
          <w:rFonts w:ascii="標楷體" w:eastAsia="標楷體" w:hAnsi="標楷體"/>
          <w:sz w:val="28"/>
        </w:rPr>
      </w:pPr>
      <w:r w:rsidRPr="00DF7C5C">
        <w:rPr>
          <w:rFonts w:ascii="標楷體" w:eastAsia="標楷體" w:hAnsi="標楷體" w:hint="eastAsia"/>
          <w:sz w:val="28"/>
          <w:szCs w:val="28"/>
        </w:rPr>
        <w:t>服務</w:t>
      </w:r>
      <w:r w:rsidR="00755BDA" w:rsidRPr="00DF7C5C">
        <w:rPr>
          <w:rFonts w:ascii="標楷體" w:eastAsia="標楷體" w:hAnsi="標楷體" w:hint="eastAsia"/>
          <w:sz w:val="28"/>
        </w:rPr>
        <w:t>建議書交付後，不得修改或增訂。</w:t>
      </w:r>
    </w:p>
    <w:p w14:paraId="503C6E13" w14:textId="77777777" w:rsidR="00360C31" w:rsidRPr="00DF7C5C" w:rsidRDefault="00360C31" w:rsidP="00C14576">
      <w:pPr>
        <w:snapToGrid w:val="0"/>
        <w:spacing w:line="360" w:lineRule="auto"/>
        <w:jc w:val="both"/>
        <w:rPr>
          <w:rFonts w:ascii="標楷體" w:eastAsia="標楷體" w:hAnsi="標楷體"/>
          <w:sz w:val="28"/>
        </w:rPr>
        <w:sectPr w:rsidR="00360C31" w:rsidRPr="00DF7C5C" w:rsidSect="004F298C">
          <w:footerReference w:type="first" r:id="rId13"/>
          <w:pgSz w:w="11906" w:h="16838"/>
          <w:pgMar w:top="1440" w:right="1558" w:bottom="1440" w:left="1800" w:header="851" w:footer="992" w:gutter="0"/>
          <w:cols w:space="425"/>
          <w:titlePg/>
          <w:docGrid w:type="lines" w:linePitch="360"/>
        </w:sectPr>
      </w:pPr>
    </w:p>
    <w:p w14:paraId="3957ADFD" w14:textId="77777777" w:rsidR="00360C31" w:rsidRPr="00DF7C5C" w:rsidRDefault="00162A62" w:rsidP="00900698">
      <w:pPr>
        <w:pStyle w:val="2"/>
        <w:numPr>
          <w:ilvl w:val="0"/>
          <w:numId w:val="4"/>
        </w:numPr>
        <w:spacing w:beforeLines="50" w:before="180" w:afterLines="0" w:after="0" w:line="360" w:lineRule="auto"/>
        <w:rPr>
          <w:rFonts w:ascii="標楷體" w:hAnsi="標楷體"/>
          <w:sz w:val="32"/>
        </w:rPr>
      </w:pPr>
      <w:bookmarkStart w:id="159" w:name="_Toc398800229"/>
      <w:bookmarkStart w:id="160" w:name="_Toc197507398"/>
      <w:r w:rsidRPr="00DF7C5C">
        <w:rPr>
          <w:rFonts w:ascii="標楷體" w:hAnsi="標楷體" w:hint="eastAsia"/>
          <w:sz w:val="32"/>
        </w:rPr>
        <w:lastRenderedPageBreak/>
        <w:t>建議</w:t>
      </w:r>
      <w:r w:rsidR="00360C31" w:rsidRPr="00DF7C5C">
        <w:rPr>
          <w:rFonts w:ascii="標楷體" w:hAnsi="標楷體" w:hint="eastAsia"/>
          <w:sz w:val="32"/>
        </w:rPr>
        <w:t>書內容</w:t>
      </w:r>
      <w:bookmarkEnd w:id="159"/>
      <w:bookmarkEnd w:id="160"/>
    </w:p>
    <w:p w14:paraId="73BA89A4" w14:textId="77777777" w:rsidR="00360C31" w:rsidRPr="00DF7C5C" w:rsidRDefault="00566A05">
      <w:pPr>
        <w:pStyle w:val="a7"/>
        <w:snapToGrid w:val="0"/>
        <w:spacing w:afterLines="50" w:after="180" w:line="360" w:lineRule="auto"/>
        <w:ind w:leftChars="0" w:left="1020"/>
        <w:jc w:val="both"/>
        <w:rPr>
          <w:rFonts w:ascii="標楷體" w:eastAsia="標楷體" w:hAnsi="標楷體"/>
          <w:sz w:val="28"/>
        </w:rPr>
      </w:pPr>
      <w:r w:rsidRPr="00DF7C5C">
        <w:rPr>
          <w:rFonts w:ascii="標楷體" w:eastAsia="標楷體" w:hAnsi="標楷體" w:hint="eastAsia"/>
          <w:sz w:val="28"/>
        </w:rPr>
        <w:t>廠商</w:t>
      </w:r>
      <w:r w:rsidRPr="00DF7C5C">
        <w:rPr>
          <w:rFonts w:ascii="標楷體" w:eastAsia="標楷體" w:hAnsi="標楷體" w:hint="eastAsia"/>
          <w:sz w:val="28"/>
          <w:szCs w:val="28"/>
        </w:rPr>
        <w:t>服務</w:t>
      </w:r>
      <w:r w:rsidR="00162A62" w:rsidRPr="00DF7C5C">
        <w:rPr>
          <w:rFonts w:ascii="標楷體" w:eastAsia="標楷體" w:hAnsi="標楷體" w:hint="eastAsia"/>
          <w:sz w:val="28"/>
        </w:rPr>
        <w:t>建議</w:t>
      </w:r>
      <w:r w:rsidR="00360C31" w:rsidRPr="00DF7C5C">
        <w:rPr>
          <w:rFonts w:ascii="標楷體" w:eastAsia="標楷體" w:hAnsi="標楷體" w:hint="eastAsia"/>
          <w:sz w:val="28"/>
        </w:rPr>
        <w:t>書請依本文件制定之規格製作，並包含下列內容：</w:t>
      </w:r>
    </w:p>
    <w:tbl>
      <w:tblPr>
        <w:tblW w:w="918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969"/>
        <w:gridCol w:w="709"/>
        <w:gridCol w:w="709"/>
        <w:gridCol w:w="1633"/>
        <w:gridCol w:w="720"/>
        <w:gridCol w:w="1440"/>
      </w:tblGrid>
      <w:tr w:rsidR="00DF7C5C" w:rsidRPr="00DF7C5C" w14:paraId="3C2BBDD1" w14:textId="77777777" w:rsidTr="00D62017">
        <w:trPr>
          <w:cantSplit/>
          <w:trHeight w:val="440"/>
          <w:tblHeader/>
        </w:trPr>
        <w:tc>
          <w:tcPr>
            <w:tcW w:w="3969" w:type="dxa"/>
            <w:vMerge w:val="restart"/>
            <w:tcBorders>
              <w:top w:val="single" w:sz="12" w:space="0" w:color="auto"/>
              <w:bottom w:val="single" w:sz="6" w:space="0" w:color="auto"/>
            </w:tcBorders>
            <w:shd w:val="clear" w:color="auto" w:fill="DDD9C3"/>
            <w:vAlign w:val="center"/>
          </w:tcPr>
          <w:p w14:paraId="563F4466" w14:textId="77777777" w:rsidR="007111ED" w:rsidRPr="00DF7C5C" w:rsidRDefault="007111ED" w:rsidP="00D62017">
            <w:pPr>
              <w:adjustRightInd w:val="0"/>
              <w:snapToGrid w:val="0"/>
              <w:spacing w:line="240" w:lineRule="atLeast"/>
              <w:jc w:val="center"/>
              <w:rPr>
                <w:rFonts w:ascii="標楷體" w:eastAsia="標楷體" w:hAnsi="標楷體"/>
                <w:b/>
                <w:sz w:val="28"/>
                <w:szCs w:val="28"/>
              </w:rPr>
            </w:pPr>
            <w:r w:rsidRPr="00DF7C5C">
              <w:rPr>
                <w:rFonts w:ascii="標楷體" w:eastAsia="標楷體" w:hAnsi="標楷體" w:hint="eastAsia"/>
                <w:b/>
                <w:sz w:val="28"/>
                <w:szCs w:val="28"/>
              </w:rPr>
              <w:t>服務建議書章節項目</w:t>
            </w:r>
          </w:p>
        </w:tc>
        <w:tc>
          <w:tcPr>
            <w:tcW w:w="709" w:type="dxa"/>
            <w:tcBorders>
              <w:top w:val="single" w:sz="12" w:space="0" w:color="auto"/>
              <w:bottom w:val="single" w:sz="6" w:space="0" w:color="auto"/>
            </w:tcBorders>
            <w:shd w:val="clear" w:color="auto" w:fill="DDD9C3"/>
          </w:tcPr>
          <w:p w14:paraId="542FE594" w14:textId="77777777" w:rsidR="007111ED" w:rsidRPr="00DF7C5C" w:rsidRDefault="007111ED" w:rsidP="00D62017">
            <w:pPr>
              <w:adjustRightInd w:val="0"/>
              <w:snapToGrid w:val="0"/>
              <w:jc w:val="center"/>
              <w:rPr>
                <w:rFonts w:ascii="標楷體" w:eastAsia="標楷體" w:hAnsi="標楷體"/>
                <w:b/>
                <w:sz w:val="28"/>
                <w:szCs w:val="28"/>
              </w:rPr>
            </w:pPr>
            <w:r w:rsidRPr="00DF7C5C">
              <w:rPr>
                <w:rFonts w:ascii="標楷體" w:eastAsia="標楷體" w:hAnsi="標楷體" w:hint="eastAsia"/>
                <w:b/>
                <w:sz w:val="28"/>
                <w:szCs w:val="28"/>
              </w:rPr>
              <w:t>建議書徵求說明書</w:t>
            </w:r>
          </w:p>
        </w:tc>
        <w:tc>
          <w:tcPr>
            <w:tcW w:w="2342" w:type="dxa"/>
            <w:gridSpan w:val="2"/>
            <w:tcBorders>
              <w:top w:val="single" w:sz="12" w:space="0" w:color="auto"/>
              <w:bottom w:val="single" w:sz="6" w:space="0" w:color="auto"/>
            </w:tcBorders>
            <w:shd w:val="clear" w:color="auto" w:fill="DDD9C3"/>
            <w:vAlign w:val="center"/>
          </w:tcPr>
          <w:p w14:paraId="4C874784" w14:textId="77777777" w:rsidR="007111ED" w:rsidRPr="00DF7C5C" w:rsidRDefault="007111ED" w:rsidP="00D62017">
            <w:pPr>
              <w:adjustRightInd w:val="0"/>
              <w:snapToGrid w:val="0"/>
              <w:jc w:val="center"/>
              <w:rPr>
                <w:rFonts w:ascii="標楷體" w:eastAsia="標楷體" w:hAnsi="標楷體"/>
                <w:b/>
                <w:sz w:val="28"/>
                <w:szCs w:val="28"/>
              </w:rPr>
            </w:pPr>
            <w:r w:rsidRPr="00DF7C5C">
              <w:rPr>
                <w:rFonts w:ascii="標楷體" w:eastAsia="標楷體" w:hAnsi="標楷體" w:hint="eastAsia"/>
                <w:b/>
                <w:sz w:val="28"/>
                <w:szCs w:val="28"/>
              </w:rPr>
              <w:t>廠商服務建議書</w:t>
            </w:r>
          </w:p>
        </w:tc>
        <w:tc>
          <w:tcPr>
            <w:tcW w:w="2160" w:type="dxa"/>
            <w:gridSpan w:val="2"/>
            <w:tcBorders>
              <w:top w:val="single" w:sz="12" w:space="0" w:color="auto"/>
              <w:bottom w:val="single" w:sz="6" w:space="0" w:color="auto"/>
            </w:tcBorders>
            <w:shd w:val="clear" w:color="auto" w:fill="DDD9C3"/>
            <w:vAlign w:val="center"/>
          </w:tcPr>
          <w:p w14:paraId="7CCF6A3E" w14:textId="77777777" w:rsidR="007111ED" w:rsidRPr="00DF7C5C" w:rsidRDefault="007111ED" w:rsidP="00D62017">
            <w:pPr>
              <w:adjustRightInd w:val="0"/>
              <w:snapToGrid w:val="0"/>
              <w:jc w:val="center"/>
              <w:rPr>
                <w:rFonts w:ascii="標楷體" w:eastAsia="標楷體" w:hAnsi="標楷體"/>
                <w:b/>
                <w:sz w:val="28"/>
                <w:szCs w:val="28"/>
              </w:rPr>
            </w:pPr>
            <w:r w:rsidRPr="00DF7C5C">
              <w:rPr>
                <w:rFonts w:ascii="標楷體" w:eastAsia="標楷體" w:hAnsi="標楷體" w:hint="eastAsia"/>
                <w:b/>
                <w:sz w:val="28"/>
                <w:szCs w:val="28"/>
              </w:rPr>
              <w:t>附件資料</w:t>
            </w:r>
          </w:p>
        </w:tc>
      </w:tr>
      <w:tr w:rsidR="00DF7C5C" w:rsidRPr="00DF7C5C" w14:paraId="28C7A1B5" w14:textId="77777777" w:rsidTr="00D62017">
        <w:trPr>
          <w:cantSplit/>
          <w:trHeight w:val="225"/>
          <w:tblHeader/>
        </w:trPr>
        <w:tc>
          <w:tcPr>
            <w:tcW w:w="3969" w:type="dxa"/>
            <w:vMerge/>
            <w:tcBorders>
              <w:top w:val="single" w:sz="6" w:space="0" w:color="auto"/>
              <w:bottom w:val="single" w:sz="6" w:space="0" w:color="auto"/>
            </w:tcBorders>
            <w:shd w:val="clear" w:color="auto" w:fill="DDD9C3"/>
          </w:tcPr>
          <w:p w14:paraId="751DC6FA" w14:textId="77777777" w:rsidR="007111ED" w:rsidRPr="00DF7C5C" w:rsidRDefault="007111ED" w:rsidP="00D62017">
            <w:pPr>
              <w:adjustRightInd w:val="0"/>
              <w:snapToGrid w:val="0"/>
              <w:spacing w:line="240" w:lineRule="atLeast"/>
              <w:rPr>
                <w:rFonts w:ascii="標楷體" w:eastAsia="標楷體" w:hAnsi="標楷體"/>
                <w:b/>
                <w:sz w:val="28"/>
                <w:szCs w:val="28"/>
              </w:rPr>
            </w:pPr>
          </w:p>
        </w:tc>
        <w:tc>
          <w:tcPr>
            <w:tcW w:w="709" w:type="dxa"/>
            <w:tcBorders>
              <w:top w:val="single" w:sz="6" w:space="0" w:color="auto"/>
              <w:bottom w:val="single" w:sz="6" w:space="0" w:color="auto"/>
            </w:tcBorders>
            <w:shd w:val="clear" w:color="auto" w:fill="DDD9C3"/>
          </w:tcPr>
          <w:p w14:paraId="12674CAD" w14:textId="77777777" w:rsidR="007111ED" w:rsidRPr="00DF7C5C" w:rsidRDefault="007111ED" w:rsidP="00D62017">
            <w:pPr>
              <w:adjustRightInd w:val="0"/>
              <w:snapToGrid w:val="0"/>
              <w:jc w:val="center"/>
              <w:rPr>
                <w:rFonts w:ascii="標楷體" w:eastAsia="標楷體" w:hAnsi="標楷體"/>
                <w:b/>
                <w:sz w:val="28"/>
                <w:szCs w:val="28"/>
              </w:rPr>
            </w:pPr>
            <w:r w:rsidRPr="00DF7C5C">
              <w:rPr>
                <w:rFonts w:ascii="標楷體" w:eastAsia="標楷體" w:hAnsi="標楷體" w:hint="eastAsia"/>
                <w:b/>
                <w:sz w:val="28"/>
                <w:szCs w:val="28"/>
              </w:rPr>
              <w:t>頁次</w:t>
            </w:r>
          </w:p>
        </w:tc>
        <w:tc>
          <w:tcPr>
            <w:tcW w:w="709" w:type="dxa"/>
            <w:tcBorders>
              <w:top w:val="single" w:sz="6" w:space="0" w:color="auto"/>
              <w:bottom w:val="single" w:sz="6" w:space="0" w:color="auto"/>
            </w:tcBorders>
            <w:shd w:val="clear" w:color="auto" w:fill="DDD9C3"/>
          </w:tcPr>
          <w:p w14:paraId="1FF53309" w14:textId="77777777" w:rsidR="007111ED" w:rsidRPr="00DF7C5C" w:rsidRDefault="007111ED" w:rsidP="00D62017">
            <w:pPr>
              <w:adjustRightInd w:val="0"/>
              <w:snapToGrid w:val="0"/>
              <w:jc w:val="center"/>
              <w:rPr>
                <w:rFonts w:ascii="標楷體" w:eastAsia="標楷體" w:hAnsi="標楷體"/>
                <w:b/>
                <w:sz w:val="28"/>
                <w:szCs w:val="28"/>
              </w:rPr>
            </w:pPr>
            <w:r w:rsidRPr="00DF7C5C">
              <w:rPr>
                <w:rFonts w:ascii="標楷體" w:eastAsia="標楷體" w:hAnsi="標楷體" w:hint="eastAsia"/>
                <w:b/>
                <w:sz w:val="28"/>
                <w:szCs w:val="28"/>
              </w:rPr>
              <w:t>頁次</w:t>
            </w:r>
          </w:p>
        </w:tc>
        <w:tc>
          <w:tcPr>
            <w:tcW w:w="1633" w:type="dxa"/>
            <w:tcBorders>
              <w:top w:val="single" w:sz="6" w:space="0" w:color="auto"/>
              <w:bottom w:val="single" w:sz="6" w:space="0" w:color="auto"/>
            </w:tcBorders>
            <w:shd w:val="clear" w:color="auto" w:fill="DDD9C3"/>
          </w:tcPr>
          <w:p w14:paraId="1CB39DDD" w14:textId="77777777" w:rsidR="007111ED" w:rsidRPr="00DF7C5C" w:rsidRDefault="007111ED" w:rsidP="00D62017">
            <w:pPr>
              <w:adjustRightInd w:val="0"/>
              <w:snapToGrid w:val="0"/>
              <w:jc w:val="center"/>
              <w:rPr>
                <w:rFonts w:ascii="標楷體" w:eastAsia="標楷體" w:hAnsi="標楷體"/>
                <w:b/>
                <w:sz w:val="28"/>
                <w:szCs w:val="28"/>
              </w:rPr>
            </w:pPr>
            <w:r w:rsidRPr="00DF7C5C">
              <w:rPr>
                <w:rFonts w:ascii="標楷體" w:eastAsia="標楷體" w:hAnsi="標楷體" w:hint="eastAsia"/>
                <w:b/>
                <w:sz w:val="28"/>
                <w:szCs w:val="28"/>
              </w:rPr>
              <w:t>內容概述</w:t>
            </w:r>
          </w:p>
        </w:tc>
        <w:tc>
          <w:tcPr>
            <w:tcW w:w="720" w:type="dxa"/>
            <w:tcBorders>
              <w:top w:val="single" w:sz="6" w:space="0" w:color="auto"/>
              <w:bottom w:val="single" w:sz="6" w:space="0" w:color="auto"/>
            </w:tcBorders>
            <w:shd w:val="clear" w:color="auto" w:fill="DDD9C3"/>
          </w:tcPr>
          <w:p w14:paraId="31BBE69A" w14:textId="77777777" w:rsidR="007111ED" w:rsidRPr="00DF7C5C" w:rsidRDefault="007111ED" w:rsidP="00D62017">
            <w:pPr>
              <w:adjustRightInd w:val="0"/>
              <w:snapToGrid w:val="0"/>
              <w:jc w:val="center"/>
              <w:rPr>
                <w:rFonts w:ascii="標楷體" w:eastAsia="標楷體" w:hAnsi="標楷體"/>
                <w:b/>
                <w:sz w:val="28"/>
                <w:szCs w:val="28"/>
              </w:rPr>
            </w:pPr>
            <w:r w:rsidRPr="00DF7C5C">
              <w:rPr>
                <w:rFonts w:ascii="標楷體" w:eastAsia="標楷體" w:hAnsi="標楷體" w:hint="eastAsia"/>
                <w:b/>
                <w:sz w:val="28"/>
                <w:szCs w:val="28"/>
              </w:rPr>
              <w:t>頁次</w:t>
            </w:r>
          </w:p>
        </w:tc>
        <w:tc>
          <w:tcPr>
            <w:tcW w:w="1440" w:type="dxa"/>
            <w:tcBorders>
              <w:top w:val="single" w:sz="6" w:space="0" w:color="auto"/>
              <w:bottom w:val="single" w:sz="6" w:space="0" w:color="auto"/>
            </w:tcBorders>
            <w:shd w:val="clear" w:color="auto" w:fill="DDD9C3"/>
          </w:tcPr>
          <w:p w14:paraId="108A6815" w14:textId="77777777" w:rsidR="007111ED" w:rsidRPr="00DF7C5C" w:rsidRDefault="007111ED" w:rsidP="00D62017">
            <w:pPr>
              <w:adjustRightInd w:val="0"/>
              <w:snapToGrid w:val="0"/>
              <w:jc w:val="center"/>
              <w:rPr>
                <w:rFonts w:ascii="標楷體" w:eastAsia="標楷體" w:hAnsi="標楷體"/>
                <w:b/>
                <w:sz w:val="28"/>
                <w:szCs w:val="28"/>
              </w:rPr>
            </w:pPr>
            <w:r w:rsidRPr="00DF7C5C">
              <w:rPr>
                <w:rFonts w:ascii="標楷體" w:eastAsia="標楷體" w:hAnsi="標楷體" w:hint="eastAsia"/>
                <w:b/>
                <w:sz w:val="28"/>
                <w:szCs w:val="28"/>
              </w:rPr>
              <w:t>名稱</w:t>
            </w:r>
          </w:p>
        </w:tc>
      </w:tr>
      <w:tr w:rsidR="00DF7C5C" w:rsidRPr="00DF7C5C" w14:paraId="06052102" w14:textId="77777777" w:rsidTr="00D62017">
        <w:trPr>
          <w:cantSplit/>
          <w:trHeight w:val="567"/>
        </w:trPr>
        <w:tc>
          <w:tcPr>
            <w:tcW w:w="3969" w:type="dxa"/>
            <w:tcBorders>
              <w:top w:val="single" w:sz="6" w:space="0" w:color="auto"/>
            </w:tcBorders>
          </w:tcPr>
          <w:p w14:paraId="0D935973" w14:textId="77777777" w:rsidR="007111ED" w:rsidRPr="00DF7C5C" w:rsidRDefault="007111ED" w:rsidP="00D62017">
            <w:pPr>
              <w:adjustRightInd w:val="0"/>
              <w:snapToGrid w:val="0"/>
              <w:rPr>
                <w:rFonts w:ascii="標楷體" w:eastAsia="標楷體" w:hAnsi="標楷體"/>
                <w:b/>
                <w:sz w:val="28"/>
                <w:szCs w:val="28"/>
              </w:rPr>
            </w:pPr>
            <w:r w:rsidRPr="00DF7C5C">
              <w:rPr>
                <w:rFonts w:ascii="標楷體" w:eastAsia="標楷體" w:hAnsi="標楷體" w:hint="eastAsia"/>
                <w:b/>
                <w:sz w:val="28"/>
                <w:szCs w:val="28"/>
              </w:rPr>
              <w:t>第一章 摘要</w:t>
            </w:r>
          </w:p>
        </w:tc>
        <w:tc>
          <w:tcPr>
            <w:tcW w:w="709" w:type="dxa"/>
            <w:tcBorders>
              <w:top w:val="single" w:sz="6" w:space="0" w:color="auto"/>
            </w:tcBorders>
          </w:tcPr>
          <w:p w14:paraId="68DB493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Borders>
              <w:top w:val="single" w:sz="6" w:space="0" w:color="auto"/>
            </w:tcBorders>
          </w:tcPr>
          <w:p w14:paraId="3F93FAC0"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633" w:type="dxa"/>
            <w:tcBorders>
              <w:top w:val="single" w:sz="6" w:space="0" w:color="auto"/>
            </w:tcBorders>
          </w:tcPr>
          <w:p w14:paraId="2B076DB2"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720" w:type="dxa"/>
            <w:tcBorders>
              <w:top w:val="single" w:sz="6" w:space="0" w:color="auto"/>
            </w:tcBorders>
          </w:tcPr>
          <w:p w14:paraId="57080640"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440" w:type="dxa"/>
            <w:tcBorders>
              <w:top w:val="single" w:sz="6" w:space="0" w:color="auto"/>
            </w:tcBorders>
          </w:tcPr>
          <w:p w14:paraId="69E4B51E"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r>
      <w:tr w:rsidR="00DF7C5C" w:rsidRPr="00DF7C5C" w14:paraId="67D26BB8" w14:textId="77777777" w:rsidTr="00D62017">
        <w:trPr>
          <w:cantSplit/>
          <w:trHeight w:val="567"/>
        </w:trPr>
        <w:tc>
          <w:tcPr>
            <w:tcW w:w="3969" w:type="dxa"/>
            <w:tcBorders>
              <w:top w:val="single" w:sz="6" w:space="0" w:color="auto"/>
            </w:tcBorders>
          </w:tcPr>
          <w:p w14:paraId="0DD00CCA" w14:textId="77777777" w:rsidR="007111ED" w:rsidRPr="00DF7C5C" w:rsidRDefault="007111ED" w:rsidP="00D62017">
            <w:pPr>
              <w:adjustRightInd w:val="0"/>
              <w:snapToGrid w:val="0"/>
              <w:rPr>
                <w:rFonts w:ascii="標楷體" w:eastAsia="標楷體" w:hAnsi="標楷體"/>
                <w:sz w:val="28"/>
                <w:szCs w:val="28"/>
              </w:rPr>
            </w:pPr>
            <w:r w:rsidRPr="00DF7C5C">
              <w:rPr>
                <w:rFonts w:ascii="標楷體" w:eastAsia="標楷體" w:hAnsi="標楷體" w:hint="eastAsia"/>
                <w:sz w:val="28"/>
                <w:szCs w:val="28"/>
              </w:rPr>
              <w:t xml:space="preserve">  第一節 服務建議書之摘要說明</w:t>
            </w:r>
          </w:p>
        </w:tc>
        <w:tc>
          <w:tcPr>
            <w:tcW w:w="709" w:type="dxa"/>
            <w:tcBorders>
              <w:top w:val="single" w:sz="6" w:space="0" w:color="auto"/>
            </w:tcBorders>
          </w:tcPr>
          <w:p w14:paraId="01876AA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Borders>
              <w:top w:val="single" w:sz="6" w:space="0" w:color="auto"/>
            </w:tcBorders>
          </w:tcPr>
          <w:p w14:paraId="4313C7F6"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633" w:type="dxa"/>
            <w:tcBorders>
              <w:top w:val="single" w:sz="6" w:space="0" w:color="auto"/>
            </w:tcBorders>
          </w:tcPr>
          <w:p w14:paraId="68EAF7CA"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720" w:type="dxa"/>
            <w:tcBorders>
              <w:top w:val="single" w:sz="6" w:space="0" w:color="auto"/>
            </w:tcBorders>
          </w:tcPr>
          <w:p w14:paraId="1930FA5E"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440" w:type="dxa"/>
            <w:tcBorders>
              <w:top w:val="single" w:sz="6" w:space="0" w:color="auto"/>
            </w:tcBorders>
          </w:tcPr>
          <w:p w14:paraId="0701B6E7"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r>
      <w:tr w:rsidR="00DF7C5C" w:rsidRPr="00DF7C5C" w14:paraId="12B50EDA" w14:textId="77777777" w:rsidTr="00D62017">
        <w:trPr>
          <w:cantSplit/>
          <w:trHeight w:val="567"/>
        </w:trPr>
        <w:tc>
          <w:tcPr>
            <w:tcW w:w="3969" w:type="dxa"/>
            <w:tcBorders>
              <w:top w:val="single" w:sz="6" w:space="0" w:color="auto"/>
            </w:tcBorders>
          </w:tcPr>
          <w:p w14:paraId="0E7B6DB4" w14:textId="77777777" w:rsidR="007111ED" w:rsidRPr="00DF7C5C" w:rsidRDefault="007111ED" w:rsidP="00D62017">
            <w:pPr>
              <w:adjustRightInd w:val="0"/>
              <w:snapToGrid w:val="0"/>
              <w:ind w:left="1246" w:hangingChars="445" w:hanging="1246"/>
              <w:rPr>
                <w:rFonts w:ascii="標楷體" w:eastAsia="標楷體" w:hAnsi="標楷體"/>
                <w:sz w:val="28"/>
                <w:szCs w:val="28"/>
              </w:rPr>
            </w:pPr>
            <w:r w:rsidRPr="00DF7C5C">
              <w:rPr>
                <w:rFonts w:ascii="標楷體" w:eastAsia="標楷體" w:hAnsi="標楷體" w:hint="eastAsia"/>
                <w:sz w:val="28"/>
                <w:szCs w:val="28"/>
              </w:rPr>
              <w:t xml:space="preserve">  第二節 優於本服務建議書徵求文件之項目彙整表</w:t>
            </w:r>
          </w:p>
          <w:p w14:paraId="302C4F89" w14:textId="77777777" w:rsidR="007111ED" w:rsidRPr="00DF7C5C" w:rsidRDefault="007111ED" w:rsidP="00D62017">
            <w:pPr>
              <w:adjustRightInd w:val="0"/>
              <w:snapToGrid w:val="0"/>
              <w:ind w:left="1246" w:hangingChars="445" w:hanging="1246"/>
              <w:rPr>
                <w:rFonts w:ascii="標楷體" w:eastAsia="標楷體" w:hAnsi="標楷體"/>
                <w:sz w:val="28"/>
                <w:szCs w:val="28"/>
              </w:rPr>
            </w:pPr>
            <w:r w:rsidRPr="00DF7C5C">
              <w:rPr>
                <w:rFonts w:ascii="標楷體" w:eastAsia="標楷體" w:hAnsi="標楷體" w:hint="eastAsia"/>
                <w:sz w:val="28"/>
                <w:szCs w:val="28"/>
              </w:rPr>
              <w:t xml:space="preserve">         （請依評</w:t>
            </w:r>
            <w:r w:rsidR="008622DF" w:rsidRPr="00DF7C5C">
              <w:rPr>
                <w:rFonts w:ascii="標楷體" w:eastAsia="標楷體" w:hAnsi="標楷體" w:hint="eastAsia"/>
                <w:sz w:val="28"/>
                <w:szCs w:val="28"/>
              </w:rPr>
              <w:t>選</w:t>
            </w:r>
            <w:r w:rsidRPr="00DF7C5C">
              <w:rPr>
                <w:rFonts w:ascii="標楷體" w:eastAsia="標楷體" w:hAnsi="標楷體" w:hint="eastAsia"/>
                <w:sz w:val="28"/>
                <w:szCs w:val="28"/>
              </w:rPr>
              <w:t>項目排列）</w:t>
            </w:r>
          </w:p>
        </w:tc>
        <w:tc>
          <w:tcPr>
            <w:tcW w:w="709" w:type="dxa"/>
            <w:tcBorders>
              <w:top w:val="single" w:sz="6" w:space="0" w:color="auto"/>
            </w:tcBorders>
          </w:tcPr>
          <w:p w14:paraId="2EF3F6A3"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Borders>
              <w:top w:val="single" w:sz="6" w:space="0" w:color="auto"/>
            </w:tcBorders>
          </w:tcPr>
          <w:p w14:paraId="6049AA13"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633" w:type="dxa"/>
            <w:tcBorders>
              <w:top w:val="single" w:sz="6" w:space="0" w:color="auto"/>
            </w:tcBorders>
          </w:tcPr>
          <w:p w14:paraId="050E7319"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720" w:type="dxa"/>
            <w:tcBorders>
              <w:top w:val="single" w:sz="6" w:space="0" w:color="auto"/>
            </w:tcBorders>
          </w:tcPr>
          <w:p w14:paraId="1662318B"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440" w:type="dxa"/>
            <w:tcBorders>
              <w:top w:val="single" w:sz="6" w:space="0" w:color="auto"/>
            </w:tcBorders>
          </w:tcPr>
          <w:p w14:paraId="50136275"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r>
      <w:tr w:rsidR="00DF7C5C" w:rsidRPr="00DF7C5C" w14:paraId="6CC7E0A1" w14:textId="77777777" w:rsidTr="00D62017">
        <w:trPr>
          <w:cantSplit/>
          <w:trHeight w:val="567"/>
        </w:trPr>
        <w:tc>
          <w:tcPr>
            <w:tcW w:w="3969" w:type="dxa"/>
            <w:tcBorders>
              <w:top w:val="single" w:sz="6" w:space="0" w:color="auto"/>
            </w:tcBorders>
          </w:tcPr>
          <w:p w14:paraId="47078DB2" w14:textId="77777777" w:rsidR="007111ED" w:rsidRPr="00DF7C5C" w:rsidRDefault="007111ED" w:rsidP="00D62017">
            <w:pPr>
              <w:adjustRightInd w:val="0"/>
              <w:snapToGrid w:val="0"/>
              <w:ind w:leftChars="-10" w:left="1250" w:hangingChars="455" w:hanging="1274"/>
              <w:rPr>
                <w:rFonts w:ascii="標楷體" w:eastAsia="標楷體" w:hAnsi="標楷體"/>
                <w:sz w:val="28"/>
                <w:szCs w:val="28"/>
              </w:rPr>
            </w:pPr>
            <w:r w:rsidRPr="00DF7C5C">
              <w:rPr>
                <w:rFonts w:ascii="標楷體" w:eastAsia="標楷體" w:hAnsi="標楷體" w:hint="eastAsia"/>
                <w:sz w:val="28"/>
                <w:szCs w:val="28"/>
              </w:rPr>
              <w:t xml:space="preserve">  第三節 評</w:t>
            </w:r>
            <w:r w:rsidR="008622DF" w:rsidRPr="00DF7C5C">
              <w:rPr>
                <w:rFonts w:ascii="標楷體" w:eastAsia="標楷體" w:hAnsi="標楷體" w:hint="eastAsia"/>
                <w:sz w:val="28"/>
                <w:szCs w:val="28"/>
              </w:rPr>
              <w:t>選</w:t>
            </w:r>
            <w:r w:rsidRPr="00DF7C5C">
              <w:rPr>
                <w:rFonts w:ascii="標楷體" w:eastAsia="標楷體" w:hAnsi="標楷體" w:hint="eastAsia"/>
                <w:sz w:val="28"/>
                <w:szCs w:val="28"/>
              </w:rPr>
              <w:t>項目與服務建議書頁次對照表</w:t>
            </w:r>
          </w:p>
        </w:tc>
        <w:tc>
          <w:tcPr>
            <w:tcW w:w="709" w:type="dxa"/>
            <w:tcBorders>
              <w:top w:val="single" w:sz="6" w:space="0" w:color="auto"/>
            </w:tcBorders>
          </w:tcPr>
          <w:p w14:paraId="07D3D0F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Borders>
              <w:top w:val="single" w:sz="6" w:space="0" w:color="auto"/>
            </w:tcBorders>
          </w:tcPr>
          <w:p w14:paraId="64044B66"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633" w:type="dxa"/>
            <w:tcBorders>
              <w:top w:val="single" w:sz="6" w:space="0" w:color="auto"/>
            </w:tcBorders>
          </w:tcPr>
          <w:p w14:paraId="13CD86B0"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720" w:type="dxa"/>
            <w:tcBorders>
              <w:top w:val="single" w:sz="6" w:space="0" w:color="auto"/>
            </w:tcBorders>
          </w:tcPr>
          <w:p w14:paraId="4EB4C05D"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440" w:type="dxa"/>
            <w:tcBorders>
              <w:top w:val="single" w:sz="6" w:space="0" w:color="auto"/>
            </w:tcBorders>
          </w:tcPr>
          <w:p w14:paraId="074492FE"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r>
      <w:tr w:rsidR="00DF7C5C" w:rsidRPr="00DF7C5C" w14:paraId="030D0C98" w14:textId="77777777" w:rsidTr="00D62017">
        <w:trPr>
          <w:cantSplit/>
          <w:trHeight w:val="567"/>
        </w:trPr>
        <w:tc>
          <w:tcPr>
            <w:tcW w:w="3969" w:type="dxa"/>
            <w:tcBorders>
              <w:top w:val="single" w:sz="6" w:space="0" w:color="auto"/>
            </w:tcBorders>
          </w:tcPr>
          <w:p w14:paraId="4B016FD5" w14:textId="77777777" w:rsidR="007111ED" w:rsidRPr="00DF7C5C" w:rsidRDefault="007111ED" w:rsidP="00D62017">
            <w:pPr>
              <w:adjustRightInd w:val="0"/>
              <w:snapToGrid w:val="0"/>
              <w:rPr>
                <w:rFonts w:ascii="標楷體" w:eastAsia="標楷體" w:hAnsi="標楷體"/>
                <w:b/>
                <w:sz w:val="28"/>
                <w:szCs w:val="28"/>
              </w:rPr>
            </w:pPr>
            <w:r w:rsidRPr="00DF7C5C">
              <w:rPr>
                <w:rFonts w:ascii="標楷體" w:eastAsia="標楷體" w:hAnsi="標楷體" w:hint="eastAsia"/>
                <w:b/>
                <w:sz w:val="28"/>
                <w:szCs w:val="28"/>
              </w:rPr>
              <w:t>第二章 專案概述</w:t>
            </w:r>
          </w:p>
        </w:tc>
        <w:tc>
          <w:tcPr>
            <w:tcW w:w="709" w:type="dxa"/>
            <w:tcBorders>
              <w:top w:val="single" w:sz="6" w:space="0" w:color="auto"/>
            </w:tcBorders>
          </w:tcPr>
          <w:p w14:paraId="112C153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Borders>
              <w:top w:val="single" w:sz="6" w:space="0" w:color="auto"/>
            </w:tcBorders>
          </w:tcPr>
          <w:p w14:paraId="6336F330"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633" w:type="dxa"/>
            <w:tcBorders>
              <w:top w:val="single" w:sz="6" w:space="0" w:color="auto"/>
            </w:tcBorders>
          </w:tcPr>
          <w:p w14:paraId="4E1C5D37"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720" w:type="dxa"/>
            <w:tcBorders>
              <w:top w:val="single" w:sz="6" w:space="0" w:color="auto"/>
            </w:tcBorders>
          </w:tcPr>
          <w:p w14:paraId="3130EC96"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440" w:type="dxa"/>
            <w:tcBorders>
              <w:top w:val="single" w:sz="6" w:space="0" w:color="auto"/>
            </w:tcBorders>
          </w:tcPr>
          <w:p w14:paraId="3CF0F5A8"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r>
      <w:tr w:rsidR="00DF7C5C" w:rsidRPr="00DF7C5C" w14:paraId="31AD7823" w14:textId="77777777" w:rsidTr="00D62017">
        <w:trPr>
          <w:cantSplit/>
          <w:trHeight w:val="567"/>
        </w:trPr>
        <w:tc>
          <w:tcPr>
            <w:tcW w:w="3969" w:type="dxa"/>
          </w:tcPr>
          <w:p w14:paraId="26A8DF8A" w14:textId="77777777" w:rsidR="007111ED" w:rsidRPr="00DF7C5C" w:rsidRDefault="007111ED" w:rsidP="00D62017">
            <w:pPr>
              <w:adjustRightInd w:val="0"/>
              <w:snapToGrid w:val="0"/>
              <w:rPr>
                <w:rFonts w:ascii="標楷體" w:eastAsia="標楷體" w:hAnsi="標楷體"/>
                <w:sz w:val="28"/>
                <w:szCs w:val="28"/>
              </w:rPr>
            </w:pPr>
            <w:r w:rsidRPr="00DF7C5C">
              <w:rPr>
                <w:rFonts w:ascii="標楷體" w:eastAsia="標楷體" w:hAnsi="標楷體" w:hint="eastAsia"/>
                <w:sz w:val="28"/>
                <w:szCs w:val="28"/>
              </w:rPr>
              <w:t xml:space="preserve">  第一節 專案名稱</w:t>
            </w:r>
          </w:p>
        </w:tc>
        <w:tc>
          <w:tcPr>
            <w:tcW w:w="709" w:type="dxa"/>
          </w:tcPr>
          <w:p w14:paraId="37946D14"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r w:rsidRPr="00DF7C5C">
              <w:rPr>
                <w:rFonts w:ascii="標楷體" w:eastAsia="標楷體" w:hAnsi="標楷體" w:hint="eastAsia"/>
                <w:b/>
                <w:szCs w:val="28"/>
              </w:rPr>
              <w:t xml:space="preserve"> </w:t>
            </w:r>
          </w:p>
        </w:tc>
        <w:tc>
          <w:tcPr>
            <w:tcW w:w="709" w:type="dxa"/>
          </w:tcPr>
          <w:p w14:paraId="54296EB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5489ED4D"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4A6175F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17F87501"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6BA4F6D8" w14:textId="77777777" w:rsidTr="00D62017">
        <w:trPr>
          <w:cantSplit/>
          <w:trHeight w:val="567"/>
        </w:trPr>
        <w:tc>
          <w:tcPr>
            <w:tcW w:w="3969" w:type="dxa"/>
          </w:tcPr>
          <w:p w14:paraId="66E6A935" w14:textId="77777777" w:rsidR="007111ED" w:rsidRPr="00DF7C5C" w:rsidRDefault="007111ED" w:rsidP="00D62017">
            <w:pPr>
              <w:adjustRightInd w:val="0"/>
              <w:snapToGrid w:val="0"/>
              <w:rPr>
                <w:rFonts w:ascii="標楷體" w:eastAsia="標楷體" w:hAnsi="標楷體"/>
                <w:sz w:val="28"/>
                <w:szCs w:val="28"/>
              </w:rPr>
            </w:pPr>
            <w:r w:rsidRPr="00DF7C5C">
              <w:rPr>
                <w:rFonts w:ascii="標楷體" w:eastAsia="標楷體" w:hAnsi="標楷體" w:hint="eastAsia"/>
                <w:sz w:val="28"/>
                <w:szCs w:val="28"/>
              </w:rPr>
              <w:t xml:space="preserve">  第二節 專案目標</w:t>
            </w:r>
          </w:p>
        </w:tc>
        <w:tc>
          <w:tcPr>
            <w:tcW w:w="709" w:type="dxa"/>
          </w:tcPr>
          <w:p w14:paraId="39F655EF" w14:textId="77777777" w:rsidR="007111ED" w:rsidRPr="00DF7C5C" w:rsidRDefault="007111ED" w:rsidP="00D62017">
            <w:pPr>
              <w:adjustRightInd w:val="0"/>
              <w:snapToGrid w:val="0"/>
              <w:rPr>
                <w:rFonts w:ascii="標楷體" w:eastAsia="標楷體" w:hAnsi="標楷體"/>
                <w:szCs w:val="28"/>
              </w:rPr>
            </w:pPr>
            <w:r w:rsidRPr="00DF7C5C">
              <w:rPr>
                <w:rFonts w:ascii="標楷體" w:eastAsia="標楷體" w:hAnsi="標楷體" w:hint="eastAsia"/>
                <w:b/>
                <w:szCs w:val="28"/>
              </w:rPr>
              <w:t xml:space="preserve"> </w:t>
            </w:r>
          </w:p>
        </w:tc>
        <w:tc>
          <w:tcPr>
            <w:tcW w:w="709" w:type="dxa"/>
          </w:tcPr>
          <w:p w14:paraId="3A4B7915"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7C70EA80"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12E1227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61F413B5"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115B62F2" w14:textId="77777777" w:rsidTr="00D62017">
        <w:trPr>
          <w:cantSplit/>
          <w:trHeight w:val="567"/>
        </w:trPr>
        <w:tc>
          <w:tcPr>
            <w:tcW w:w="3969" w:type="dxa"/>
          </w:tcPr>
          <w:p w14:paraId="329EB27B" w14:textId="77777777" w:rsidR="007111ED" w:rsidRPr="00DF7C5C" w:rsidRDefault="007111ED" w:rsidP="00D62017">
            <w:pPr>
              <w:adjustRightInd w:val="0"/>
              <w:snapToGrid w:val="0"/>
              <w:ind w:leftChars="-10" w:left="1250" w:hangingChars="455" w:hanging="1274"/>
              <w:rPr>
                <w:rFonts w:ascii="標楷體" w:eastAsia="標楷體" w:hAnsi="標楷體"/>
                <w:sz w:val="28"/>
                <w:szCs w:val="28"/>
              </w:rPr>
            </w:pPr>
            <w:r w:rsidRPr="00DF7C5C">
              <w:rPr>
                <w:rFonts w:ascii="標楷體" w:eastAsia="標楷體" w:hAnsi="標楷體" w:hint="eastAsia"/>
                <w:sz w:val="28"/>
                <w:szCs w:val="28"/>
              </w:rPr>
              <w:t xml:space="preserve">  第三節 專案範圍及期程</w:t>
            </w:r>
          </w:p>
        </w:tc>
        <w:tc>
          <w:tcPr>
            <w:tcW w:w="709" w:type="dxa"/>
          </w:tcPr>
          <w:p w14:paraId="0D31F5D3" w14:textId="77777777" w:rsidR="007111ED" w:rsidRPr="00DF7C5C" w:rsidRDefault="007111ED" w:rsidP="00D62017">
            <w:pPr>
              <w:adjustRightInd w:val="0"/>
              <w:snapToGrid w:val="0"/>
              <w:rPr>
                <w:rFonts w:ascii="標楷體" w:eastAsia="標楷體" w:hAnsi="標楷體"/>
                <w:szCs w:val="28"/>
              </w:rPr>
            </w:pPr>
            <w:r w:rsidRPr="00DF7C5C">
              <w:rPr>
                <w:rFonts w:ascii="標楷體" w:eastAsia="標楷體" w:hAnsi="標楷體" w:hint="eastAsia"/>
                <w:b/>
                <w:szCs w:val="28"/>
              </w:rPr>
              <w:t xml:space="preserve"> </w:t>
            </w:r>
          </w:p>
        </w:tc>
        <w:tc>
          <w:tcPr>
            <w:tcW w:w="709" w:type="dxa"/>
          </w:tcPr>
          <w:p w14:paraId="50B04AA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162D194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5B2F7123"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46143C55"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32616579" w14:textId="77777777" w:rsidTr="00D62017">
        <w:trPr>
          <w:cantSplit/>
          <w:trHeight w:val="567"/>
        </w:trPr>
        <w:tc>
          <w:tcPr>
            <w:tcW w:w="3969" w:type="dxa"/>
          </w:tcPr>
          <w:p w14:paraId="79EF9E20" w14:textId="77777777" w:rsidR="007111ED" w:rsidRPr="00DF7C5C" w:rsidRDefault="007111ED" w:rsidP="00D62017">
            <w:pPr>
              <w:adjustRightInd w:val="0"/>
              <w:snapToGrid w:val="0"/>
              <w:rPr>
                <w:rFonts w:ascii="標楷體" w:eastAsia="標楷體" w:hAnsi="標楷體"/>
                <w:b/>
                <w:sz w:val="28"/>
                <w:szCs w:val="28"/>
              </w:rPr>
            </w:pPr>
            <w:r w:rsidRPr="00DF7C5C">
              <w:rPr>
                <w:rFonts w:ascii="標楷體" w:eastAsia="標楷體" w:hAnsi="標楷體" w:hint="eastAsia"/>
                <w:b/>
                <w:sz w:val="28"/>
                <w:szCs w:val="28"/>
              </w:rPr>
              <w:t>第三章 廠商經驗與能力</w:t>
            </w:r>
          </w:p>
        </w:tc>
        <w:tc>
          <w:tcPr>
            <w:tcW w:w="709" w:type="dxa"/>
          </w:tcPr>
          <w:p w14:paraId="78922503"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19A2D9C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178A751A"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35BB21F0"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6711D691"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18E093C8" w14:textId="77777777" w:rsidTr="00D62017">
        <w:trPr>
          <w:cantSplit/>
          <w:trHeight w:val="567"/>
        </w:trPr>
        <w:tc>
          <w:tcPr>
            <w:tcW w:w="3969" w:type="dxa"/>
          </w:tcPr>
          <w:p w14:paraId="5D7EA2E7" w14:textId="77777777" w:rsidR="007111ED" w:rsidRPr="00DF7C5C" w:rsidRDefault="007111ED" w:rsidP="00D62017">
            <w:pPr>
              <w:adjustRightInd w:val="0"/>
              <w:snapToGrid w:val="0"/>
              <w:spacing w:line="0" w:lineRule="atLeast"/>
              <w:ind w:leftChars="92" w:left="1209" w:hangingChars="353" w:hanging="988"/>
              <w:jc w:val="both"/>
              <w:rPr>
                <w:rFonts w:ascii="標楷體" w:eastAsia="標楷體" w:hAnsi="標楷體"/>
                <w:sz w:val="28"/>
                <w:szCs w:val="28"/>
              </w:rPr>
            </w:pPr>
            <w:r w:rsidRPr="00DF7C5C">
              <w:rPr>
                <w:rFonts w:ascii="標楷體" w:eastAsia="標楷體" w:hAnsi="標楷體" w:hint="eastAsia"/>
                <w:sz w:val="28"/>
                <w:szCs w:val="28"/>
              </w:rPr>
              <w:t>第一節 資本額、營業狀況</w:t>
            </w:r>
          </w:p>
        </w:tc>
        <w:tc>
          <w:tcPr>
            <w:tcW w:w="709" w:type="dxa"/>
          </w:tcPr>
          <w:p w14:paraId="5E3C70DA" w14:textId="77777777" w:rsidR="007111ED" w:rsidRPr="00DF7C5C" w:rsidRDefault="007111ED" w:rsidP="00D62017">
            <w:pPr>
              <w:adjustRightInd w:val="0"/>
              <w:snapToGrid w:val="0"/>
              <w:rPr>
                <w:rFonts w:ascii="標楷體" w:eastAsia="標楷體" w:hAnsi="標楷體"/>
                <w:b/>
                <w:szCs w:val="28"/>
              </w:rPr>
            </w:pPr>
          </w:p>
        </w:tc>
        <w:tc>
          <w:tcPr>
            <w:tcW w:w="709" w:type="dxa"/>
          </w:tcPr>
          <w:p w14:paraId="4FC23B7A"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6970A0D1"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20D6688A"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5C753E36"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2EDB4B60" w14:textId="77777777" w:rsidTr="00D62017">
        <w:trPr>
          <w:cantSplit/>
          <w:trHeight w:val="567"/>
        </w:trPr>
        <w:tc>
          <w:tcPr>
            <w:tcW w:w="3969" w:type="dxa"/>
          </w:tcPr>
          <w:p w14:paraId="7A92244A" w14:textId="77777777" w:rsidR="007111ED" w:rsidRPr="00DF7C5C" w:rsidRDefault="007111ED" w:rsidP="00D62017">
            <w:pPr>
              <w:adjustRightInd w:val="0"/>
              <w:snapToGrid w:val="0"/>
              <w:ind w:leftChars="91" w:left="1209" w:hangingChars="354" w:hanging="991"/>
              <w:rPr>
                <w:rFonts w:ascii="標楷體" w:eastAsia="標楷體" w:hAnsi="標楷體"/>
                <w:sz w:val="28"/>
                <w:szCs w:val="28"/>
              </w:rPr>
            </w:pPr>
            <w:r w:rsidRPr="00DF7C5C">
              <w:rPr>
                <w:rFonts w:ascii="標楷體" w:eastAsia="標楷體" w:hAnsi="標楷體" w:hint="eastAsia"/>
                <w:sz w:val="28"/>
                <w:szCs w:val="28"/>
              </w:rPr>
              <w:t>第二節 與本專案相關經驗或實績及客戶滿意度</w:t>
            </w:r>
          </w:p>
          <w:p w14:paraId="53871368" w14:textId="77777777" w:rsidR="007111ED" w:rsidRPr="00DF7C5C" w:rsidRDefault="007111ED" w:rsidP="00D62017">
            <w:pPr>
              <w:adjustRightInd w:val="0"/>
              <w:snapToGrid w:val="0"/>
              <w:ind w:leftChars="91" w:left="1209" w:hangingChars="354" w:hanging="991"/>
              <w:rPr>
                <w:rFonts w:ascii="標楷體" w:eastAsia="標楷體" w:hAnsi="標楷體"/>
                <w:sz w:val="28"/>
                <w:szCs w:val="28"/>
              </w:rPr>
            </w:pPr>
            <w:r w:rsidRPr="00DF7C5C">
              <w:rPr>
                <w:rFonts w:ascii="標楷體" w:eastAsia="標楷體" w:hAnsi="標楷體" w:hint="eastAsia"/>
                <w:sz w:val="28"/>
                <w:szCs w:val="28"/>
              </w:rPr>
              <w:t xml:space="preserve">       (含相關認證資料)</w:t>
            </w:r>
          </w:p>
        </w:tc>
        <w:tc>
          <w:tcPr>
            <w:tcW w:w="709" w:type="dxa"/>
          </w:tcPr>
          <w:p w14:paraId="0000659C" w14:textId="77777777" w:rsidR="007111ED" w:rsidRPr="00DF7C5C" w:rsidRDefault="007111ED" w:rsidP="00D62017">
            <w:pPr>
              <w:adjustRightInd w:val="0"/>
              <w:snapToGrid w:val="0"/>
              <w:rPr>
                <w:rFonts w:ascii="標楷體" w:eastAsia="標楷體" w:hAnsi="標楷體"/>
                <w:b/>
                <w:szCs w:val="28"/>
              </w:rPr>
            </w:pPr>
          </w:p>
        </w:tc>
        <w:tc>
          <w:tcPr>
            <w:tcW w:w="709" w:type="dxa"/>
          </w:tcPr>
          <w:p w14:paraId="2A46C99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78AFACD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r w:rsidRPr="00DF7C5C">
              <w:rPr>
                <w:rFonts w:ascii="標楷體" w:eastAsia="標楷體" w:hAnsi="標楷體" w:hint="eastAsia"/>
                <w:sz w:val="28"/>
                <w:szCs w:val="28"/>
              </w:rPr>
              <w:t>詳見註解</w:t>
            </w:r>
          </w:p>
        </w:tc>
        <w:tc>
          <w:tcPr>
            <w:tcW w:w="720" w:type="dxa"/>
          </w:tcPr>
          <w:p w14:paraId="0686DB0D"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7E8E298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4BA89937" w14:textId="77777777" w:rsidTr="00D62017">
        <w:trPr>
          <w:cantSplit/>
          <w:trHeight w:val="567"/>
        </w:trPr>
        <w:tc>
          <w:tcPr>
            <w:tcW w:w="3969" w:type="dxa"/>
          </w:tcPr>
          <w:p w14:paraId="2DE77220" w14:textId="77777777" w:rsidR="007111ED" w:rsidRPr="00DF7C5C" w:rsidRDefault="007111ED" w:rsidP="00D62017">
            <w:pPr>
              <w:adjustRightInd w:val="0"/>
              <w:snapToGrid w:val="0"/>
              <w:ind w:leftChars="92" w:left="1209" w:hangingChars="353" w:hanging="988"/>
              <w:rPr>
                <w:rFonts w:ascii="標楷體" w:eastAsia="標楷體" w:hAnsi="標楷體"/>
                <w:sz w:val="28"/>
                <w:szCs w:val="28"/>
              </w:rPr>
            </w:pPr>
            <w:r w:rsidRPr="00DF7C5C">
              <w:rPr>
                <w:rFonts w:ascii="標楷體" w:eastAsia="標楷體" w:hAnsi="標楷體" w:hint="eastAsia"/>
                <w:sz w:val="28"/>
                <w:szCs w:val="28"/>
              </w:rPr>
              <w:t>第三節 專案組織架構及需求人力分析表</w:t>
            </w:r>
          </w:p>
        </w:tc>
        <w:tc>
          <w:tcPr>
            <w:tcW w:w="709" w:type="dxa"/>
          </w:tcPr>
          <w:p w14:paraId="2311FDB5" w14:textId="77777777" w:rsidR="007111ED" w:rsidRPr="00DF7C5C" w:rsidRDefault="007111ED" w:rsidP="00D62017">
            <w:pPr>
              <w:adjustRightInd w:val="0"/>
              <w:snapToGrid w:val="0"/>
              <w:rPr>
                <w:rFonts w:ascii="標楷體" w:eastAsia="標楷體" w:hAnsi="標楷體"/>
                <w:b/>
                <w:szCs w:val="28"/>
              </w:rPr>
            </w:pPr>
          </w:p>
        </w:tc>
        <w:tc>
          <w:tcPr>
            <w:tcW w:w="709" w:type="dxa"/>
          </w:tcPr>
          <w:p w14:paraId="043ED88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7A06843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670B40D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35C46D7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538A0F33" w14:textId="77777777" w:rsidTr="00D62017">
        <w:trPr>
          <w:cantSplit/>
          <w:trHeight w:val="567"/>
        </w:trPr>
        <w:tc>
          <w:tcPr>
            <w:tcW w:w="3969" w:type="dxa"/>
          </w:tcPr>
          <w:p w14:paraId="1E0AC027" w14:textId="77777777" w:rsidR="007111ED" w:rsidRPr="00DF7C5C" w:rsidRDefault="007111ED" w:rsidP="00D62017">
            <w:pPr>
              <w:adjustRightInd w:val="0"/>
              <w:snapToGrid w:val="0"/>
              <w:ind w:leftChars="91" w:left="1209" w:hangingChars="354" w:hanging="991"/>
              <w:rPr>
                <w:rFonts w:ascii="標楷體" w:eastAsia="標楷體" w:hAnsi="標楷體"/>
                <w:sz w:val="28"/>
                <w:szCs w:val="28"/>
              </w:rPr>
            </w:pPr>
            <w:r w:rsidRPr="00DF7C5C">
              <w:rPr>
                <w:rFonts w:ascii="標楷體" w:eastAsia="標楷體" w:hAnsi="標楷體" w:hint="eastAsia"/>
                <w:sz w:val="28"/>
                <w:szCs w:val="28"/>
              </w:rPr>
              <w:t>第四節 專案組織成員之經驗及能力</w:t>
            </w:r>
          </w:p>
          <w:p w14:paraId="1D7A6499" w14:textId="77777777" w:rsidR="007111ED" w:rsidRPr="00DF7C5C" w:rsidRDefault="007111ED" w:rsidP="00D62017">
            <w:pPr>
              <w:adjustRightInd w:val="0"/>
              <w:snapToGrid w:val="0"/>
              <w:ind w:leftChars="91" w:left="1209" w:hangingChars="354" w:hanging="991"/>
              <w:rPr>
                <w:rFonts w:ascii="標楷體" w:eastAsia="標楷體" w:hAnsi="標楷體"/>
                <w:sz w:val="28"/>
                <w:szCs w:val="28"/>
              </w:rPr>
            </w:pPr>
            <w:r w:rsidRPr="00DF7C5C">
              <w:rPr>
                <w:rFonts w:ascii="標楷體" w:eastAsia="標楷體" w:hAnsi="標楷體" w:hint="eastAsia"/>
                <w:sz w:val="28"/>
                <w:szCs w:val="28"/>
              </w:rPr>
              <w:t xml:space="preserve">      （如學經歷、專長、證照與本專案相關經驗等，含資安）</w:t>
            </w:r>
          </w:p>
        </w:tc>
        <w:tc>
          <w:tcPr>
            <w:tcW w:w="709" w:type="dxa"/>
          </w:tcPr>
          <w:p w14:paraId="7B71FF8B" w14:textId="77777777" w:rsidR="007111ED" w:rsidRPr="00DF7C5C" w:rsidRDefault="007111ED" w:rsidP="00D62017">
            <w:pPr>
              <w:adjustRightInd w:val="0"/>
              <w:snapToGrid w:val="0"/>
              <w:rPr>
                <w:rFonts w:ascii="標楷體" w:eastAsia="標楷體" w:hAnsi="標楷體"/>
                <w:b/>
                <w:szCs w:val="28"/>
              </w:rPr>
            </w:pPr>
          </w:p>
        </w:tc>
        <w:tc>
          <w:tcPr>
            <w:tcW w:w="709" w:type="dxa"/>
          </w:tcPr>
          <w:p w14:paraId="5F658004"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53ECF17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43F95906"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4FD9046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25BF7C10" w14:textId="77777777" w:rsidTr="00D62017">
        <w:trPr>
          <w:cantSplit/>
          <w:trHeight w:val="567"/>
        </w:trPr>
        <w:tc>
          <w:tcPr>
            <w:tcW w:w="3969" w:type="dxa"/>
          </w:tcPr>
          <w:p w14:paraId="7275EB12" w14:textId="77777777" w:rsidR="007111ED" w:rsidRPr="00DF7C5C" w:rsidRDefault="007111ED" w:rsidP="00D62017">
            <w:pPr>
              <w:adjustRightInd w:val="0"/>
              <w:snapToGrid w:val="0"/>
              <w:ind w:leftChars="92" w:left="1069" w:hangingChars="303" w:hanging="848"/>
              <w:rPr>
                <w:rFonts w:ascii="標楷體" w:eastAsia="標楷體" w:hAnsi="標楷體"/>
                <w:sz w:val="28"/>
                <w:szCs w:val="28"/>
              </w:rPr>
            </w:pPr>
            <w:r w:rsidRPr="00DF7C5C">
              <w:rPr>
                <w:rFonts w:ascii="標楷體" w:eastAsia="標楷體" w:hAnsi="標楷體" w:hint="eastAsia"/>
                <w:sz w:val="28"/>
                <w:szCs w:val="28"/>
              </w:rPr>
              <w:lastRenderedPageBreak/>
              <w:t>第五節 應用系統開發之經驗</w:t>
            </w:r>
          </w:p>
        </w:tc>
        <w:tc>
          <w:tcPr>
            <w:tcW w:w="709" w:type="dxa"/>
          </w:tcPr>
          <w:p w14:paraId="30C7FFAF" w14:textId="77777777" w:rsidR="007111ED" w:rsidRPr="00DF7C5C" w:rsidRDefault="007111ED" w:rsidP="00D62017">
            <w:pPr>
              <w:adjustRightInd w:val="0"/>
              <w:snapToGrid w:val="0"/>
              <w:rPr>
                <w:rFonts w:ascii="標楷體" w:eastAsia="標楷體" w:hAnsi="標楷體"/>
                <w:b/>
                <w:szCs w:val="28"/>
              </w:rPr>
            </w:pPr>
          </w:p>
        </w:tc>
        <w:tc>
          <w:tcPr>
            <w:tcW w:w="709" w:type="dxa"/>
          </w:tcPr>
          <w:p w14:paraId="03A8B704" w14:textId="77777777" w:rsidR="007111ED" w:rsidRPr="00DF7C5C" w:rsidRDefault="007111ED" w:rsidP="00D62017">
            <w:pPr>
              <w:adjustRightInd w:val="0"/>
              <w:snapToGrid w:val="0"/>
              <w:spacing w:beforeLines="15" w:before="54" w:afterLines="15" w:after="54"/>
              <w:rPr>
                <w:rFonts w:ascii="標楷體" w:eastAsia="標楷體" w:hAnsi="標楷體"/>
                <w:b/>
              </w:rPr>
            </w:pPr>
          </w:p>
        </w:tc>
        <w:tc>
          <w:tcPr>
            <w:tcW w:w="1633" w:type="dxa"/>
          </w:tcPr>
          <w:p w14:paraId="7A81D124" w14:textId="77777777" w:rsidR="007111ED" w:rsidRPr="00DF7C5C" w:rsidRDefault="007111ED" w:rsidP="00D62017">
            <w:pPr>
              <w:adjustRightInd w:val="0"/>
              <w:snapToGrid w:val="0"/>
              <w:spacing w:beforeLines="15" w:before="54" w:afterLines="15" w:after="54"/>
              <w:rPr>
                <w:rFonts w:ascii="標楷體" w:eastAsia="標楷體" w:hAnsi="標楷體"/>
                <w:sz w:val="28"/>
                <w:szCs w:val="28"/>
              </w:rPr>
            </w:pPr>
          </w:p>
        </w:tc>
        <w:tc>
          <w:tcPr>
            <w:tcW w:w="720" w:type="dxa"/>
          </w:tcPr>
          <w:p w14:paraId="6141573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22BC1D5F"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11FDDF29" w14:textId="77777777" w:rsidTr="00D62017">
        <w:trPr>
          <w:cantSplit/>
          <w:trHeight w:val="567"/>
        </w:trPr>
        <w:tc>
          <w:tcPr>
            <w:tcW w:w="3969" w:type="dxa"/>
            <w:vAlign w:val="center"/>
          </w:tcPr>
          <w:p w14:paraId="3E072E48" w14:textId="77777777" w:rsidR="007111ED" w:rsidRPr="00DF7C5C" w:rsidRDefault="007111ED" w:rsidP="00D62017">
            <w:pPr>
              <w:adjustRightInd w:val="0"/>
              <w:snapToGrid w:val="0"/>
              <w:ind w:left="964" w:hangingChars="344" w:hanging="964"/>
              <w:jc w:val="both"/>
              <w:rPr>
                <w:rFonts w:ascii="標楷體" w:eastAsia="標楷體" w:hAnsi="標楷體"/>
                <w:sz w:val="28"/>
                <w:szCs w:val="28"/>
              </w:rPr>
            </w:pPr>
            <w:r w:rsidRPr="00DF7C5C">
              <w:rPr>
                <w:rFonts w:ascii="標楷體" w:eastAsia="標楷體" w:hAnsi="標楷體" w:hint="eastAsia"/>
                <w:b/>
                <w:sz w:val="28"/>
                <w:szCs w:val="28"/>
              </w:rPr>
              <w:t>第四章 專案規劃管理</w:t>
            </w:r>
          </w:p>
        </w:tc>
        <w:tc>
          <w:tcPr>
            <w:tcW w:w="709" w:type="dxa"/>
          </w:tcPr>
          <w:p w14:paraId="34874A0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453018D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61365E60"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7DCF7A63"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1B972F4A"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1E8AF01C" w14:textId="77777777" w:rsidTr="00D62017">
        <w:trPr>
          <w:cantSplit/>
          <w:trHeight w:val="567"/>
        </w:trPr>
        <w:tc>
          <w:tcPr>
            <w:tcW w:w="3969" w:type="dxa"/>
            <w:vAlign w:val="center"/>
          </w:tcPr>
          <w:p w14:paraId="5366E0FD" w14:textId="77777777" w:rsidR="007111ED" w:rsidRPr="00DF7C5C" w:rsidRDefault="007111ED" w:rsidP="00D62017">
            <w:pPr>
              <w:adjustRightInd w:val="0"/>
              <w:snapToGrid w:val="0"/>
              <w:ind w:leftChars="92" w:left="1209" w:hangingChars="353" w:hanging="988"/>
              <w:rPr>
                <w:rFonts w:ascii="標楷體" w:eastAsia="標楷體" w:hAnsi="標楷體"/>
                <w:sz w:val="28"/>
                <w:szCs w:val="28"/>
              </w:rPr>
            </w:pPr>
            <w:r w:rsidRPr="00DF7C5C">
              <w:rPr>
                <w:rFonts w:ascii="標楷體" w:eastAsia="標楷體" w:hAnsi="標楷體" w:hint="eastAsia"/>
                <w:sz w:val="28"/>
                <w:szCs w:val="28"/>
              </w:rPr>
              <w:t>第一節 應用系統開發(含工具與標準)</w:t>
            </w:r>
          </w:p>
        </w:tc>
        <w:tc>
          <w:tcPr>
            <w:tcW w:w="709" w:type="dxa"/>
          </w:tcPr>
          <w:p w14:paraId="2CD2337C"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170DF344"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0D3A3BA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0E0FB8EF"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0C3669F1"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35EC280E" w14:textId="77777777" w:rsidTr="00D62017">
        <w:trPr>
          <w:cantSplit/>
          <w:trHeight w:val="567"/>
        </w:trPr>
        <w:tc>
          <w:tcPr>
            <w:tcW w:w="3969" w:type="dxa"/>
            <w:vAlign w:val="center"/>
          </w:tcPr>
          <w:p w14:paraId="532A266E" w14:textId="77777777" w:rsidR="007111ED" w:rsidRPr="00DF7C5C" w:rsidRDefault="007111ED" w:rsidP="00D62017">
            <w:pPr>
              <w:adjustRightInd w:val="0"/>
              <w:snapToGrid w:val="0"/>
              <w:jc w:val="both"/>
              <w:rPr>
                <w:rFonts w:ascii="標楷體" w:eastAsia="標楷體" w:hAnsi="標楷體"/>
                <w:sz w:val="28"/>
                <w:szCs w:val="28"/>
              </w:rPr>
            </w:pPr>
            <w:r w:rsidRPr="00DF7C5C">
              <w:rPr>
                <w:rFonts w:ascii="標楷體" w:eastAsia="標楷體" w:hAnsi="標楷體" w:hint="eastAsia"/>
                <w:sz w:val="28"/>
                <w:szCs w:val="28"/>
              </w:rPr>
              <w:t xml:space="preserve">  第二節 </w:t>
            </w:r>
            <w:r w:rsidRPr="00DF7C5C">
              <w:rPr>
                <w:rFonts w:ascii="標楷體" w:eastAsia="標楷體" w:hAnsi="標楷體" w:cs="新細明體" w:hint="eastAsia"/>
                <w:kern w:val="0"/>
                <w:sz w:val="28"/>
                <w:szCs w:val="28"/>
              </w:rPr>
              <w:t>專</w:t>
            </w:r>
            <w:r w:rsidRPr="00DF7C5C">
              <w:rPr>
                <w:rFonts w:ascii="標楷體" w:eastAsia="標楷體" w:hAnsi="標楷體" w:hint="eastAsia"/>
                <w:sz w:val="28"/>
                <w:szCs w:val="28"/>
              </w:rPr>
              <w:t>案時程規劃與管理</w:t>
            </w:r>
            <w:r w:rsidRPr="00DF7C5C">
              <w:rPr>
                <w:rFonts w:ascii="標楷體" w:eastAsia="標楷體" w:hAnsi="標楷體"/>
                <w:sz w:val="28"/>
                <w:szCs w:val="28"/>
              </w:rPr>
              <w:t>(含各功能項目開發完成時程表、規劃分階段交付測試、資料移轉等)</w:t>
            </w:r>
          </w:p>
        </w:tc>
        <w:tc>
          <w:tcPr>
            <w:tcW w:w="709" w:type="dxa"/>
          </w:tcPr>
          <w:p w14:paraId="13113603" w14:textId="77777777" w:rsidR="007111ED" w:rsidRPr="00DF7C5C" w:rsidRDefault="007111ED" w:rsidP="00D62017">
            <w:pPr>
              <w:adjustRightInd w:val="0"/>
              <w:snapToGrid w:val="0"/>
              <w:rPr>
                <w:rFonts w:ascii="標楷體" w:eastAsia="標楷體" w:hAnsi="標楷體"/>
                <w:szCs w:val="28"/>
              </w:rPr>
            </w:pPr>
          </w:p>
        </w:tc>
        <w:tc>
          <w:tcPr>
            <w:tcW w:w="709" w:type="dxa"/>
          </w:tcPr>
          <w:p w14:paraId="1651C1B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59818543"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58E237E0"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798672B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539D1D68" w14:textId="77777777" w:rsidTr="00D62017">
        <w:trPr>
          <w:cantSplit/>
          <w:trHeight w:val="567"/>
        </w:trPr>
        <w:tc>
          <w:tcPr>
            <w:tcW w:w="3969" w:type="dxa"/>
            <w:vAlign w:val="center"/>
          </w:tcPr>
          <w:p w14:paraId="3FC97CE0" w14:textId="77777777" w:rsidR="007111ED" w:rsidRPr="00DF7C5C" w:rsidRDefault="007111ED" w:rsidP="00D62017">
            <w:pPr>
              <w:adjustRightInd w:val="0"/>
              <w:snapToGrid w:val="0"/>
              <w:rPr>
                <w:rFonts w:ascii="標楷體" w:eastAsia="標楷體" w:hAnsi="標楷體"/>
                <w:sz w:val="28"/>
                <w:szCs w:val="28"/>
              </w:rPr>
            </w:pPr>
            <w:r w:rsidRPr="00DF7C5C">
              <w:rPr>
                <w:rFonts w:ascii="標楷體" w:eastAsia="標楷體" w:hAnsi="標楷體" w:hint="eastAsia"/>
                <w:sz w:val="28"/>
                <w:szCs w:val="28"/>
              </w:rPr>
              <w:t xml:space="preserve">  第三節 </w:t>
            </w:r>
            <w:r w:rsidRPr="00DF7C5C">
              <w:rPr>
                <w:rFonts w:ascii="標楷體" w:eastAsia="標楷體" w:hAnsi="標楷體" w:cs="新細明體" w:hint="eastAsia"/>
                <w:kern w:val="0"/>
                <w:sz w:val="28"/>
                <w:szCs w:val="28"/>
              </w:rPr>
              <w:t>專案人員配置與管理</w:t>
            </w:r>
          </w:p>
        </w:tc>
        <w:tc>
          <w:tcPr>
            <w:tcW w:w="709" w:type="dxa"/>
          </w:tcPr>
          <w:p w14:paraId="2FC8646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35C0CB1D"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403CEF80"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7CBCE4C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75A199F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2A1DCA7E" w14:textId="77777777" w:rsidTr="00D62017">
        <w:trPr>
          <w:cantSplit/>
          <w:trHeight w:val="567"/>
        </w:trPr>
        <w:tc>
          <w:tcPr>
            <w:tcW w:w="3969" w:type="dxa"/>
            <w:vAlign w:val="center"/>
          </w:tcPr>
          <w:p w14:paraId="4D7DF5EC" w14:textId="77777777" w:rsidR="007111ED" w:rsidRPr="00DF7C5C" w:rsidRDefault="007111ED" w:rsidP="00D62017">
            <w:pPr>
              <w:adjustRightInd w:val="0"/>
              <w:snapToGrid w:val="0"/>
              <w:rPr>
                <w:rFonts w:ascii="標楷體" w:eastAsia="標楷體" w:hAnsi="標楷體"/>
                <w:sz w:val="28"/>
                <w:szCs w:val="28"/>
              </w:rPr>
            </w:pPr>
            <w:r w:rsidRPr="00DF7C5C">
              <w:rPr>
                <w:rFonts w:ascii="標楷體" w:eastAsia="標楷體" w:hAnsi="標楷體" w:hint="eastAsia"/>
                <w:sz w:val="28"/>
                <w:szCs w:val="28"/>
              </w:rPr>
              <w:t xml:space="preserve">  第四節 資訊安全與品質保證規劃</w:t>
            </w:r>
          </w:p>
        </w:tc>
        <w:tc>
          <w:tcPr>
            <w:tcW w:w="709" w:type="dxa"/>
          </w:tcPr>
          <w:p w14:paraId="74504216"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460440A6"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2C31077C" w14:textId="77777777" w:rsidR="007111ED" w:rsidRPr="00DF7C5C" w:rsidRDefault="007111ED" w:rsidP="00D62017">
            <w:pPr>
              <w:adjustRightInd w:val="0"/>
              <w:snapToGrid w:val="0"/>
              <w:spacing w:beforeLines="15" w:before="54" w:afterLines="15" w:after="54"/>
              <w:rPr>
                <w:rFonts w:ascii="標楷體" w:eastAsia="標楷體" w:hAnsi="標楷體"/>
                <w:szCs w:val="28"/>
              </w:rPr>
            </w:pPr>
          </w:p>
        </w:tc>
        <w:tc>
          <w:tcPr>
            <w:tcW w:w="720" w:type="dxa"/>
          </w:tcPr>
          <w:p w14:paraId="6FF8D81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3886E57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7FE69306" w14:textId="77777777" w:rsidTr="00D62017">
        <w:trPr>
          <w:cantSplit/>
          <w:trHeight w:val="567"/>
        </w:trPr>
        <w:tc>
          <w:tcPr>
            <w:tcW w:w="3969" w:type="dxa"/>
            <w:vAlign w:val="center"/>
          </w:tcPr>
          <w:p w14:paraId="53EE0975" w14:textId="77777777" w:rsidR="007111ED" w:rsidRPr="00DF7C5C" w:rsidRDefault="007111ED" w:rsidP="00D62017">
            <w:pPr>
              <w:adjustRightInd w:val="0"/>
              <w:snapToGrid w:val="0"/>
              <w:rPr>
                <w:rFonts w:ascii="標楷體" w:eastAsia="標楷體" w:hAnsi="標楷體"/>
                <w:sz w:val="28"/>
                <w:szCs w:val="28"/>
              </w:rPr>
            </w:pPr>
            <w:r w:rsidRPr="00DF7C5C">
              <w:rPr>
                <w:rFonts w:ascii="標楷體" w:eastAsia="標楷體" w:hAnsi="標楷體" w:hint="eastAsia"/>
                <w:sz w:val="28"/>
                <w:szCs w:val="28"/>
              </w:rPr>
              <w:t xml:space="preserve">  第五節 教育訓練規劃(含技術移轉)</w:t>
            </w:r>
          </w:p>
        </w:tc>
        <w:tc>
          <w:tcPr>
            <w:tcW w:w="709" w:type="dxa"/>
          </w:tcPr>
          <w:p w14:paraId="6DEDA47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50CC718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4E2D311F"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36C2589D"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58CE5D85"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179393C0" w14:textId="77777777" w:rsidTr="00D62017">
        <w:trPr>
          <w:cantSplit/>
          <w:trHeight w:val="567"/>
        </w:trPr>
        <w:tc>
          <w:tcPr>
            <w:tcW w:w="3969" w:type="dxa"/>
            <w:vAlign w:val="center"/>
          </w:tcPr>
          <w:p w14:paraId="4BA359F8" w14:textId="77777777" w:rsidR="007111ED" w:rsidRPr="00DF7C5C" w:rsidRDefault="007111ED" w:rsidP="00D62017">
            <w:pPr>
              <w:adjustRightInd w:val="0"/>
              <w:snapToGrid w:val="0"/>
              <w:rPr>
                <w:rFonts w:ascii="標楷體" w:eastAsia="標楷體" w:hAnsi="標楷體"/>
                <w:sz w:val="28"/>
                <w:szCs w:val="28"/>
              </w:rPr>
            </w:pPr>
            <w:r w:rsidRPr="00DF7C5C">
              <w:rPr>
                <w:rFonts w:ascii="標楷體" w:eastAsia="標楷體" w:hAnsi="標楷體" w:hint="eastAsia"/>
                <w:sz w:val="28"/>
                <w:szCs w:val="28"/>
              </w:rPr>
              <w:t xml:space="preserve">  第六節 系統測試及上線規劃</w:t>
            </w:r>
          </w:p>
        </w:tc>
        <w:tc>
          <w:tcPr>
            <w:tcW w:w="709" w:type="dxa"/>
          </w:tcPr>
          <w:p w14:paraId="54BF649F"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4D84065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5CF35A7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7EE28FE5"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54B7506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5E3E4C85" w14:textId="77777777" w:rsidTr="00D62017">
        <w:trPr>
          <w:cantSplit/>
          <w:trHeight w:val="567"/>
        </w:trPr>
        <w:tc>
          <w:tcPr>
            <w:tcW w:w="3969" w:type="dxa"/>
            <w:vAlign w:val="center"/>
          </w:tcPr>
          <w:p w14:paraId="1397DF8E" w14:textId="77777777" w:rsidR="007111ED" w:rsidRPr="00DF7C5C" w:rsidRDefault="007111ED" w:rsidP="00D62017">
            <w:pPr>
              <w:adjustRightInd w:val="0"/>
              <w:snapToGrid w:val="0"/>
              <w:ind w:firstLineChars="100" w:firstLine="280"/>
              <w:rPr>
                <w:rFonts w:ascii="標楷體" w:eastAsia="標楷體" w:hAnsi="標楷體"/>
                <w:sz w:val="28"/>
                <w:szCs w:val="28"/>
              </w:rPr>
            </w:pPr>
            <w:r w:rsidRPr="00DF7C5C">
              <w:rPr>
                <w:rFonts w:ascii="標楷體" w:eastAsia="標楷體" w:hAnsi="標楷體" w:hint="eastAsia"/>
                <w:sz w:val="28"/>
                <w:szCs w:val="28"/>
              </w:rPr>
              <w:t>第七節 系統維護保固</w:t>
            </w:r>
          </w:p>
        </w:tc>
        <w:tc>
          <w:tcPr>
            <w:tcW w:w="709" w:type="dxa"/>
          </w:tcPr>
          <w:p w14:paraId="446803E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656AB365"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49711AE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132221B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1F74C88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59AC4F88" w14:textId="77777777" w:rsidTr="00D62017">
        <w:trPr>
          <w:cantSplit/>
          <w:trHeight w:val="567"/>
        </w:trPr>
        <w:tc>
          <w:tcPr>
            <w:tcW w:w="3969" w:type="dxa"/>
            <w:vAlign w:val="center"/>
          </w:tcPr>
          <w:p w14:paraId="170A63DC" w14:textId="77777777" w:rsidR="007111ED" w:rsidRPr="00DF7C5C" w:rsidRDefault="007111ED" w:rsidP="00D62017">
            <w:pPr>
              <w:adjustRightInd w:val="0"/>
              <w:snapToGrid w:val="0"/>
              <w:ind w:firstLineChars="100" w:firstLine="280"/>
              <w:rPr>
                <w:rFonts w:ascii="標楷體" w:eastAsia="標楷體" w:hAnsi="標楷體"/>
                <w:sz w:val="28"/>
                <w:szCs w:val="28"/>
              </w:rPr>
            </w:pPr>
            <w:r w:rsidRPr="00DF7C5C">
              <w:rPr>
                <w:rFonts w:ascii="標楷體" w:eastAsia="標楷體" w:hAnsi="標楷體" w:hint="eastAsia"/>
                <w:sz w:val="28"/>
                <w:szCs w:val="28"/>
              </w:rPr>
              <w:t>第八節 優於本需求規範之內容說明</w:t>
            </w:r>
          </w:p>
        </w:tc>
        <w:tc>
          <w:tcPr>
            <w:tcW w:w="709" w:type="dxa"/>
          </w:tcPr>
          <w:p w14:paraId="04A5A4B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61AD10B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47672F9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5C98CDE0"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6D1F026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77C483E5" w14:textId="77777777" w:rsidTr="00D62017">
        <w:trPr>
          <w:cantSplit/>
          <w:trHeight w:val="567"/>
        </w:trPr>
        <w:tc>
          <w:tcPr>
            <w:tcW w:w="3969" w:type="dxa"/>
          </w:tcPr>
          <w:p w14:paraId="42740912" w14:textId="77777777" w:rsidR="007111ED" w:rsidRPr="00DF7C5C" w:rsidRDefault="007111ED" w:rsidP="00D62017">
            <w:pPr>
              <w:adjustRightInd w:val="0"/>
              <w:snapToGrid w:val="0"/>
              <w:ind w:left="964" w:hangingChars="344" w:hanging="964"/>
              <w:jc w:val="both"/>
              <w:rPr>
                <w:rFonts w:ascii="標楷體" w:eastAsia="標楷體" w:hAnsi="標楷體"/>
                <w:b/>
                <w:sz w:val="28"/>
                <w:szCs w:val="28"/>
              </w:rPr>
            </w:pPr>
            <w:r w:rsidRPr="00DF7C5C">
              <w:rPr>
                <w:rFonts w:ascii="標楷體" w:eastAsia="標楷體" w:hAnsi="標楷體" w:hint="eastAsia"/>
                <w:b/>
                <w:sz w:val="28"/>
                <w:szCs w:val="28"/>
              </w:rPr>
              <w:t>第五章 資安作為</w:t>
            </w:r>
          </w:p>
        </w:tc>
        <w:tc>
          <w:tcPr>
            <w:tcW w:w="709" w:type="dxa"/>
          </w:tcPr>
          <w:p w14:paraId="788CCA4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4C38343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2337437F"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1A25371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20BFC3BA"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2C4CE1C5" w14:textId="77777777" w:rsidTr="00D62017">
        <w:trPr>
          <w:cantSplit/>
          <w:trHeight w:val="567"/>
        </w:trPr>
        <w:tc>
          <w:tcPr>
            <w:tcW w:w="3969" w:type="dxa"/>
          </w:tcPr>
          <w:p w14:paraId="4904D36A" w14:textId="77777777" w:rsidR="007111ED" w:rsidRPr="00DF7C5C" w:rsidRDefault="007111ED" w:rsidP="00D62017">
            <w:pPr>
              <w:adjustRightInd w:val="0"/>
              <w:snapToGrid w:val="0"/>
              <w:rPr>
                <w:rFonts w:ascii="標楷體" w:eastAsia="標楷體" w:hAnsi="標楷體"/>
                <w:b/>
                <w:sz w:val="28"/>
                <w:szCs w:val="28"/>
              </w:rPr>
            </w:pPr>
            <w:r w:rsidRPr="00DF7C5C">
              <w:rPr>
                <w:rFonts w:ascii="標楷體" w:eastAsia="標楷體" w:hAnsi="標楷體"/>
                <w:sz w:val="28"/>
                <w:szCs w:val="28"/>
              </w:rPr>
              <w:t xml:space="preserve">  第一節 </w:t>
            </w:r>
            <w:r w:rsidRPr="00DF7C5C">
              <w:rPr>
                <w:rFonts w:ascii="標楷體" w:eastAsia="標楷體" w:hAnsi="標楷體" w:hint="eastAsia"/>
                <w:sz w:val="28"/>
                <w:szCs w:val="28"/>
              </w:rPr>
              <w:t>履約程序及環境之資安管理規劃及執行方式</w:t>
            </w:r>
          </w:p>
        </w:tc>
        <w:tc>
          <w:tcPr>
            <w:tcW w:w="709" w:type="dxa"/>
          </w:tcPr>
          <w:p w14:paraId="592F60A6"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099BA3AA"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32E25EB1"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31576D0A"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01FEF014"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060DDD59" w14:textId="77777777" w:rsidTr="00D62017">
        <w:trPr>
          <w:cantSplit/>
          <w:trHeight w:val="567"/>
        </w:trPr>
        <w:tc>
          <w:tcPr>
            <w:tcW w:w="3969" w:type="dxa"/>
          </w:tcPr>
          <w:p w14:paraId="1C7E0662" w14:textId="77777777" w:rsidR="007111ED" w:rsidRPr="00DF7C5C" w:rsidRDefault="007111ED" w:rsidP="00D62017">
            <w:pPr>
              <w:adjustRightInd w:val="0"/>
              <w:snapToGrid w:val="0"/>
              <w:rPr>
                <w:rFonts w:ascii="標楷體" w:eastAsia="標楷體" w:hAnsi="標楷體"/>
                <w:b/>
                <w:sz w:val="28"/>
                <w:szCs w:val="28"/>
              </w:rPr>
            </w:pPr>
            <w:r w:rsidRPr="00DF7C5C">
              <w:rPr>
                <w:rFonts w:ascii="標楷體" w:eastAsia="標楷體" w:hAnsi="標楷體"/>
                <w:sz w:val="28"/>
                <w:szCs w:val="28"/>
              </w:rPr>
              <w:t xml:space="preserve">  第二節 </w:t>
            </w:r>
            <w:r w:rsidRPr="00DF7C5C">
              <w:rPr>
                <w:rFonts w:ascii="標楷體" w:eastAsia="標楷體" w:hAnsi="標楷體" w:hint="eastAsia"/>
                <w:sz w:val="28"/>
                <w:szCs w:val="28"/>
              </w:rPr>
              <w:t>履約相關之資安事件通報、應變、處理之規劃機制</w:t>
            </w:r>
          </w:p>
        </w:tc>
        <w:tc>
          <w:tcPr>
            <w:tcW w:w="709" w:type="dxa"/>
          </w:tcPr>
          <w:p w14:paraId="29C7907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67FE7EF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2959EA74"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79842F5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5F1A1113"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0C2F4C46" w14:textId="77777777" w:rsidTr="00D62017">
        <w:trPr>
          <w:cantSplit/>
          <w:trHeight w:val="567"/>
        </w:trPr>
        <w:tc>
          <w:tcPr>
            <w:tcW w:w="3969" w:type="dxa"/>
          </w:tcPr>
          <w:p w14:paraId="5CF151D5" w14:textId="77777777" w:rsidR="007111ED" w:rsidRPr="00DF7C5C" w:rsidRDefault="007111ED" w:rsidP="00D62017">
            <w:pPr>
              <w:adjustRightInd w:val="0"/>
              <w:snapToGrid w:val="0"/>
              <w:rPr>
                <w:rFonts w:ascii="標楷體" w:eastAsia="標楷體" w:hAnsi="標楷體"/>
                <w:b/>
                <w:sz w:val="28"/>
                <w:szCs w:val="28"/>
              </w:rPr>
            </w:pPr>
            <w:r w:rsidRPr="00DF7C5C">
              <w:rPr>
                <w:rFonts w:ascii="標楷體" w:eastAsia="標楷體" w:hAnsi="標楷體"/>
                <w:sz w:val="28"/>
                <w:szCs w:val="28"/>
              </w:rPr>
              <w:t xml:space="preserve">  第三節 </w:t>
            </w:r>
            <w:r w:rsidRPr="00DF7C5C">
              <w:rPr>
                <w:rFonts w:ascii="標楷體" w:eastAsia="標楷體" w:hAnsi="標楷體" w:hint="eastAsia"/>
                <w:sz w:val="28"/>
                <w:szCs w:val="28"/>
              </w:rPr>
              <w:t>資安作為自評情形</w:t>
            </w:r>
          </w:p>
        </w:tc>
        <w:tc>
          <w:tcPr>
            <w:tcW w:w="709" w:type="dxa"/>
          </w:tcPr>
          <w:p w14:paraId="30DD428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334F03D3"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79527F01"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6CDF42E5"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4C163D0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0E2DBAB0" w14:textId="77777777" w:rsidTr="00D62017">
        <w:trPr>
          <w:cantSplit/>
          <w:trHeight w:val="567"/>
        </w:trPr>
        <w:tc>
          <w:tcPr>
            <w:tcW w:w="3969" w:type="dxa"/>
          </w:tcPr>
          <w:p w14:paraId="0D8DC50B" w14:textId="77777777" w:rsidR="007111ED" w:rsidRPr="00DF7C5C" w:rsidRDefault="007111ED" w:rsidP="00D62017">
            <w:pPr>
              <w:adjustRightInd w:val="0"/>
              <w:snapToGrid w:val="0"/>
              <w:ind w:firstLineChars="100" w:firstLine="280"/>
              <w:rPr>
                <w:rFonts w:ascii="標楷體" w:eastAsia="標楷體" w:hAnsi="標楷體"/>
                <w:sz w:val="28"/>
                <w:szCs w:val="28"/>
              </w:rPr>
            </w:pPr>
            <w:r w:rsidRPr="00DF7C5C">
              <w:rPr>
                <w:rFonts w:ascii="標楷體" w:eastAsia="標楷體" w:hAnsi="標楷體"/>
                <w:sz w:val="28"/>
                <w:szCs w:val="28"/>
              </w:rPr>
              <w:t>第</w:t>
            </w:r>
            <w:r w:rsidRPr="00DF7C5C">
              <w:rPr>
                <w:rFonts w:ascii="標楷體" w:eastAsia="標楷體" w:hAnsi="標楷體" w:hint="eastAsia"/>
                <w:sz w:val="28"/>
                <w:szCs w:val="28"/>
              </w:rPr>
              <w:t>四</w:t>
            </w:r>
            <w:r w:rsidRPr="00DF7C5C">
              <w:rPr>
                <w:rFonts w:ascii="標楷體" w:eastAsia="標楷體" w:hAnsi="標楷體"/>
                <w:sz w:val="28"/>
                <w:szCs w:val="28"/>
              </w:rPr>
              <w:t>節</w:t>
            </w:r>
            <w:r w:rsidRPr="00DF7C5C">
              <w:rPr>
                <w:rFonts w:ascii="標楷體" w:eastAsia="標楷體" w:hAnsi="標楷體" w:hint="eastAsia"/>
                <w:sz w:val="28"/>
                <w:szCs w:val="28"/>
              </w:rPr>
              <w:t xml:space="preserve"> 個資保護</w:t>
            </w:r>
          </w:p>
        </w:tc>
        <w:tc>
          <w:tcPr>
            <w:tcW w:w="709" w:type="dxa"/>
          </w:tcPr>
          <w:p w14:paraId="12CCDF8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58A8488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4AF296D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57919A5C"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07DB969D"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4E7CEDF6" w14:textId="77777777" w:rsidTr="00D62017">
        <w:trPr>
          <w:cantSplit/>
          <w:trHeight w:val="567"/>
        </w:trPr>
        <w:tc>
          <w:tcPr>
            <w:tcW w:w="3969" w:type="dxa"/>
          </w:tcPr>
          <w:p w14:paraId="0B5FA784" w14:textId="77777777" w:rsidR="007111ED" w:rsidRPr="00DF7C5C" w:rsidRDefault="007111ED" w:rsidP="00D62017">
            <w:pPr>
              <w:adjustRightInd w:val="0"/>
              <w:snapToGrid w:val="0"/>
              <w:rPr>
                <w:rFonts w:ascii="標楷體" w:eastAsia="標楷體" w:hAnsi="標楷體"/>
                <w:b/>
                <w:sz w:val="28"/>
                <w:szCs w:val="28"/>
              </w:rPr>
            </w:pPr>
            <w:r w:rsidRPr="00DF7C5C">
              <w:rPr>
                <w:rFonts w:ascii="標楷體" w:eastAsia="標楷體" w:hAnsi="標楷體" w:hint="eastAsia"/>
                <w:b/>
                <w:sz w:val="28"/>
                <w:szCs w:val="28"/>
              </w:rPr>
              <w:t>第六章成本價格分析</w:t>
            </w:r>
          </w:p>
        </w:tc>
        <w:tc>
          <w:tcPr>
            <w:tcW w:w="709" w:type="dxa"/>
          </w:tcPr>
          <w:p w14:paraId="6FAA218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6CD6440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72FD0C6C"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70D26E83"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53E68B5A"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1B892D94" w14:textId="77777777" w:rsidTr="00D62017">
        <w:trPr>
          <w:cantSplit/>
          <w:trHeight w:val="567"/>
        </w:trPr>
        <w:tc>
          <w:tcPr>
            <w:tcW w:w="3969" w:type="dxa"/>
          </w:tcPr>
          <w:p w14:paraId="29C1D048" w14:textId="77777777" w:rsidR="007111ED" w:rsidRPr="00DF7C5C" w:rsidRDefault="007111ED" w:rsidP="00D62017">
            <w:pPr>
              <w:adjustRightInd w:val="0"/>
              <w:snapToGrid w:val="0"/>
              <w:rPr>
                <w:rFonts w:ascii="標楷體" w:eastAsia="標楷體" w:hAnsi="標楷體"/>
                <w:sz w:val="28"/>
                <w:szCs w:val="28"/>
              </w:rPr>
            </w:pPr>
            <w:r w:rsidRPr="00DF7C5C">
              <w:rPr>
                <w:rFonts w:ascii="標楷體" w:eastAsia="標楷體" w:hAnsi="標楷體" w:hint="eastAsia"/>
                <w:sz w:val="28"/>
                <w:szCs w:val="28"/>
              </w:rPr>
              <w:t xml:space="preserve">  第一節 費用計算依據</w:t>
            </w:r>
          </w:p>
        </w:tc>
        <w:tc>
          <w:tcPr>
            <w:tcW w:w="709" w:type="dxa"/>
          </w:tcPr>
          <w:p w14:paraId="0B6032CD"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0489916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2C9B04D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52157456"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1C1CE4F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3849B81F" w14:textId="77777777" w:rsidTr="00D62017">
        <w:trPr>
          <w:cantSplit/>
          <w:trHeight w:val="567"/>
        </w:trPr>
        <w:tc>
          <w:tcPr>
            <w:tcW w:w="3969" w:type="dxa"/>
            <w:vAlign w:val="center"/>
          </w:tcPr>
          <w:p w14:paraId="78A649AC" w14:textId="77777777" w:rsidR="007111ED" w:rsidRPr="00DF7C5C" w:rsidRDefault="007111ED" w:rsidP="00D62017">
            <w:pPr>
              <w:adjustRightInd w:val="0"/>
              <w:snapToGrid w:val="0"/>
              <w:ind w:left="1246" w:hangingChars="445" w:hanging="1246"/>
              <w:jc w:val="both"/>
              <w:rPr>
                <w:rFonts w:ascii="標楷體" w:eastAsia="標楷體" w:hAnsi="標楷體"/>
                <w:sz w:val="28"/>
                <w:szCs w:val="28"/>
              </w:rPr>
            </w:pPr>
            <w:r w:rsidRPr="00DF7C5C">
              <w:rPr>
                <w:rFonts w:ascii="標楷體" w:eastAsia="標楷體" w:hAnsi="標楷體" w:hint="eastAsia"/>
                <w:sz w:val="28"/>
                <w:szCs w:val="28"/>
              </w:rPr>
              <w:lastRenderedPageBreak/>
              <w:t xml:space="preserve">  第二節 價格完整性、合理性說明</w:t>
            </w:r>
            <w:r w:rsidR="00055CB2" w:rsidRPr="00DF7C5C">
              <w:rPr>
                <w:rFonts w:ascii="標楷體" w:eastAsia="標楷體" w:hAnsi="標楷體" w:hint="eastAsia"/>
                <w:sz w:val="28"/>
                <w:szCs w:val="28"/>
              </w:rPr>
              <w:t>(資安服務)</w:t>
            </w:r>
          </w:p>
        </w:tc>
        <w:tc>
          <w:tcPr>
            <w:tcW w:w="709" w:type="dxa"/>
          </w:tcPr>
          <w:p w14:paraId="1E65538E" w14:textId="77777777" w:rsidR="007111ED" w:rsidRPr="00DF7C5C" w:rsidRDefault="007111ED" w:rsidP="00D62017">
            <w:pPr>
              <w:adjustRightInd w:val="0"/>
              <w:snapToGrid w:val="0"/>
              <w:rPr>
                <w:rFonts w:ascii="標楷體" w:eastAsia="標楷體" w:hAnsi="標楷體"/>
                <w:szCs w:val="28"/>
              </w:rPr>
            </w:pPr>
          </w:p>
        </w:tc>
        <w:tc>
          <w:tcPr>
            <w:tcW w:w="709" w:type="dxa"/>
          </w:tcPr>
          <w:p w14:paraId="30434308" w14:textId="77777777" w:rsidR="007111ED" w:rsidRPr="00DF7C5C" w:rsidRDefault="007111ED" w:rsidP="00D62017">
            <w:pPr>
              <w:adjustRightInd w:val="0"/>
              <w:snapToGrid w:val="0"/>
              <w:rPr>
                <w:rFonts w:ascii="標楷體" w:eastAsia="標楷體" w:hAnsi="標楷體"/>
                <w:b/>
                <w:szCs w:val="28"/>
              </w:rPr>
            </w:pPr>
          </w:p>
        </w:tc>
        <w:tc>
          <w:tcPr>
            <w:tcW w:w="1633" w:type="dxa"/>
          </w:tcPr>
          <w:p w14:paraId="1F6F5895" w14:textId="77777777" w:rsidR="007111ED" w:rsidRPr="00DF7C5C" w:rsidRDefault="007111ED" w:rsidP="00D62017">
            <w:pPr>
              <w:adjustRightInd w:val="0"/>
              <w:snapToGrid w:val="0"/>
              <w:rPr>
                <w:rFonts w:ascii="標楷體" w:eastAsia="標楷體" w:hAnsi="標楷體"/>
                <w:b/>
                <w:szCs w:val="28"/>
              </w:rPr>
            </w:pPr>
          </w:p>
        </w:tc>
        <w:tc>
          <w:tcPr>
            <w:tcW w:w="720" w:type="dxa"/>
          </w:tcPr>
          <w:p w14:paraId="0DA61B55" w14:textId="77777777" w:rsidR="007111ED" w:rsidRPr="00DF7C5C" w:rsidRDefault="007111ED" w:rsidP="00D62017">
            <w:pPr>
              <w:adjustRightInd w:val="0"/>
              <w:snapToGrid w:val="0"/>
              <w:rPr>
                <w:rFonts w:ascii="標楷體" w:eastAsia="標楷體" w:hAnsi="標楷體"/>
                <w:b/>
                <w:szCs w:val="28"/>
              </w:rPr>
            </w:pPr>
          </w:p>
        </w:tc>
        <w:tc>
          <w:tcPr>
            <w:tcW w:w="1440" w:type="dxa"/>
          </w:tcPr>
          <w:p w14:paraId="38733F21" w14:textId="77777777" w:rsidR="007111ED" w:rsidRPr="00DF7C5C" w:rsidRDefault="007111ED" w:rsidP="00D62017">
            <w:pPr>
              <w:adjustRightInd w:val="0"/>
              <w:snapToGrid w:val="0"/>
              <w:rPr>
                <w:rFonts w:ascii="標楷體" w:eastAsia="標楷體" w:hAnsi="標楷體"/>
                <w:b/>
                <w:szCs w:val="28"/>
              </w:rPr>
            </w:pPr>
          </w:p>
        </w:tc>
      </w:tr>
      <w:tr w:rsidR="00DF7C5C" w:rsidRPr="00DF7C5C" w14:paraId="7873DAD4" w14:textId="77777777" w:rsidTr="00D62017">
        <w:trPr>
          <w:cantSplit/>
          <w:trHeight w:val="567"/>
        </w:trPr>
        <w:tc>
          <w:tcPr>
            <w:tcW w:w="3969" w:type="dxa"/>
            <w:vAlign w:val="center"/>
          </w:tcPr>
          <w:p w14:paraId="7F293CA6" w14:textId="77777777" w:rsidR="007111ED" w:rsidRPr="00DF7C5C" w:rsidRDefault="007111ED" w:rsidP="00D62017">
            <w:pPr>
              <w:adjustRightInd w:val="0"/>
              <w:snapToGrid w:val="0"/>
              <w:jc w:val="both"/>
              <w:rPr>
                <w:rFonts w:ascii="標楷體" w:eastAsia="標楷體" w:hAnsi="標楷體"/>
                <w:sz w:val="28"/>
                <w:szCs w:val="28"/>
              </w:rPr>
            </w:pPr>
            <w:r w:rsidRPr="00DF7C5C">
              <w:rPr>
                <w:rFonts w:ascii="標楷體" w:eastAsia="標楷體" w:hAnsi="標楷體" w:hint="eastAsia"/>
                <w:sz w:val="28"/>
                <w:szCs w:val="28"/>
              </w:rPr>
              <w:t xml:space="preserve">  第三節 單價分析</w:t>
            </w:r>
          </w:p>
        </w:tc>
        <w:tc>
          <w:tcPr>
            <w:tcW w:w="709" w:type="dxa"/>
          </w:tcPr>
          <w:p w14:paraId="6C089FC4" w14:textId="77777777" w:rsidR="007111ED" w:rsidRPr="00DF7C5C" w:rsidRDefault="007111ED" w:rsidP="00D62017">
            <w:pPr>
              <w:adjustRightInd w:val="0"/>
              <w:snapToGrid w:val="0"/>
              <w:rPr>
                <w:rFonts w:ascii="標楷體" w:eastAsia="標楷體" w:hAnsi="標楷體"/>
                <w:szCs w:val="28"/>
              </w:rPr>
            </w:pPr>
          </w:p>
        </w:tc>
        <w:tc>
          <w:tcPr>
            <w:tcW w:w="709" w:type="dxa"/>
          </w:tcPr>
          <w:p w14:paraId="21E61EF6" w14:textId="77777777" w:rsidR="007111ED" w:rsidRPr="00DF7C5C" w:rsidRDefault="007111ED" w:rsidP="00D62017">
            <w:pPr>
              <w:adjustRightInd w:val="0"/>
              <w:snapToGrid w:val="0"/>
              <w:rPr>
                <w:rFonts w:ascii="標楷體" w:eastAsia="標楷體" w:hAnsi="標楷體"/>
                <w:b/>
                <w:szCs w:val="28"/>
              </w:rPr>
            </w:pPr>
          </w:p>
        </w:tc>
        <w:tc>
          <w:tcPr>
            <w:tcW w:w="1633" w:type="dxa"/>
          </w:tcPr>
          <w:p w14:paraId="143E877B" w14:textId="77777777" w:rsidR="007111ED" w:rsidRPr="00DF7C5C" w:rsidRDefault="007111ED" w:rsidP="00D62017">
            <w:pPr>
              <w:adjustRightInd w:val="0"/>
              <w:snapToGrid w:val="0"/>
              <w:rPr>
                <w:rFonts w:ascii="標楷體" w:eastAsia="標楷體" w:hAnsi="標楷體"/>
                <w:b/>
                <w:szCs w:val="28"/>
              </w:rPr>
            </w:pPr>
          </w:p>
        </w:tc>
        <w:tc>
          <w:tcPr>
            <w:tcW w:w="720" w:type="dxa"/>
          </w:tcPr>
          <w:p w14:paraId="3DE0316E" w14:textId="77777777" w:rsidR="007111ED" w:rsidRPr="00DF7C5C" w:rsidRDefault="007111ED" w:rsidP="00D62017">
            <w:pPr>
              <w:adjustRightInd w:val="0"/>
              <w:snapToGrid w:val="0"/>
              <w:rPr>
                <w:rFonts w:ascii="標楷體" w:eastAsia="標楷體" w:hAnsi="標楷體"/>
                <w:b/>
                <w:szCs w:val="28"/>
              </w:rPr>
            </w:pPr>
          </w:p>
        </w:tc>
        <w:tc>
          <w:tcPr>
            <w:tcW w:w="1440" w:type="dxa"/>
          </w:tcPr>
          <w:p w14:paraId="5CD52832" w14:textId="77777777" w:rsidR="007111ED" w:rsidRPr="00DF7C5C" w:rsidRDefault="007111ED" w:rsidP="00D62017">
            <w:pPr>
              <w:adjustRightInd w:val="0"/>
              <w:snapToGrid w:val="0"/>
              <w:rPr>
                <w:rFonts w:ascii="標楷體" w:eastAsia="標楷體" w:hAnsi="標楷體"/>
                <w:b/>
                <w:szCs w:val="28"/>
              </w:rPr>
            </w:pPr>
          </w:p>
        </w:tc>
      </w:tr>
      <w:tr w:rsidR="00DF7C5C" w:rsidRPr="00DF7C5C" w14:paraId="35F65010" w14:textId="77777777" w:rsidTr="00D62017">
        <w:trPr>
          <w:cantSplit/>
          <w:trHeight w:val="567"/>
        </w:trPr>
        <w:tc>
          <w:tcPr>
            <w:tcW w:w="3969" w:type="dxa"/>
            <w:vAlign w:val="center"/>
          </w:tcPr>
          <w:p w14:paraId="0F9F00F6" w14:textId="77777777" w:rsidR="007111ED" w:rsidRPr="00DF7C5C" w:rsidRDefault="007111ED" w:rsidP="00D62017">
            <w:pPr>
              <w:adjustRightInd w:val="0"/>
              <w:snapToGrid w:val="0"/>
              <w:ind w:firstLineChars="100" w:firstLine="280"/>
              <w:jc w:val="both"/>
              <w:rPr>
                <w:rFonts w:ascii="標楷體" w:eastAsia="標楷體" w:hAnsi="標楷體"/>
                <w:sz w:val="28"/>
                <w:szCs w:val="28"/>
              </w:rPr>
            </w:pPr>
            <w:r w:rsidRPr="00DF7C5C">
              <w:rPr>
                <w:rFonts w:ascii="標楷體" w:eastAsia="標楷體" w:hAnsi="標楷體" w:hint="eastAsia"/>
                <w:sz w:val="28"/>
                <w:szCs w:val="28"/>
              </w:rPr>
              <w:t>第</w:t>
            </w:r>
            <w:r w:rsidR="00055CB2" w:rsidRPr="00DF7C5C">
              <w:rPr>
                <w:rFonts w:ascii="標楷體" w:eastAsia="標楷體" w:hAnsi="標楷體" w:hint="eastAsia"/>
                <w:sz w:val="28"/>
                <w:szCs w:val="28"/>
              </w:rPr>
              <w:t>四</w:t>
            </w:r>
            <w:r w:rsidRPr="00DF7C5C">
              <w:rPr>
                <w:rFonts w:ascii="標楷體" w:eastAsia="標楷體" w:hAnsi="標楷體" w:hint="eastAsia"/>
                <w:sz w:val="28"/>
                <w:szCs w:val="28"/>
              </w:rPr>
              <w:t>節 保固期滿維護費率</w:t>
            </w:r>
          </w:p>
        </w:tc>
        <w:tc>
          <w:tcPr>
            <w:tcW w:w="709" w:type="dxa"/>
          </w:tcPr>
          <w:p w14:paraId="61F4A047" w14:textId="77777777" w:rsidR="007111ED" w:rsidRPr="00DF7C5C" w:rsidRDefault="007111ED" w:rsidP="00D62017">
            <w:pPr>
              <w:adjustRightInd w:val="0"/>
              <w:snapToGrid w:val="0"/>
              <w:rPr>
                <w:rFonts w:ascii="標楷體" w:eastAsia="標楷體" w:hAnsi="標楷體"/>
                <w:szCs w:val="28"/>
              </w:rPr>
            </w:pPr>
          </w:p>
        </w:tc>
        <w:tc>
          <w:tcPr>
            <w:tcW w:w="709" w:type="dxa"/>
          </w:tcPr>
          <w:p w14:paraId="00B5A581" w14:textId="77777777" w:rsidR="007111ED" w:rsidRPr="00DF7C5C" w:rsidRDefault="007111ED" w:rsidP="00D62017">
            <w:pPr>
              <w:adjustRightInd w:val="0"/>
              <w:snapToGrid w:val="0"/>
              <w:rPr>
                <w:rFonts w:ascii="標楷體" w:eastAsia="標楷體" w:hAnsi="標楷體"/>
                <w:b/>
                <w:szCs w:val="28"/>
              </w:rPr>
            </w:pPr>
          </w:p>
        </w:tc>
        <w:tc>
          <w:tcPr>
            <w:tcW w:w="1633" w:type="dxa"/>
          </w:tcPr>
          <w:p w14:paraId="539AF3F1" w14:textId="77777777" w:rsidR="007111ED" w:rsidRPr="00DF7C5C" w:rsidRDefault="007111ED" w:rsidP="00D62017">
            <w:pPr>
              <w:adjustRightInd w:val="0"/>
              <w:snapToGrid w:val="0"/>
              <w:rPr>
                <w:rFonts w:ascii="標楷體" w:eastAsia="標楷體" w:hAnsi="標楷體"/>
                <w:b/>
                <w:szCs w:val="28"/>
              </w:rPr>
            </w:pPr>
          </w:p>
        </w:tc>
        <w:tc>
          <w:tcPr>
            <w:tcW w:w="720" w:type="dxa"/>
          </w:tcPr>
          <w:p w14:paraId="7A8D5996" w14:textId="77777777" w:rsidR="007111ED" w:rsidRPr="00DF7C5C" w:rsidRDefault="007111ED" w:rsidP="00D62017">
            <w:pPr>
              <w:adjustRightInd w:val="0"/>
              <w:snapToGrid w:val="0"/>
              <w:rPr>
                <w:rFonts w:ascii="標楷體" w:eastAsia="標楷體" w:hAnsi="標楷體"/>
                <w:b/>
                <w:szCs w:val="28"/>
              </w:rPr>
            </w:pPr>
          </w:p>
        </w:tc>
        <w:tc>
          <w:tcPr>
            <w:tcW w:w="1440" w:type="dxa"/>
          </w:tcPr>
          <w:p w14:paraId="1BB2D085" w14:textId="77777777" w:rsidR="007111ED" w:rsidRPr="00DF7C5C" w:rsidRDefault="007111ED" w:rsidP="00D62017">
            <w:pPr>
              <w:adjustRightInd w:val="0"/>
              <w:snapToGrid w:val="0"/>
              <w:rPr>
                <w:rFonts w:ascii="標楷體" w:eastAsia="標楷體" w:hAnsi="標楷體"/>
                <w:b/>
                <w:szCs w:val="28"/>
              </w:rPr>
            </w:pPr>
          </w:p>
        </w:tc>
      </w:tr>
      <w:tr w:rsidR="00DF7C5C" w:rsidRPr="00DF7C5C" w14:paraId="0C0336E3" w14:textId="77777777" w:rsidTr="00D62017">
        <w:trPr>
          <w:cantSplit/>
          <w:trHeight w:val="567"/>
        </w:trPr>
        <w:tc>
          <w:tcPr>
            <w:tcW w:w="3969" w:type="dxa"/>
          </w:tcPr>
          <w:p w14:paraId="456A562C" w14:textId="77777777" w:rsidR="007111ED" w:rsidRPr="00DF7C5C" w:rsidRDefault="007111ED" w:rsidP="00D62017">
            <w:pPr>
              <w:adjustRightInd w:val="0"/>
              <w:snapToGrid w:val="0"/>
              <w:jc w:val="both"/>
              <w:rPr>
                <w:rFonts w:ascii="標楷體" w:eastAsia="標楷體" w:hAnsi="標楷體"/>
                <w:b/>
                <w:sz w:val="28"/>
                <w:szCs w:val="28"/>
              </w:rPr>
            </w:pPr>
            <w:r w:rsidRPr="00DF7C5C">
              <w:rPr>
                <w:rFonts w:ascii="標楷體" w:eastAsia="標楷體" w:hAnsi="標楷體" w:hint="eastAsia"/>
                <w:b/>
                <w:sz w:val="28"/>
                <w:szCs w:val="28"/>
              </w:rPr>
              <w:t>第七章  其他補充說明</w:t>
            </w:r>
          </w:p>
        </w:tc>
        <w:tc>
          <w:tcPr>
            <w:tcW w:w="709" w:type="dxa"/>
          </w:tcPr>
          <w:p w14:paraId="1B78A01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7DA25E7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590F8380"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4334B83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588BF35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7111ED" w:rsidRPr="00DF7C5C" w14:paraId="19DE454B" w14:textId="77777777" w:rsidTr="00D62017">
        <w:trPr>
          <w:cantSplit/>
          <w:trHeight w:val="567"/>
        </w:trPr>
        <w:tc>
          <w:tcPr>
            <w:tcW w:w="3969" w:type="dxa"/>
          </w:tcPr>
          <w:p w14:paraId="725D539D" w14:textId="77777777" w:rsidR="007111ED" w:rsidRPr="00DF7C5C" w:rsidRDefault="007111ED" w:rsidP="00D62017">
            <w:pPr>
              <w:adjustRightInd w:val="0"/>
              <w:snapToGrid w:val="0"/>
              <w:ind w:firstLineChars="100" w:firstLine="280"/>
              <w:jc w:val="both"/>
              <w:rPr>
                <w:rFonts w:ascii="標楷體" w:eastAsia="標楷體" w:hAnsi="標楷體"/>
                <w:sz w:val="28"/>
                <w:szCs w:val="28"/>
              </w:rPr>
            </w:pPr>
            <w:r w:rsidRPr="00DF7C5C">
              <w:rPr>
                <w:rFonts w:ascii="標楷體" w:eastAsia="標楷體" w:hAnsi="標楷體" w:hint="eastAsia"/>
                <w:sz w:val="28"/>
                <w:szCs w:val="28"/>
              </w:rPr>
              <w:t>附件或補充資料(請填寫資安管理作業自我評估表)</w:t>
            </w:r>
          </w:p>
        </w:tc>
        <w:tc>
          <w:tcPr>
            <w:tcW w:w="709" w:type="dxa"/>
          </w:tcPr>
          <w:p w14:paraId="015DB43C"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02D82191"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388C5AE5"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7B87D066"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2452DC6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bl>
    <w:p w14:paraId="7F151AF8" w14:textId="77777777" w:rsidR="007111ED" w:rsidRPr="00DF7C5C" w:rsidRDefault="007111ED">
      <w:pPr>
        <w:pStyle w:val="a7"/>
        <w:snapToGrid w:val="0"/>
        <w:spacing w:afterLines="50" w:after="180" w:line="360" w:lineRule="auto"/>
        <w:ind w:leftChars="0" w:left="1020"/>
        <w:jc w:val="both"/>
        <w:rPr>
          <w:rFonts w:ascii="標楷體" w:eastAsia="標楷體" w:hAnsi="標楷體"/>
          <w:sz w:val="28"/>
        </w:rPr>
      </w:pPr>
    </w:p>
    <w:p w14:paraId="67B89C4B" w14:textId="77777777" w:rsidR="007111ED" w:rsidRPr="00DF7C5C" w:rsidRDefault="007111ED" w:rsidP="007111ED">
      <w:pPr>
        <w:adjustRightInd w:val="0"/>
        <w:snapToGrid w:val="0"/>
        <w:ind w:firstLineChars="100" w:firstLine="280"/>
        <w:jc w:val="both"/>
        <w:rPr>
          <w:rFonts w:ascii="標楷體" w:eastAsia="標楷體" w:hAnsi="標楷體"/>
          <w:sz w:val="28"/>
          <w:szCs w:val="28"/>
        </w:rPr>
      </w:pPr>
      <w:r w:rsidRPr="00DF7C5C">
        <w:rPr>
          <w:rFonts w:ascii="標楷體" w:eastAsia="標楷體" w:hAnsi="標楷體" w:hint="eastAsia"/>
          <w:sz w:val="28"/>
          <w:szCs w:val="28"/>
        </w:rPr>
        <w:t>註解：廠商專業能力請提供</w:t>
      </w:r>
    </w:p>
    <w:p w14:paraId="3050E15C" w14:textId="77777777" w:rsidR="007111ED" w:rsidRPr="00DF7C5C" w:rsidRDefault="007111ED" w:rsidP="007111ED">
      <w:pPr>
        <w:numPr>
          <w:ilvl w:val="0"/>
          <w:numId w:val="58"/>
        </w:numPr>
        <w:adjustRightInd w:val="0"/>
        <w:snapToGrid w:val="0"/>
        <w:ind w:left="602" w:hanging="287"/>
        <w:jc w:val="both"/>
        <w:rPr>
          <w:rFonts w:ascii="標楷體" w:eastAsia="標楷體" w:hAnsi="標楷體"/>
          <w:sz w:val="28"/>
          <w:szCs w:val="28"/>
        </w:rPr>
      </w:pPr>
      <w:r w:rsidRPr="00DF7C5C">
        <w:rPr>
          <w:rFonts w:ascii="標楷體" w:eastAsia="標楷體" w:hAnsi="標楷體" w:hint="eastAsia"/>
          <w:sz w:val="28"/>
          <w:szCs w:val="28"/>
        </w:rPr>
        <w:t>投標廠商需具備至少三年以上資訊系統開發經驗，並提供過往專案成功案例（至少三件）。</w:t>
      </w:r>
    </w:p>
    <w:p w14:paraId="29E2406B" w14:textId="77777777" w:rsidR="007111ED" w:rsidRPr="00DF7C5C" w:rsidRDefault="007111ED" w:rsidP="007111ED">
      <w:pPr>
        <w:numPr>
          <w:ilvl w:val="0"/>
          <w:numId w:val="58"/>
        </w:numPr>
        <w:adjustRightInd w:val="0"/>
        <w:snapToGrid w:val="0"/>
        <w:ind w:left="602" w:hanging="287"/>
        <w:jc w:val="both"/>
        <w:rPr>
          <w:rFonts w:ascii="標楷體" w:eastAsia="標楷體" w:hAnsi="標楷體"/>
          <w:sz w:val="28"/>
          <w:szCs w:val="28"/>
        </w:rPr>
      </w:pPr>
      <w:r w:rsidRPr="00DF7C5C">
        <w:rPr>
          <w:rFonts w:ascii="標楷體" w:eastAsia="標楷體" w:hAnsi="標楷體" w:hint="eastAsia"/>
          <w:sz w:val="28"/>
          <w:szCs w:val="28"/>
        </w:rPr>
        <w:t>優先考量具備協助公務機關或其周邊單位之資訊系統開發經驗，請提供相關合作案例及證明文件。</w:t>
      </w:r>
    </w:p>
    <w:p w14:paraId="67CE12F9" w14:textId="77777777" w:rsidR="007111ED" w:rsidRPr="00DF7C5C" w:rsidRDefault="007111ED" w:rsidP="007111ED">
      <w:pPr>
        <w:numPr>
          <w:ilvl w:val="0"/>
          <w:numId w:val="58"/>
        </w:numPr>
        <w:adjustRightInd w:val="0"/>
        <w:snapToGrid w:val="0"/>
        <w:ind w:left="602" w:hanging="287"/>
        <w:jc w:val="both"/>
        <w:rPr>
          <w:rFonts w:ascii="標楷體" w:eastAsia="標楷體" w:hAnsi="標楷體"/>
          <w:sz w:val="28"/>
          <w:szCs w:val="28"/>
        </w:rPr>
        <w:sectPr w:rsidR="007111ED" w:rsidRPr="00DF7C5C" w:rsidSect="001266BF">
          <w:pgSz w:w="11906" w:h="16838"/>
          <w:pgMar w:top="1247" w:right="1416" w:bottom="1440" w:left="1797" w:header="851" w:footer="992" w:gutter="0"/>
          <w:cols w:space="425"/>
          <w:titlePg/>
          <w:docGrid w:type="lines" w:linePitch="360"/>
        </w:sectPr>
      </w:pPr>
      <w:r w:rsidRPr="00DF7C5C">
        <w:rPr>
          <w:rFonts w:ascii="標楷體" w:eastAsia="標楷體" w:hAnsi="標楷體" w:hint="eastAsia"/>
          <w:sz w:val="28"/>
          <w:szCs w:val="28"/>
        </w:rPr>
        <w:t>專案團隊成員需具備相關技術認證，並提供證書影本。</w:t>
      </w:r>
    </w:p>
    <w:p w14:paraId="67BACCF2" w14:textId="77777777" w:rsidR="00104076" w:rsidRPr="00DF7C5C" w:rsidRDefault="00104076" w:rsidP="00104076">
      <w:pPr>
        <w:rPr>
          <w:rFonts w:ascii="標楷體" w:eastAsia="標楷體" w:hAnsi="標楷體"/>
          <w:b/>
          <w:sz w:val="32"/>
          <w:szCs w:val="36"/>
        </w:rPr>
      </w:pPr>
      <w:bookmarkStart w:id="161" w:name="_Hlk147327034"/>
      <w:bookmarkStart w:id="162" w:name="_Toc398800230"/>
      <w:r w:rsidRPr="00DF7C5C">
        <w:rPr>
          <w:rFonts w:ascii="標楷體" w:eastAsia="標楷體" w:hAnsi="標楷體" w:hint="eastAsia"/>
          <w:b/>
          <w:sz w:val="32"/>
          <w:szCs w:val="36"/>
        </w:rPr>
        <w:lastRenderedPageBreak/>
        <w:t>（廠商名稱）</w:t>
      </w:r>
    </w:p>
    <w:p w14:paraId="04554EBD" w14:textId="77777777" w:rsidR="00104076" w:rsidRPr="00DF7C5C" w:rsidRDefault="00104076" w:rsidP="00104076">
      <w:pPr>
        <w:spacing w:line="500" w:lineRule="exact"/>
        <w:jc w:val="center"/>
        <w:rPr>
          <w:rFonts w:ascii="標楷體" w:eastAsia="標楷體" w:hAnsi="標楷體"/>
          <w:b/>
          <w:sz w:val="32"/>
          <w:szCs w:val="36"/>
        </w:rPr>
      </w:pPr>
      <w:r w:rsidRPr="00DF7C5C">
        <w:rPr>
          <w:rFonts w:ascii="標楷體" w:eastAsia="標楷體" w:hAnsi="標楷體" w:hint="eastAsia"/>
          <w:b/>
          <w:sz w:val="32"/>
          <w:szCs w:val="36"/>
        </w:rPr>
        <w:t>資安管理作業自我評估表</w:t>
      </w:r>
    </w:p>
    <w:p w14:paraId="57BA4E93" w14:textId="77777777" w:rsidR="00104076" w:rsidRPr="00DF7C5C" w:rsidRDefault="00104076" w:rsidP="00104076">
      <w:pPr>
        <w:spacing w:line="480" w:lineRule="auto"/>
        <w:ind w:right="480"/>
        <w:jc w:val="right"/>
        <w:rPr>
          <w:rFonts w:ascii="標楷體" w:eastAsia="標楷體" w:hAnsi="標楷體"/>
          <w:szCs w:val="22"/>
        </w:rPr>
      </w:pPr>
      <w:r w:rsidRPr="00DF7C5C">
        <w:rPr>
          <w:rFonts w:ascii="標楷體" w:eastAsia="標楷體" w:hAnsi="標楷體" w:hint="eastAsia"/>
        </w:rPr>
        <w:t>日期： 年 月 日</w:t>
      </w:r>
    </w:p>
    <w:tbl>
      <w:tblPr>
        <w:tblW w:w="8913" w:type="dxa"/>
        <w:jc w:val="center"/>
        <w:tblCellMar>
          <w:left w:w="10" w:type="dxa"/>
          <w:right w:w="10" w:type="dxa"/>
        </w:tblCellMar>
        <w:tblLook w:val="04A0" w:firstRow="1" w:lastRow="0" w:firstColumn="1" w:lastColumn="0" w:noHBand="0" w:noVBand="1"/>
      </w:tblPr>
      <w:tblGrid>
        <w:gridCol w:w="3399"/>
        <w:gridCol w:w="5514"/>
      </w:tblGrid>
      <w:tr w:rsidR="00DF7C5C" w:rsidRPr="00DF7C5C" w14:paraId="64B0AB95"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6533CC" w14:textId="77777777" w:rsidR="00104076" w:rsidRPr="00DF7C5C" w:rsidRDefault="00104076" w:rsidP="00972587">
            <w:pPr>
              <w:jc w:val="center"/>
              <w:rPr>
                <w:rFonts w:ascii="標楷體" w:eastAsia="標楷體" w:hAnsi="標楷體"/>
                <w:b/>
              </w:rPr>
            </w:pPr>
            <w:r w:rsidRPr="00DF7C5C">
              <w:rPr>
                <w:rFonts w:ascii="標楷體" w:eastAsia="標楷體" w:hAnsi="標楷體" w:hint="eastAsia"/>
                <w:b/>
              </w:rPr>
              <w:t>評估項目</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80DD25" w14:textId="77777777" w:rsidR="00104076" w:rsidRPr="00DF7C5C" w:rsidRDefault="00104076" w:rsidP="00972587">
            <w:pPr>
              <w:jc w:val="center"/>
              <w:rPr>
                <w:rFonts w:ascii="標楷體" w:eastAsia="標楷體" w:hAnsi="標楷體"/>
                <w:b/>
              </w:rPr>
            </w:pPr>
            <w:r w:rsidRPr="00DF7C5C">
              <w:rPr>
                <w:rFonts w:ascii="標楷體" w:eastAsia="標楷體" w:hAnsi="標楷體" w:hint="eastAsia"/>
                <w:b/>
              </w:rPr>
              <w:t>辦理情形</w:t>
            </w:r>
          </w:p>
        </w:tc>
      </w:tr>
      <w:tr w:rsidR="00DF7C5C" w:rsidRPr="00DF7C5C" w14:paraId="4309A757" w14:textId="77777777" w:rsidTr="00972587">
        <w:trPr>
          <w:jc w:val="center"/>
        </w:trPr>
        <w:tc>
          <w:tcPr>
            <w:tcW w:w="8913"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hideMark/>
          </w:tcPr>
          <w:p w14:paraId="68B3567B" w14:textId="77777777" w:rsidR="00104076" w:rsidRPr="00DF7C5C" w:rsidRDefault="00104076" w:rsidP="00972587">
            <w:pPr>
              <w:tabs>
                <w:tab w:val="left" w:pos="240"/>
              </w:tabs>
              <w:rPr>
                <w:rFonts w:ascii="標楷體" w:eastAsia="標楷體" w:hAnsi="標楷體"/>
              </w:rPr>
            </w:pPr>
            <w:r w:rsidRPr="00DF7C5C">
              <w:rPr>
                <w:rFonts w:ascii="標楷體" w:eastAsia="標楷體" w:hAnsi="標楷體" w:hint="eastAsia"/>
              </w:rPr>
              <w:t>1.管理面</w:t>
            </w:r>
          </w:p>
        </w:tc>
      </w:tr>
      <w:tr w:rsidR="00DF7C5C" w:rsidRPr="00DF7C5C" w14:paraId="362CCEFC"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659BB4"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1.1辦理本專案受託業務相關程序及環境之資通安全管理措施或通過第三方驗證</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134632"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□辦理本專案受託業務之相關程序及環境已(將)通過_____認(驗)證並持續有效，驗證公司為_____</w:t>
            </w:r>
          </w:p>
          <w:p w14:paraId="6378C507"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□辦理本專案受託業務之相關程序及環境已具備完善資安管理措施，詳_____文件(如未載明於既有文件內，請於備註欄內說明相關措施)</w:t>
            </w:r>
          </w:p>
          <w:p w14:paraId="2B2B87B8"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□本專案受託業務之相關程序及環境未導入適當資安管理措施</w:t>
            </w:r>
          </w:p>
          <w:p w14:paraId="40026015" w14:textId="77777777" w:rsidR="00104076" w:rsidRPr="00DF7C5C" w:rsidRDefault="00104076" w:rsidP="00972587">
            <w:pPr>
              <w:spacing w:before="240"/>
              <w:rPr>
                <w:rFonts w:ascii="標楷體" w:eastAsia="標楷體" w:hAnsi="標楷體"/>
              </w:rPr>
            </w:pPr>
            <w:r w:rsidRPr="00DF7C5C">
              <w:rPr>
                <w:rFonts w:ascii="標楷體" w:eastAsia="標楷體" w:hAnsi="標楷體" w:hint="eastAsia"/>
              </w:rPr>
              <w:t>備註：__________</w:t>
            </w:r>
          </w:p>
        </w:tc>
      </w:tr>
      <w:tr w:rsidR="00DF7C5C" w:rsidRPr="00DF7C5C" w14:paraId="6295892F"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0D6CB7"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1.2本專案之資安負責人、資安專責主管或其他資安人員之人力配置規劃</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109A25"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□本專案之資安負責人(專案主管)為____</w:t>
            </w:r>
          </w:p>
          <w:p w14:paraId="6DF66C68"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□本專案之資安人員為____</w:t>
            </w:r>
          </w:p>
          <w:p w14:paraId="21A9D25C"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□本專案未指派資安負責人、資安專責主管或其他資安人員</w:t>
            </w:r>
          </w:p>
          <w:p w14:paraId="0AF7E193" w14:textId="77777777" w:rsidR="00104076" w:rsidRPr="00DF7C5C" w:rsidRDefault="00104076" w:rsidP="00972587">
            <w:pPr>
              <w:spacing w:before="240"/>
              <w:rPr>
                <w:rFonts w:ascii="標楷體" w:eastAsia="標楷體" w:hAnsi="標楷體"/>
              </w:rPr>
            </w:pPr>
            <w:r w:rsidRPr="00DF7C5C">
              <w:rPr>
                <w:rFonts w:ascii="標楷體" w:eastAsia="標楷體" w:hAnsi="標楷體" w:hint="eastAsia"/>
              </w:rPr>
              <w:t>備註：__________</w:t>
            </w:r>
          </w:p>
        </w:tc>
      </w:tr>
      <w:tr w:rsidR="00DF7C5C" w:rsidRPr="00DF7C5C" w14:paraId="55FC6B90"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BCC68A"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1.3本專案之資安風險評估，包含可能之資通系統機密性、完整性、可用性風險，及採取之對應控制措施</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195646"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□本專案受託業務相關程序及環境之資安風險評估結果已(將)載明於____文件，已(將)採取對應之控制措施詳____文件(如未載明於既有文件內，請於備註欄內說明相關措施)</w:t>
            </w:r>
          </w:p>
          <w:p w14:paraId="5D0FB9D5"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□未就本專案進行資安風險評估</w:t>
            </w:r>
          </w:p>
          <w:p w14:paraId="3F590AB4" w14:textId="77777777" w:rsidR="00104076" w:rsidRPr="00DF7C5C" w:rsidRDefault="00104076" w:rsidP="00972587">
            <w:pPr>
              <w:spacing w:before="240"/>
              <w:rPr>
                <w:rFonts w:ascii="標楷體" w:eastAsia="標楷體" w:hAnsi="標楷體"/>
              </w:rPr>
            </w:pPr>
            <w:r w:rsidRPr="00DF7C5C">
              <w:rPr>
                <w:rFonts w:ascii="標楷體" w:eastAsia="標楷體" w:hAnsi="標楷體" w:hint="eastAsia"/>
              </w:rPr>
              <w:t>備註：__________</w:t>
            </w:r>
          </w:p>
        </w:tc>
      </w:tr>
      <w:tr w:rsidR="00DF7C5C" w:rsidRPr="00DF7C5C" w14:paraId="0BBE19D9"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B75ACA"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1.4本專案範圍內之資安事件通報應變程序，包含知悉資安事件發生或有發生之虞之相關通報時效規定、通報方式、資安事件調查、處理及改善流程</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22CB4D"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本專案受託業務相關程序及環境之資安事件通報應變程序已(將)載明於_____文件(如未載明於既有文件內，請於備註欄內說明相關措施)，知悉資安事件或發現有事件發生之虞時，應於__小時內向甲方等相關利害關係人通報，通報對象包含____</w:t>
            </w:r>
          </w:p>
          <w:p w14:paraId="79DE3398"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□未就本專案訂定相關資安事件通報及應變程序</w:t>
            </w:r>
          </w:p>
          <w:p w14:paraId="5C6E3A44" w14:textId="77777777" w:rsidR="00104076" w:rsidRPr="00DF7C5C" w:rsidRDefault="00104076" w:rsidP="00972587">
            <w:pPr>
              <w:spacing w:before="240"/>
              <w:rPr>
                <w:rFonts w:ascii="標楷體" w:eastAsia="標楷體" w:hAnsi="標楷體"/>
              </w:rPr>
            </w:pPr>
            <w:r w:rsidRPr="00DF7C5C">
              <w:rPr>
                <w:rFonts w:ascii="標楷體" w:eastAsia="標楷體" w:hAnsi="標楷體" w:hint="eastAsia"/>
              </w:rPr>
              <w:t>備註：__________</w:t>
            </w:r>
          </w:p>
        </w:tc>
      </w:tr>
      <w:tr w:rsidR="00DF7C5C" w:rsidRPr="00DF7C5C" w14:paraId="5C6B0D0E"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F256D4"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1.5由招標公告日起算，過去3年是否發生因管理議題肇因之重大資安事件</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F9B0F2"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□過去3年無發生因管理議題肇因之資安事件</w:t>
            </w:r>
          </w:p>
          <w:p w14:paraId="2B061B04"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□是，共__次，事件發生主要根因為____</w:t>
            </w:r>
          </w:p>
          <w:p w14:paraId="24473FE5" w14:textId="77777777" w:rsidR="00104076" w:rsidRPr="00DF7C5C" w:rsidRDefault="00104076" w:rsidP="00972587">
            <w:pPr>
              <w:tabs>
                <w:tab w:val="left" w:pos="240"/>
              </w:tabs>
              <w:spacing w:before="240"/>
              <w:rPr>
                <w:rFonts w:ascii="標楷體" w:eastAsia="標楷體" w:hAnsi="標楷體"/>
              </w:rPr>
            </w:pPr>
            <w:r w:rsidRPr="00DF7C5C">
              <w:rPr>
                <w:rFonts w:ascii="標楷體" w:eastAsia="標楷體" w:hAnsi="標楷體" w:hint="eastAsia"/>
              </w:rPr>
              <w:t>備註：__________</w:t>
            </w:r>
          </w:p>
        </w:tc>
      </w:tr>
      <w:tr w:rsidR="00DF7C5C" w:rsidRPr="00DF7C5C" w14:paraId="75A31893" w14:textId="77777777" w:rsidTr="00972587">
        <w:trPr>
          <w:jc w:val="center"/>
        </w:trPr>
        <w:tc>
          <w:tcPr>
            <w:tcW w:w="8913"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hideMark/>
          </w:tcPr>
          <w:p w14:paraId="11E0BC43"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2.技術面</w:t>
            </w:r>
          </w:p>
        </w:tc>
      </w:tr>
      <w:tr w:rsidR="00DF7C5C" w:rsidRPr="00DF7C5C" w14:paraId="778D5456"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F2AF20"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2.1本專案範圍內之資通系統，包含主要履約標的之資通系統及其他執行本專案業務所需使用之業務、</w:t>
            </w:r>
            <w:r w:rsidRPr="00DF7C5C">
              <w:rPr>
                <w:rFonts w:ascii="標楷體" w:eastAsia="標楷體" w:hAnsi="標楷體" w:hint="eastAsia"/>
              </w:rPr>
              <w:lastRenderedPageBreak/>
              <w:t>行政相關資通系統，辦理安全性檢測</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350B82"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lastRenderedPageBreak/>
              <w:t>□本專案範圍內之資通系統將規劃執行_____(如源碼掃描、弱點掃描、滲透測試)，檢測項目及本案範圍為：_____</w:t>
            </w:r>
          </w:p>
          <w:p w14:paraId="6F074C7F"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□未就本專案範圍內之資通系統規劃安全性檢測</w:t>
            </w:r>
          </w:p>
          <w:p w14:paraId="060E8EEA" w14:textId="77777777" w:rsidR="00104076" w:rsidRPr="00DF7C5C" w:rsidRDefault="00104076" w:rsidP="00972587">
            <w:pPr>
              <w:tabs>
                <w:tab w:val="left" w:pos="240"/>
              </w:tabs>
              <w:spacing w:before="240"/>
              <w:rPr>
                <w:rFonts w:ascii="標楷體" w:eastAsia="標楷體" w:hAnsi="標楷體"/>
              </w:rPr>
            </w:pPr>
            <w:r w:rsidRPr="00DF7C5C">
              <w:rPr>
                <w:rFonts w:ascii="標楷體" w:eastAsia="標楷體" w:hAnsi="標楷體" w:hint="eastAsia"/>
              </w:rPr>
              <w:lastRenderedPageBreak/>
              <w:t>備註：__________</w:t>
            </w:r>
          </w:p>
        </w:tc>
      </w:tr>
      <w:tr w:rsidR="00DF7C5C" w:rsidRPr="00DF7C5C" w14:paraId="25325B8D"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E96354"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lastRenderedPageBreak/>
              <w:t>2.2辦理本專案受託業務環境及設備導入之相關資通安全防護措施</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943933"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□本專案受託業務之環境及設備已(將)導入(啟用)_____(如防毒軟體、防火牆、電子郵件過濾機制、入侵偵測及防禦機制等)，導入項目及本案範圍為：_____</w:t>
            </w:r>
          </w:p>
          <w:p w14:paraId="70632F64"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□本專案受託業務之環境及設備未導入相關資通安全防護措施</w:t>
            </w:r>
          </w:p>
          <w:p w14:paraId="281E15AD" w14:textId="77777777" w:rsidR="00104076" w:rsidRPr="00DF7C5C" w:rsidRDefault="00104076" w:rsidP="00972587">
            <w:pPr>
              <w:tabs>
                <w:tab w:val="left" w:pos="240"/>
              </w:tabs>
              <w:spacing w:before="240"/>
              <w:rPr>
                <w:rFonts w:ascii="標楷體" w:eastAsia="標楷體" w:hAnsi="標楷體"/>
              </w:rPr>
            </w:pPr>
            <w:r w:rsidRPr="00DF7C5C">
              <w:rPr>
                <w:rFonts w:ascii="標楷體" w:eastAsia="標楷體" w:hAnsi="標楷體" w:hint="eastAsia"/>
              </w:rPr>
              <w:t>備註：__________</w:t>
            </w:r>
          </w:p>
        </w:tc>
      </w:tr>
      <w:tr w:rsidR="00DF7C5C" w:rsidRPr="00DF7C5C" w14:paraId="2A14DC1A"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EEF190"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2.3本專案範圍內之資通系統及專案資料之存取控制等權限管理機制，如PM、系統管理員、一般使用者帳號之權限分級原則及控管方式</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B5E3C6"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□本專案範圍內之資通系統帳號或使用者權限分成__種等級，相關存取控制、權限管理機制說明如下：____</w:t>
            </w:r>
          </w:p>
          <w:p w14:paraId="10F00131"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□未規劃本專案範圍內之資通系統及專案資料相關存取控制及權限管理機制</w:t>
            </w:r>
          </w:p>
          <w:p w14:paraId="626A7B9B" w14:textId="77777777" w:rsidR="00104076" w:rsidRPr="00DF7C5C" w:rsidRDefault="00104076" w:rsidP="00972587">
            <w:pPr>
              <w:tabs>
                <w:tab w:val="left" w:pos="240"/>
              </w:tabs>
              <w:spacing w:before="240"/>
              <w:rPr>
                <w:rFonts w:ascii="標楷體" w:eastAsia="標楷體" w:hAnsi="標楷體"/>
              </w:rPr>
            </w:pPr>
            <w:r w:rsidRPr="00DF7C5C">
              <w:rPr>
                <w:rFonts w:ascii="標楷體" w:eastAsia="標楷體" w:hAnsi="標楷體" w:hint="eastAsia"/>
              </w:rPr>
              <w:t>備註：__________</w:t>
            </w:r>
          </w:p>
        </w:tc>
      </w:tr>
      <w:tr w:rsidR="00DF7C5C" w:rsidRPr="00DF7C5C" w14:paraId="7D26914C" w14:textId="77777777" w:rsidTr="00972587">
        <w:trPr>
          <w:jc w:val="center"/>
        </w:trPr>
        <w:tc>
          <w:tcPr>
            <w:tcW w:w="8913"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hideMark/>
          </w:tcPr>
          <w:p w14:paraId="7D4C8F68"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3.認知訓練面</w:t>
            </w:r>
          </w:p>
        </w:tc>
      </w:tr>
      <w:tr w:rsidR="00DF7C5C" w:rsidRPr="00DF7C5C" w14:paraId="12D4979A"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A10F03"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3.1本專案直接履約相關人員之資安教育訓練</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C9D069"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□本專案直接履約相關人員之資安教育訓練包含__小時之資安通識教育訓練，對象包含____；__小時之資安專業教育訓練，對象包含____</w:t>
            </w:r>
          </w:p>
          <w:p w14:paraId="654D42AE"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□未規劃相關資安教育訓練</w:t>
            </w:r>
          </w:p>
          <w:p w14:paraId="6003F4D6" w14:textId="77777777" w:rsidR="00104076" w:rsidRPr="00DF7C5C" w:rsidRDefault="00104076" w:rsidP="00972587">
            <w:pPr>
              <w:tabs>
                <w:tab w:val="left" w:pos="240"/>
              </w:tabs>
              <w:spacing w:before="240"/>
              <w:rPr>
                <w:rFonts w:ascii="標楷體" w:eastAsia="標楷體" w:hAnsi="標楷體"/>
              </w:rPr>
            </w:pPr>
            <w:r w:rsidRPr="00DF7C5C">
              <w:rPr>
                <w:rFonts w:ascii="標楷體" w:eastAsia="標楷體" w:hAnsi="標楷體" w:hint="eastAsia"/>
              </w:rPr>
              <w:t>備註：__________</w:t>
            </w:r>
          </w:p>
        </w:tc>
      </w:tr>
      <w:tr w:rsidR="00104076" w:rsidRPr="00DF7C5C" w14:paraId="16538120"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C8AAF8"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3.2本專案團隊人員取得之資通安全專業證照</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538C2A"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□本專案具資安證照之團隊成員有：__位</w:t>
            </w:r>
          </w:p>
          <w:p w14:paraId="7934F734"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□本專案團隊人員未具備資通安全專業證照</w:t>
            </w:r>
          </w:p>
          <w:p w14:paraId="7FFC8A53" w14:textId="77777777" w:rsidR="00104076" w:rsidRPr="00DF7C5C" w:rsidRDefault="00104076" w:rsidP="00972587">
            <w:pPr>
              <w:tabs>
                <w:tab w:val="left" w:pos="240"/>
              </w:tabs>
              <w:spacing w:before="240"/>
              <w:rPr>
                <w:rFonts w:ascii="標楷體" w:eastAsia="標楷體" w:hAnsi="標楷體"/>
              </w:rPr>
            </w:pPr>
            <w:r w:rsidRPr="00DF7C5C">
              <w:rPr>
                <w:rFonts w:ascii="標楷體" w:eastAsia="標楷體" w:hAnsi="標楷體" w:hint="eastAsia"/>
              </w:rPr>
              <w:t>備註：__________</w:t>
            </w:r>
          </w:p>
        </w:tc>
      </w:tr>
    </w:tbl>
    <w:p w14:paraId="1C8D5C8E" w14:textId="77777777" w:rsidR="00104076" w:rsidRPr="00DF7C5C" w:rsidRDefault="00104076" w:rsidP="00104076">
      <w:pPr>
        <w:spacing w:line="240" w:lineRule="exact"/>
        <w:ind w:left="144" w:hanging="180"/>
        <w:rPr>
          <w:rFonts w:ascii="標楷體" w:eastAsia="標楷體" w:hAnsi="標楷體"/>
          <w:kern w:val="3"/>
          <w:sz w:val="20"/>
          <w:szCs w:val="20"/>
        </w:rPr>
      </w:pPr>
    </w:p>
    <w:p w14:paraId="76246257" w14:textId="77777777" w:rsidR="00104076" w:rsidRPr="00DF7C5C" w:rsidRDefault="00104076" w:rsidP="00104076">
      <w:pPr>
        <w:spacing w:line="240" w:lineRule="exact"/>
        <w:ind w:left="144" w:hanging="180"/>
        <w:rPr>
          <w:rFonts w:ascii="標楷體" w:eastAsia="標楷體" w:hAnsi="標楷體"/>
          <w:szCs w:val="22"/>
        </w:rPr>
      </w:pPr>
      <w:r w:rsidRPr="00DF7C5C">
        <w:rPr>
          <w:rFonts w:ascii="標楷體" w:eastAsia="標楷體" w:hAnsi="標楷體" w:hint="eastAsia"/>
          <w:sz w:val="20"/>
          <w:szCs w:val="20"/>
        </w:rPr>
        <w:t>註：本表評估項目及辦理情形等欄位內容，機關得視個案特性及實際需要，自行調整或增刪。</w:t>
      </w:r>
    </w:p>
    <w:bookmarkEnd w:id="161"/>
    <w:p w14:paraId="6CDD8AA1" w14:textId="77777777" w:rsidR="00104076" w:rsidRPr="00DF7C5C" w:rsidRDefault="00104076" w:rsidP="00104076"/>
    <w:p w14:paraId="0A1C3967" w14:textId="77777777" w:rsidR="00104076" w:rsidRPr="00DF7C5C" w:rsidRDefault="00104076" w:rsidP="00104076">
      <w:r w:rsidRPr="00DF7C5C">
        <w:br w:type="page"/>
      </w:r>
    </w:p>
    <w:p w14:paraId="77D2E215" w14:textId="77777777" w:rsidR="00360C31" w:rsidRPr="00DF7C5C" w:rsidRDefault="000242BA" w:rsidP="00C14576">
      <w:pPr>
        <w:pStyle w:val="1"/>
        <w:rPr>
          <w:rFonts w:ascii="標楷體" w:hAnsi="標楷體"/>
        </w:rPr>
      </w:pPr>
      <w:bookmarkStart w:id="163" w:name="_Toc197507399"/>
      <w:r w:rsidRPr="00DF7C5C">
        <w:rPr>
          <w:rFonts w:ascii="標楷體" w:hAnsi="標楷體" w:hint="eastAsia"/>
        </w:rPr>
        <w:lastRenderedPageBreak/>
        <w:t>陸、建議書之評分內容及權重</w:t>
      </w:r>
      <w:bookmarkEnd w:id="162"/>
      <w:bookmarkEnd w:id="163"/>
    </w:p>
    <w:p w14:paraId="70382C46" w14:textId="77777777" w:rsidR="00360C31" w:rsidRPr="00DF7C5C" w:rsidRDefault="00360C31" w:rsidP="002C763C">
      <w:pPr>
        <w:pStyle w:val="ad"/>
        <w:adjustRightInd w:val="0"/>
        <w:snapToGrid w:val="0"/>
        <w:spacing w:afterLines="50" w:after="180" w:line="360" w:lineRule="auto"/>
        <w:ind w:firstLine="600"/>
        <w:rPr>
          <w:rFonts w:ascii="標楷體" w:eastAsia="標楷體" w:hAnsi="標楷體"/>
          <w:sz w:val="28"/>
          <w:szCs w:val="28"/>
          <w:lang w:eastAsia="zh-TW"/>
        </w:rPr>
      </w:pPr>
      <w:r w:rsidRPr="00DF7C5C">
        <w:rPr>
          <w:rFonts w:ascii="標楷體" w:eastAsia="標楷體" w:hAnsi="標楷體" w:hint="eastAsia"/>
          <w:sz w:val="28"/>
          <w:szCs w:val="28"/>
          <w:lang w:eastAsia="zh-TW"/>
        </w:rPr>
        <w:t>依據「政府採購法」、「機關委託資訊服務廠商</w:t>
      </w:r>
      <w:r w:rsidR="008E5A6A" w:rsidRPr="00DF7C5C">
        <w:rPr>
          <w:rFonts w:ascii="標楷體" w:eastAsia="標楷體" w:hAnsi="標楷體" w:hint="eastAsia"/>
          <w:sz w:val="28"/>
          <w:szCs w:val="28"/>
          <w:lang w:eastAsia="zh-TW"/>
        </w:rPr>
        <w:t>評</w:t>
      </w:r>
      <w:r w:rsidR="008622DF" w:rsidRPr="00DF7C5C">
        <w:rPr>
          <w:rFonts w:ascii="標楷體" w:eastAsia="標楷體" w:hAnsi="標楷體" w:hint="eastAsia"/>
          <w:sz w:val="28"/>
          <w:szCs w:val="28"/>
          <w:lang w:eastAsia="zh-TW"/>
        </w:rPr>
        <w:t>選</w:t>
      </w:r>
      <w:r w:rsidRPr="00DF7C5C">
        <w:rPr>
          <w:rFonts w:ascii="標楷體" w:eastAsia="標楷體" w:hAnsi="標楷體" w:hint="eastAsia"/>
          <w:sz w:val="28"/>
          <w:szCs w:val="28"/>
          <w:lang w:eastAsia="zh-TW"/>
        </w:rPr>
        <w:t>及計費辦法」等規定，採</w:t>
      </w:r>
      <w:r w:rsidR="008E5A6A" w:rsidRPr="00DF7C5C">
        <w:rPr>
          <w:rFonts w:ascii="標楷體" w:eastAsia="標楷體" w:hAnsi="標楷體" w:hint="eastAsia"/>
          <w:sz w:val="28"/>
          <w:szCs w:val="28"/>
          <w:lang w:eastAsia="zh-TW"/>
        </w:rPr>
        <w:t>評</w:t>
      </w:r>
      <w:r w:rsidR="008622DF" w:rsidRPr="00DF7C5C">
        <w:rPr>
          <w:rFonts w:ascii="標楷體" w:eastAsia="標楷體" w:hAnsi="標楷體" w:hint="eastAsia"/>
          <w:sz w:val="28"/>
          <w:szCs w:val="28"/>
          <w:lang w:eastAsia="zh-TW"/>
        </w:rPr>
        <w:t>選</w:t>
      </w:r>
      <w:r w:rsidRPr="00DF7C5C">
        <w:rPr>
          <w:rFonts w:ascii="標楷體" w:eastAsia="標楷體" w:hAnsi="標楷體" w:hint="eastAsia"/>
          <w:sz w:val="28"/>
          <w:szCs w:val="28"/>
          <w:lang w:eastAsia="zh-TW"/>
        </w:rPr>
        <w:t>議價委辦，</w:t>
      </w:r>
      <w:r w:rsidR="008E5A6A" w:rsidRPr="00DF7C5C">
        <w:rPr>
          <w:rFonts w:ascii="標楷體" w:eastAsia="標楷體" w:hAnsi="標楷體" w:hint="eastAsia"/>
          <w:sz w:val="28"/>
          <w:szCs w:val="28"/>
          <w:lang w:eastAsia="zh-TW"/>
        </w:rPr>
        <w:t>評</w:t>
      </w:r>
      <w:r w:rsidR="008622DF" w:rsidRPr="00DF7C5C">
        <w:rPr>
          <w:rFonts w:ascii="標楷體" w:eastAsia="標楷體" w:hAnsi="標楷體" w:hint="eastAsia"/>
          <w:sz w:val="28"/>
          <w:szCs w:val="28"/>
          <w:lang w:eastAsia="zh-TW"/>
        </w:rPr>
        <w:t>選</w:t>
      </w:r>
      <w:r w:rsidRPr="00DF7C5C">
        <w:rPr>
          <w:rFonts w:ascii="標楷體" w:eastAsia="標楷體" w:hAnsi="標楷體" w:hint="eastAsia"/>
          <w:sz w:val="28"/>
          <w:szCs w:val="28"/>
          <w:lang w:eastAsia="zh-TW"/>
        </w:rPr>
        <w:t>程式如下：</w:t>
      </w:r>
    </w:p>
    <w:p w14:paraId="360761F5" w14:textId="77777777" w:rsidR="00360C31" w:rsidRPr="00DF7C5C" w:rsidRDefault="00360C31" w:rsidP="002C763C">
      <w:pPr>
        <w:pStyle w:val="2"/>
        <w:numPr>
          <w:ilvl w:val="0"/>
          <w:numId w:val="5"/>
        </w:numPr>
        <w:spacing w:beforeLines="50" w:before="180" w:afterLines="0" w:after="0" w:line="360" w:lineRule="auto"/>
        <w:rPr>
          <w:rFonts w:ascii="標楷體" w:hAnsi="標楷體"/>
          <w:sz w:val="32"/>
        </w:rPr>
      </w:pPr>
      <w:bookmarkStart w:id="164" w:name="_Toc398800231"/>
      <w:bookmarkStart w:id="165" w:name="_Toc197507400"/>
      <w:r w:rsidRPr="00DF7C5C">
        <w:rPr>
          <w:rFonts w:ascii="標楷體" w:hAnsi="標楷體" w:hint="eastAsia"/>
          <w:sz w:val="32"/>
        </w:rPr>
        <w:t>資格審查</w:t>
      </w:r>
      <w:bookmarkEnd w:id="164"/>
      <w:bookmarkEnd w:id="165"/>
    </w:p>
    <w:p w14:paraId="5445B677" w14:textId="77777777" w:rsidR="00360C31" w:rsidRPr="00DF7C5C" w:rsidRDefault="00360C31" w:rsidP="002C763C">
      <w:pPr>
        <w:pStyle w:val="a8"/>
        <w:numPr>
          <w:ilvl w:val="1"/>
          <w:numId w:val="5"/>
        </w:numPr>
        <w:tabs>
          <w:tab w:val="clear" w:pos="660"/>
          <w:tab w:val="clear" w:pos="4153"/>
          <w:tab w:val="clear" w:pos="8306"/>
          <w:tab w:val="right" w:pos="-2360"/>
          <w:tab w:val="center" w:pos="-2260"/>
        </w:tabs>
        <w:spacing w:line="360" w:lineRule="auto"/>
        <w:ind w:left="1180"/>
        <w:rPr>
          <w:rFonts w:ascii="標楷體" w:eastAsia="標楷體" w:hAnsi="標楷體"/>
          <w:sz w:val="28"/>
        </w:rPr>
      </w:pPr>
      <w:r w:rsidRPr="00DF7C5C">
        <w:rPr>
          <w:rFonts w:ascii="標楷體" w:eastAsia="標楷體" w:hAnsi="標楷體" w:hint="eastAsia"/>
          <w:sz w:val="28"/>
        </w:rPr>
        <w:t>時間及地點：依公告規定日期及地點為準。</w:t>
      </w:r>
    </w:p>
    <w:p w14:paraId="1175D17E" w14:textId="77777777" w:rsidR="00360C31" w:rsidRPr="00DF7C5C" w:rsidRDefault="00360C31" w:rsidP="002C763C">
      <w:pPr>
        <w:pStyle w:val="a8"/>
        <w:numPr>
          <w:ilvl w:val="1"/>
          <w:numId w:val="5"/>
        </w:numPr>
        <w:tabs>
          <w:tab w:val="clear" w:pos="660"/>
          <w:tab w:val="clear" w:pos="4153"/>
          <w:tab w:val="clear" w:pos="8306"/>
          <w:tab w:val="right" w:pos="-2360"/>
          <w:tab w:val="center" w:pos="-2260"/>
        </w:tabs>
        <w:spacing w:line="360" w:lineRule="auto"/>
        <w:ind w:left="1280" w:hanging="280"/>
        <w:rPr>
          <w:rFonts w:ascii="標楷體" w:eastAsia="標楷體" w:hAnsi="標楷體"/>
          <w:sz w:val="28"/>
        </w:rPr>
      </w:pPr>
      <w:r w:rsidRPr="00DF7C5C">
        <w:rPr>
          <w:rFonts w:ascii="標楷體" w:eastAsia="標楷體" w:hAnsi="標楷體" w:hint="eastAsia"/>
          <w:sz w:val="28"/>
        </w:rPr>
        <w:t>依據本案招標須知所提「證件封」內應裝入之各項資格證明文件進行資格審查，如有任何一項不符合規定或有漏列不完整者，均視為不合格廠商，不得參與</w:t>
      </w:r>
      <w:r w:rsidR="00055CB2" w:rsidRPr="00DF7C5C">
        <w:rPr>
          <w:rFonts w:ascii="標楷體" w:eastAsia="標楷體" w:hAnsi="標楷體" w:hint="eastAsia"/>
          <w:sz w:val="28"/>
        </w:rPr>
        <w:t>建議書</w:t>
      </w:r>
      <w:r w:rsidRPr="00DF7C5C">
        <w:rPr>
          <w:rFonts w:ascii="標楷體" w:eastAsia="標楷體" w:hAnsi="標楷體" w:hint="eastAsia"/>
          <w:sz w:val="28"/>
        </w:rPr>
        <w:t>審查。</w:t>
      </w:r>
    </w:p>
    <w:p w14:paraId="6FF29594" w14:textId="77777777" w:rsidR="00360C31" w:rsidRPr="00DF7C5C" w:rsidRDefault="00055CB2" w:rsidP="002C763C">
      <w:pPr>
        <w:pStyle w:val="2"/>
        <w:numPr>
          <w:ilvl w:val="0"/>
          <w:numId w:val="5"/>
        </w:numPr>
        <w:spacing w:beforeLines="50" w:before="180" w:afterLines="0" w:after="0" w:line="360" w:lineRule="auto"/>
        <w:rPr>
          <w:rFonts w:ascii="標楷體" w:hAnsi="標楷體"/>
          <w:sz w:val="32"/>
        </w:rPr>
      </w:pPr>
      <w:bookmarkStart w:id="166" w:name="_Toc398800232"/>
      <w:bookmarkStart w:id="167" w:name="_Toc197507401"/>
      <w:r w:rsidRPr="00DF7C5C">
        <w:rPr>
          <w:rFonts w:ascii="標楷體" w:hAnsi="標楷體" w:hint="eastAsia"/>
          <w:sz w:val="32"/>
        </w:rPr>
        <w:t>建議書</w:t>
      </w:r>
      <w:r w:rsidR="00360C31" w:rsidRPr="00DF7C5C">
        <w:rPr>
          <w:rFonts w:ascii="標楷體" w:hAnsi="標楷體" w:hint="eastAsia"/>
          <w:sz w:val="32"/>
        </w:rPr>
        <w:t>審查</w:t>
      </w:r>
      <w:bookmarkEnd w:id="166"/>
      <w:bookmarkEnd w:id="167"/>
    </w:p>
    <w:p w14:paraId="4861418E" w14:textId="77777777" w:rsidR="00360C31" w:rsidRPr="00DF7C5C" w:rsidRDefault="00360C31" w:rsidP="002C763C">
      <w:pPr>
        <w:pStyle w:val="a8"/>
        <w:numPr>
          <w:ilvl w:val="1"/>
          <w:numId w:val="5"/>
        </w:numPr>
        <w:tabs>
          <w:tab w:val="clear" w:pos="660"/>
          <w:tab w:val="clear" w:pos="4153"/>
          <w:tab w:val="clear" w:pos="8306"/>
          <w:tab w:val="right" w:pos="-2360"/>
          <w:tab w:val="center" w:pos="-2260"/>
        </w:tabs>
        <w:spacing w:line="360" w:lineRule="auto"/>
        <w:ind w:left="1180"/>
        <w:rPr>
          <w:rFonts w:ascii="標楷體" w:eastAsia="標楷體" w:hAnsi="標楷體"/>
          <w:sz w:val="28"/>
        </w:rPr>
      </w:pPr>
      <w:r w:rsidRPr="00DF7C5C">
        <w:rPr>
          <w:rFonts w:ascii="標楷體" w:eastAsia="標楷體" w:hAnsi="標楷體" w:hint="eastAsia"/>
          <w:sz w:val="28"/>
        </w:rPr>
        <w:t>時間及地點：依公告規定日期及地點為準。</w:t>
      </w:r>
    </w:p>
    <w:p w14:paraId="561CC8EA" w14:textId="35DBB4EA" w:rsidR="00360C31" w:rsidRPr="00DF7C5C" w:rsidRDefault="00360C31" w:rsidP="002C763C">
      <w:pPr>
        <w:pStyle w:val="a8"/>
        <w:numPr>
          <w:ilvl w:val="1"/>
          <w:numId w:val="5"/>
        </w:numPr>
        <w:tabs>
          <w:tab w:val="clear" w:pos="660"/>
          <w:tab w:val="clear" w:pos="4153"/>
          <w:tab w:val="clear" w:pos="8306"/>
          <w:tab w:val="right" w:pos="-2360"/>
          <w:tab w:val="center" w:pos="-2260"/>
        </w:tabs>
        <w:spacing w:line="360" w:lineRule="auto"/>
        <w:ind w:left="1280" w:hanging="280"/>
        <w:rPr>
          <w:rFonts w:ascii="標楷體" w:eastAsia="標楷體" w:hAnsi="標楷體"/>
          <w:sz w:val="28"/>
        </w:rPr>
      </w:pPr>
      <w:r w:rsidRPr="00DF7C5C">
        <w:rPr>
          <w:rFonts w:ascii="標楷體" w:eastAsia="標楷體" w:hAnsi="標楷體" w:hint="eastAsia"/>
          <w:sz w:val="28"/>
        </w:rPr>
        <w:t>依據本</w:t>
      </w:r>
      <w:r w:rsidR="00A80488" w:rsidRPr="00DF7C5C">
        <w:rPr>
          <w:rFonts w:ascii="標楷體" w:eastAsia="標楷體" w:hAnsi="標楷體" w:hint="eastAsia"/>
          <w:sz w:val="28"/>
        </w:rPr>
        <w:t>服務</w:t>
      </w:r>
      <w:r w:rsidR="00162A62" w:rsidRPr="00DF7C5C">
        <w:rPr>
          <w:rFonts w:ascii="標楷體" w:eastAsia="標楷體" w:hAnsi="標楷體" w:hint="eastAsia"/>
          <w:sz w:val="28"/>
        </w:rPr>
        <w:t>建議</w:t>
      </w:r>
      <w:r w:rsidRPr="00DF7C5C">
        <w:rPr>
          <w:rFonts w:ascii="標楷體" w:eastAsia="標楷體" w:hAnsi="標楷體" w:hint="eastAsia"/>
          <w:sz w:val="28"/>
        </w:rPr>
        <w:t>徵求說明書第</w:t>
      </w:r>
      <w:r w:rsidR="00A90079" w:rsidRPr="008F6926">
        <w:rPr>
          <w:rFonts w:ascii="標楷體" w:eastAsia="標楷體" w:hAnsi="標楷體" w:hint="eastAsia"/>
          <w:sz w:val="28"/>
        </w:rPr>
        <w:t>伍</w:t>
      </w:r>
      <w:r w:rsidRPr="00DF7C5C">
        <w:rPr>
          <w:rFonts w:ascii="標楷體" w:eastAsia="標楷體" w:hAnsi="標楷體" w:hint="eastAsia"/>
          <w:sz w:val="28"/>
        </w:rPr>
        <w:t>項</w:t>
      </w:r>
      <w:r w:rsidR="00162A62" w:rsidRPr="00DF7C5C">
        <w:rPr>
          <w:rFonts w:ascii="標楷體" w:eastAsia="標楷體" w:hAnsi="標楷體" w:hint="eastAsia"/>
          <w:sz w:val="28"/>
        </w:rPr>
        <w:t>建議</w:t>
      </w:r>
      <w:r w:rsidRPr="00DF7C5C">
        <w:rPr>
          <w:rFonts w:ascii="標楷體" w:eastAsia="標楷體" w:hAnsi="標楷體" w:hint="eastAsia"/>
          <w:sz w:val="28"/>
        </w:rPr>
        <w:t>書製作規定及前揭「一、資格審查」，進行</w:t>
      </w:r>
      <w:r w:rsidR="00055CB2" w:rsidRPr="00DF7C5C">
        <w:rPr>
          <w:rFonts w:ascii="標楷體" w:eastAsia="標楷體" w:hAnsi="標楷體" w:hint="eastAsia"/>
          <w:sz w:val="28"/>
        </w:rPr>
        <w:t>建議書</w:t>
      </w:r>
      <w:r w:rsidRPr="00DF7C5C">
        <w:rPr>
          <w:rFonts w:ascii="標楷體" w:eastAsia="標楷體" w:hAnsi="標楷體" w:hint="eastAsia"/>
          <w:sz w:val="28"/>
        </w:rPr>
        <w:t>審查，</w:t>
      </w:r>
      <w:r w:rsidR="00162A62" w:rsidRPr="00DF7C5C">
        <w:rPr>
          <w:rFonts w:ascii="標楷體" w:eastAsia="標楷體" w:hAnsi="標楷體" w:hint="eastAsia"/>
          <w:sz w:val="28"/>
        </w:rPr>
        <w:t>建議</w:t>
      </w:r>
      <w:r w:rsidRPr="00DF7C5C">
        <w:rPr>
          <w:rFonts w:ascii="標楷體" w:eastAsia="標楷體" w:hAnsi="標楷體" w:hint="eastAsia"/>
          <w:sz w:val="28"/>
        </w:rPr>
        <w:t>書製作如有任何一項不符合規定或有漏列不完整者，</w:t>
      </w:r>
      <w:r w:rsidR="00055CB2" w:rsidRPr="00DF7C5C">
        <w:rPr>
          <w:rFonts w:ascii="標楷體" w:eastAsia="標楷體" w:hAnsi="標楷體" w:hint="eastAsia"/>
          <w:sz w:val="28"/>
        </w:rPr>
        <w:t>酌予扣分</w:t>
      </w:r>
      <w:r w:rsidRPr="00DF7C5C">
        <w:rPr>
          <w:rFonts w:ascii="標楷體" w:eastAsia="標楷體" w:hAnsi="標楷體" w:hint="eastAsia"/>
          <w:sz w:val="28"/>
        </w:rPr>
        <w:t>。</w:t>
      </w:r>
    </w:p>
    <w:p w14:paraId="29549B2A" w14:textId="77777777" w:rsidR="00360C31" w:rsidRPr="00DF7C5C" w:rsidRDefault="00554D24">
      <w:pPr>
        <w:pStyle w:val="20"/>
        <w:snapToGrid w:val="0"/>
        <w:spacing w:line="400" w:lineRule="atLeast"/>
        <w:ind w:left="0"/>
        <w:jc w:val="both"/>
        <w:rPr>
          <w:rFonts w:ascii="標楷體" w:eastAsia="標楷體" w:hAnsi="標楷體"/>
        </w:rPr>
      </w:pPr>
      <w:r w:rsidRPr="00DF7C5C">
        <w:rPr>
          <w:rFonts w:ascii="標楷體" w:eastAsia="標楷體" w:hAnsi="標楷體"/>
        </w:rPr>
        <w:br w:type="page"/>
      </w:r>
    </w:p>
    <w:p w14:paraId="2DD17226" w14:textId="77777777" w:rsidR="00360C31" w:rsidRPr="00DF7C5C" w:rsidRDefault="00554D24" w:rsidP="00900698">
      <w:pPr>
        <w:pStyle w:val="2"/>
        <w:numPr>
          <w:ilvl w:val="0"/>
          <w:numId w:val="5"/>
        </w:numPr>
        <w:spacing w:beforeLines="50" w:before="180" w:afterLines="0" w:after="0" w:line="360" w:lineRule="auto"/>
        <w:rPr>
          <w:rFonts w:ascii="標楷體" w:hAnsi="標楷體"/>
          <w:sz w:val="32"/>
        </w:rPr>
      </w:pPr>
      <w:bookmarkStart w:id="168" w:name="_Toc398800233"/>
      <w:bookmarkStart w:id="169" w:name="_Toc197507402"/>
      <w:r w:rsidRPr="00DF7C5C">
        <w:rPr>
          <w:rFonts w:ascii="標楷體" w:hAnsi="標楷體" w:hint="eastAsia"/>
          <w:sz w:val="32"/>
        </w:rPr>
        <w:lastRenderedPageBreak/>
        <w:t>評分項目之建議書頁次對照表</w:t>
      </w:r>
      <w:bookmarkEnd w:id="168"/>
      <w:bookmarkEnd w:id="169"/>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7" w:type="dxa"/>
          <w:right w:w="27" w:type="dxa"/>
        </w:tblCellMar>
        <w:tblLook w:val="0000" w:firstRow="0" w:lastRow="0" w:firstColumn="0" w:lastColumn="0" w:noHBand="0" w:noVBand="0"/>
      </w:tblPr>
      <w:tblGrid>
        <w:gridCol w:w="5984"/>
        <w:gridCol w:w="2772"/>
      </w:tblGrid>
      <w:tr w:rsidR="00DF7C5C" w:rsidRPr="00DF7C5C" w14:paraId="64D2E2D1" w14:textId="77777777" w:rsidTr="00C437E1">
        <w:trPr>
          <w:cantSplit/>
          <w:trHeight w:val="637"/>
          <w:tblHeader/>
        </w:trPr>
        <w:tc>
          <w:tcPr>
            <w:tcW w:w="3417" w:type="pct"/>
            <w:tcBorders>
              <w:bottom w:val="single" w:sz="4" w:space="0" w:color="auto"/>
            </w:tcBorders>
            <w:vAlign w:val="center"/>
          </w:tcPr>
          <w:p w14:paraId="5714F81E" w14:textId="77777777" w:rsidR="00AF6263" w:rsidRPr="00DF7C5C" w:rsidRDefault="00AF6263" w:rsidP="007032D8">
            <w:pPr>
              <w:adjustRightInd w:val="0"/>
              <w:snapToGrid w:val="0"/>
              <w:spacing w:line="400" w:lineRule="exact"/>
              <w:jc w:val="center"/>
              <w:rPr>
                <w:rFonts w:ascii="標楷體" w:eastAsia="標楷體" w:hAnsi="標楷體"/>
                <w:sz w:val="28"/>
                <w:szCs w:val="28"/>
              </w:rPr>
            </w:pPr>
            <w:r w:rsidRPr="00DF7C5C">
              <w:rPr>
                <w:rFonts w:ascii="標楷體" w:eastAsia="標楷體" w:hAnsi="標楷體" w:hint="eastAsia"/>
                <w:spacing w:val="-8"/>
                <w:sz w:val="28"/>
                <w:szCs w:val="28"/>
              </w:rPr>
              <w:t>評分項目</w:t>
            </w:r>
          </w:p>
        </w:tc>
        <w:tc>
          <w:tcPr>
            <w:tcW w:w="1583" w:type="pct"/>
            <w:vAlign w:val="center"/>
          </w:tcPr>
          <w:p w14:paraId="5A7F6858" w14:textId="77777777" w:rsidR="00AF6263" w:rsidRPr="00DF7C5C" w:rsidRDefault="00AF6263" w:rsidP="007032D8">
            <w:pPr>
              <w:adjustRightInd w:val="0"/>
              <w:snapToGrid w:val="0"/>
              <w:spacing w:line="400" w:lineRule="exact"/>
              <w:jc w:val="center"/>
              <w:rPr>
                <w:rFonts w:ascii="標楷體" w:eastAsia="標楷體" w:hAnsi="標楷體"/>
                <w:sz w:val="28"/>
                <w:szCs w:val="28"/>
              </w:rPr>
            </w:pPr>
            <w:r w:rsidRPr="00DF7C5C">
              <w:rPr>
                <w:rFonts w:ascii="標楷體" w:eastAsia="標楷體" w:hAnsi="標楷體" w:hint="eastAsia"/>
                <w:sz w:val="28"/>
                <w:szCs w:val="28"/>
              </w:rPr>
              <w:t>建議書參考頁次</w:t>
            </w:r>
          </w:p>
        </w:tc>
      </w:tr>
      <w:tr w:rsidR="00DF7C5C" w:rsidRPr="00DF7C5C" w14:paraId="107D2AAD" w14:textId="77777777" w:rsidTr="007D079D">
        <w:tblPrEx>
          <w:tblCellMar>
            <w:left w:w="28" w:type="dxa"/>
            <w:right w:w="28" w:type="dxa"/>
          </w:tblCellMar>
        </w:tblPrEx>
        <w:trPr>
          <w:cantSplit/>
          <w:trHeight w:val="415"/>
        </w:trPr>
        <w:tc>
          <w:tcPr>
            <w:tcW w:w="3417" w:type="pct"/>
            <w:tcBorders>
              <w:bottom w:val="nil"/>
            </w:tcBorders>
          </w:tcPr>
          <w:p w14:paraId="09544685" w14:textId="77777777" w:rsidR="00AF6263" w:rsidRPr="00DF7C5C" w:rsidRDefault="00AF6263" w:rsidP="00972587">
            <w:pPr>
              <w:numPr>
                <w:ilvl w:val="0"/>
                <w:numId w:val="12"/>
              </w:numPr>
              <w:adjustRightInd w:val="0"/>
              <w:snapToGrid w:val="0"/>
              <w:spacing w:line="400" w:lineRule="exact"/>
              <w:ind w:left="581" w:hanging="581"/>
              <w:rPr>
                <w:rFonts w:ascii="標楷體" w:eastAsia="標楷體" w:hAnsi="標楷體"/>
                <w:sz w:val="28"/>
                <w:szCs w:val="28"/>
              </w:rPr>
            </w:pPr>
            <w:r w:rsidRPr="00DF7C5C">
              <w:rPr>
                <w:rFonts w:ascii="標楷體" w:eastAsia="標楷體" w:hAnsi="標楷體" w:hint="eastAsia"/>
                <w:sz w:val="28"/>
                <w:szCs w:val="28"/>
              </w:rPr>
              <w:t>廠商經驗與能力</w:t>
            </w:r>
          </w:p>
        </w:tc>
        <w:tc>
          <w:tcPr>
            <w:tcW w:w="1583" w:type="pct"/>
          </w:tcPr>
          <w:p w14:paraId="01220096" w14:textId="77777777" w:rsidR="00AF6263" w:rsidRPr="00DF7C5C" w:rsidRDefault="00AF6263" w:rsidP="007032D8">
            <w:pPr>
              <w:pStyle w:val="15"/>
              <w:snapToGrid w:val="0"/>
              <w:spacing w:line="400" w:lineRule="exact"/>
              <w:rPr>
                <w:rFonts w:ascii="標楷體" w:eastAsia="標楷體" w:hAnsi="標楷體"/>
                <w:kern w:val="0"/>
                <w:sz w:val="28"/>
                <w:szCs w:val="28"/>
              </w:rPr>
            </w:pPr>
          </w:p>
        </w:tc>
      </w:tr>
      <w:tr w:rsidR="00DF7C5C" w:rsidRPr="00DF7C5C" w14:paraId="688C54AB" w14:textId="77777777" w:rsidTr="007D079D">
        <w:tblPrEx>
          <w:tblCellMar>
            <w:left w:w="28" w:type="dxa"/>
            <w:right w:w="28" w:type="dxa"/>
          </w:tblCellMar>
        </w:tblPrEx>
        <w:trPr>
          <w:cantSplit/>
          <w:trHeight w:val="415"/>
        </w:trPr>
        <w:tc>
          <w:tcPr>
            <w:tcW w:w="3417" w:type="pct"/>
            <w:tcBorders>
              <w:top w:val="nil"/>
              <w:bottom w:val="nil"/>
            </w:tcBorders>
          </w:tcPr>
          <w:p w14:paraId="2CDADA75" w14:textId="77777777" w:rsidR="00AF6263" w:rsidRPr="00DF7C5C" w:rsidRDefault="00AF6263" w:rsidP="00972587">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資本額、營業狀況</w:t>
            </w:r>
          </w:p>
        </w:tc>
        <w:tc>
          <w:tcPr>
            <w:tcW w:w="1583" w:type="pct"/>
          </w:tcPr>
          <w:p w14:paraId="62FB94E7" w14:textId="77777777" w:rsidR="00AF6263" w:rsidRPr="00DF7C5C" w:rsidRDefault="00AF6263" w:rsidP="007032D8">
            <w:pPr>
              <w:pStyle w:val="15"/>
              <w:snapToGrid w:val="0"/>
              <w:spacing w:line="400" w:lineRule="exact"/>
              <w:rPr>
                <w:rFonts w:ascii="標楷體" w:eastAsia="標楷體" w:hAnsi="標楷體"/>
                <w:kern w:val="0"/>
                <w:sz w:val="28"/>
                <w:szCs w:val="28"/>
              </w:rPr>
            </w:pPr>
          </w:p>
        </w:tc>
      </w:tr>
      <w:tr w:rsidR="00DF7C5C" w:rsidRPr="00DF7C5C" w14:paraId="19FAECDE" w14:textId="77777777" w:rsidTr="007D079D">
        <w:tblPrEx>
          <w:tblCellMar>
            <w:left w:w="28" w:type="dxa"/>
            <w:right w:w="28" w:type="dxa"/>
          </w:tblCellMar>
        </w:tblPrEx>
        <w:trPr>
          <w:cantSplit/>
          <w:trHeight w:val="415"/>
        </w:trPr>
        <w:tc>
          <w:tcPr>
            <w:tcW w:w="3417" w:type="pct"/>
            <w:tcBorders>
              <w:top w:val="nil"/>
              <w:bottom w:val="nil"/>
            </w:tcBorders>
          </w:tcPr>
          <w:p w14:paraId="6A99181C" w14:textId="77777777" w:rsidR="00AF6263" w:rsidRPr="00DF7C5C" w:rsidRDefault="00AF6263" w:rsidP="00972587">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與本專案相關經驗或實績及客戶滿意度</w:t>
            </w:r>
          </w:p>
        </w:tc>
        <w:tc>
          <w:tcPr>
            <w:tcW w:w="1583" w:type="pct"/>
          </w:tcPr>
          <w:p w14:paraId="0E3ECAE8" w14:textId="77777777" w:rsidR="00AF6263" w:rsidRPr="00DF7C5C" w:rsidRDefault="00AF6263" w:rsidP="007032D8">
            <w:pPr>
              <w:pStyle w:val="15"/>
              <w:snapToGrid w:val="0"/>
              <w:spacing w:line="400" w:lineRule="exact"/>
              <w:rPr>
                <w:rFonts w:ascii="標楷體" w:eastAsia="標楷體" w:hAnsi="標楷體"/>
                <w:kern w:val="0"/>
                <w:sz w:val="28"/>
                <w:szCs w:val="28"/>
              </w:rPr>
            </w:pPr>
          </w:p>
        </w:tc>
      </w:tr>
      <w:tr w:rsidR="00DF7C5C" w:rsidRPr="00DF7C5C" w14:paraId="2E1CF019" w14:textId="77777777" w:rsidTr="007D079D">
        <w:tblPrEx>
          <w:tblCellMar>
            <w:left w:w="28" w:type="dxa"/>
            <w:right w:w="28" w:type="dxa"/>
          </w:tblCellMar>
        </w:tblPrEx>
        <w:trPr>
          <w:cantSplit/>
          <w:trHeight w:val="415"/>
        </w:trPr>
        <w:tc>
          <w:tcPr>
            <w:tcW w:w="3417" w:type="pct"/>
            <w:tcBorders>
              <w:top w:val="nil"/>
              <w:bottom w:val="nil"/>
            </w:tcBorders>
          </w:tcPr>
          <w:p w14:paraId="4A5DB82C" w14:textId="77777777" w:rsidR="00AF6263" w:rsidRPr="00DF7C5C" w:rsidRDefault="00AF6263" w:rsidP="00972587">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專案組織架構及需求人力分析表</w:t>
            </w:r>
          </w:p>
        </w:tc>
        <w:tc>
          <w:tcPr>
            <w:tcW w:w="1583" w:type="pct"/>
          </w:tcPr>
          <w:p w14:paraId="086F3A51" w14:textId="77777777" w:rsidR="00AF6263" w:rsidRPr="00DF7C5C" w:rsidRDefault="00AF6263" w:rsidP="007032D8">
            <w:pPr>
              <w:pStyle w:val="15"/>
              <w:snapToGrid w:val="0"/>
              <w:spacing w:line="400" w:lineRule="exact"/>
              <w:rPr>
                <w:rFonts w:ascii="標楷體" w:eastAsia="標楷體" w:hAnsi="標楷體"/>
                <w:kern w:val="0"/>
                <w:sz w:val="28"/>
                <w:szCs w:val="28"/>
              </w:rPr>
            </w:pPr>
          </w:p>
        </w:tc>
      </w:tr>
      <w:tr w:rsidR="00DF7C5C" w:rsidRPr="00DF7C5C" w14:paraId="59B55394" w14:textId="77777777" w:rsidTr="007D079D">
        <w:tblPrEx>
          <w:tblCellMar>
            <w:left w:w="28" w:type="dxa"/>
            <w:right w:w="28" w:type="dxa"/>
          </w:tblCellMar>
        </w:tblPrEx>
        <w:trPr>
          <w:cantSplit/>
          <w:trHeight w:val="415"/>
        </w:trPr>
        <w:tc>
          <w:tcPr>
            <w:tcW w:w="3417" w:type="pct"/>
            <w:tcBorders>
              <w:top w:val="nil"/>
              <w:bottom w:val="nil"/>
            </w:tcBorders>
          </w:tcPr>
          <w:p w14:paraId="2733AB2D" w14:textId="77777777" w:rsidR="00AF6263" w:rsidRPr="00DF7C5C" w:rsidRDefault="00AF6263" w:rsidP="00972587">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專案組織成員之經驗、能力及證照</w:t>
            </w:r>
          </w:p>
        </w:tc>
        <w:tc>
          <w:tcPr>
            <w:tcW w:w="1583" w:type="pct"/>
          </w:tcPr>
          <w:p w14:paraId="043AAAC1" w14:textId="77777777" w:rsidR="00AF6263" w:rsidRPr="00DF7C5C" w:rsidRDefault="00AF6263" w:rsidP="007032D8">
            <w:pPr>
              <w:pStyle w:val="15"/>
              <w:snapToGrid w:val="0"/>
              <w:spacing w:line="400" w:lineRule="exact"/>
              <w:rPr>
                <w:rFonts w:ascii="標楷體" w:eastAsia="標楷體" w:hAnsi="標楷體"/>
                <w:kern w:val="0"/>
                <w:sz w:val="28"/>
                <w:szCs w:val="28"/>
              </w:rPr>
            </w:pPr>
          </w:p>
        </w:tc>
      </w:tr>
      <w:tr w:rsidR="00DF7C5C" w:rsidRPr="00DF7C5C" w14:paraId="65AC85A1" w14:textId="77777777" w:rsidTr="007D079D">
        <w:tblPrEx>
          <w:tblCellMar>
            <w:left w:w="28" w:type="dxa"/>
            <w:right w:w="28" w:type="dxa"/>
          </w:tblCellMar>
        </w:tblPrEx>
        <w:trPr>
          <w:cantSplit/>
          <w:trHeight w:val="415"/>
        </w:trPr>
        <w:tc>
          <w:tcPr>
            <w:tcW w:w="3417" w:type="pct"/>
            <w:tcBorders>
              <w:top w:val="nil"/>
              <w:bottom w:val="single" w:sz="4" w:space="0" w:color="auto"/>
            </w:tcBorders>
          </w:tcPr>
          <w:p w14:paraId="1C5427B7" w14:textId="77777777" w:rsidR="00AF6263" w:rsidRPr="00DF7C5C" w:rsidRDefault="00AF6263" w:rsidP="00972587">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應用系統開發之經驗</w:t>
            </w:r>
          </w:p>
        </w:tc>
        <w:tc>
          <w:tcPr>
            <w:tcW w:w="1583" w:type="pct"/>
          </w:tcPr>
          <w:p w14:paraId="63844DE0" w14:textId="77777777" w:rsidR="00AF6263" w:rsidRPr="00DF7C5C" w:rsidRDefault="00AF6263" w:rsidP="007032D8">
            <w:pPr>
              <w:pStyle w:val="15"/>
              <w:snapToGrid w:val="0"/>
              <w:spacing w:line="400" w:lineRule="exact"/>
              <w:rPr>
                <w:rFonts w:ascii="標楷體" w:eastAsia="標楷體" w:hAnsi="標楷體"/>
                <w:kern w:val="0"/>
                <w:sz w:val="28"/>
                <w:szCs w:val="28"/>
              </w:rPr>
            </w:pPr>
          </w:p>
        </w:tc>
      </w:tr>
      <w:tr w:rsidR="00DF7C5C" w:rsidRPr="00DF7C5C" w14:paraId="6D1EE31B" w14:textId="77777777" w:rsidTr="007D079D">
        <w:tblPrEx>
          <w:tblCellMar>
            <w:left w:w="28" w:type="dxa"/>
            <w:right w:w="28" w:type="dxa"/>
          </w:tblCellMar>
        </w:tblPrEx>
        <w:trPr>
          <w:cantSplit/>
          <w:trHeight w:val="415"/>
        </w:trPr>
        <w:tc>
          <w:tcPr>
            <w:tcW w:w="3417" w:type="pct"/>
            <w:tcBorders>
              <w:bottom w:val="nil"/>
            </w:tcBorders>
          </w:tcPr>
          <w:p w14:paraId="268F69FA" w14:textId="77777777" w:rsidR="00AF6263" w:rsidRPr="00DF7C5C" w:rsidRDefault="00AF6263" w:rsidP="00972587">
            <w:pPr>
              <w:numPr>
                <w:ilvl w:val="0"/>
                <w:numId w:val="12"/>
              </w:numPr>
              <w:adjustRightInd w:val="0"/>
              <w:snapToGrid w:val="0"/>
              <w:spacing w:line="400" w:lineRule="exact"/>
              <w:ind w:left="567" w:hanging="567"/>
              <w:rPr>
                <w:rFonts w:ascii="標楷體" w:eastAsia="標楷體" w:hAnsi="標楷體"/>
                <w:sz w:val="28"/>
                <w:szCs w:val="28"/>
              </w:rPr>
            </w:pPr>
            <w:r w:rsidRPr="00DF7C5C">
              <w:rPr>
                <w:rFonts w:ascii="標楷體" w:eastAsia="標楷體" w:hAnsi="標楷體" w:hint="eastAsia"/>
                <w:sz w:val="28"/>
                <w:szCs w:val="28"/>
              </w:rPr>
              <w:t>專案規劃管理</w:t>
            </w:r>
          </w:p>
        </w:tc>
        <w:tc>
          <w:tcPr>
            <w:tcW w:w="1583" w:type="pct"/>
          </w:tcPr>
          <w:p w14:paraId="66E1524B" w14:textId="77777777" w:rsidR="00AF6263" w:rsidRPr="00DF7C5C" w:rsidRDefault="00AF6263" w:rsidP="007032D8">
            <w:pPr>
              <w:pStyle w:val="15"/>
              <w:snapToGrid w:val="0"/>
              <w:spacing w:line="400" w:lineRule="exact"/>
              <w:rPr>
                <w:rFonts w:ascii="標楷體" w:eastAsia="標楷體" w:hAnsi="標楷體"/>
                <w:kern w:val="0"/>
                <w:sz w:val="28"/>
                <w:szCs w:val="28"/>
              </w:rPr>
            </w:pPr>
          </w:p>
        </w:tc>
      </w:tr>
      <w:tr w:rsidR="00DF7C5C" w:rsidRPr="00DF7C5C" w14:paraId="7DD2265F" w14:textId="77777777" w:rsidTr="007D079D">
        <w:tblPrEx>
          <w:tblCellMar>
            <w:left w:w="28" w:type="dxa"/>
            <w:right w:w="28" w:type="dxa"/>
          </w:tblCellMar>
        </w:tblPrEx>
        <w:trPr>
          <w:cantSplit/>
          <w:trHeight w:val="434"/>
        </w:trPr>
        <w:tc>
          <w:tcPr>
            <w:tcW w:w="3417" w:type="pct"/>
            <w:tcBorders>
              <w:top w:val="nil"/>
              <w:bottom w:val="nil"/>
            </w:tcBorders>
          </w:tcPr>
          <w:p w14:paraId="54FB772C" w14:textId="77777777" w:rsidR="00AF6263" w:rsidRPr="00DF7C5C" w:rsidRDefault="00AF6263"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應用系統開發(含工具與標準)</w:t>
            </w:r>
          </w:p>
        </w:tc>
        <w:tc>
          <w:tcPr>
            <w:tcW w:w="1583" w:type="pct"/>
          </w:tcPr>
          <w:p w14:paraId="4E17B045" w14:textId="77777777" w:rsidR="00AF6263" w:rsidRPr="00DF7C5C" w:rsidRDefault="00AF6263" w:rsidP="007032D8">
            <w:pPr>
              <w:adjustRightInd w:val="0"/>
              <w:snapToGrid w:val="0"/>
              <w:spacing w:line="400" w:lineRule="exact"/>
              <w:rPr>
                <w:rFonts w:ascii="標楷體" w:eastAsia="標楷體" w:hAnsi="標楷體"/>
                <w:sz w:val="28"/>
                <w:szCs w:val="28"/>
              </w:rPr>
            </w:pPr>
          </w:p>
        </w:tc>
      </w:tr>
      <w:tr w:rsidR="00DF7C5C" w:rsidRPr="00DF7C5C" w14:paraId="64FADECE" w14:textId="77777777" w:rsidTr="007D079D">
        <w:tblPrEx>
          <w:tblCellMar>
            <w:left w:w="28" w:type="dxa"/>
            <w:right w:w="28" w:type="dxa"/>
          </w:tblCellMar>
        </w:tblPrEx>
        <w:trPr>
          <w:cantSplit/>
          <w:trHeight w:val="434"/>
        </w:trPr>
        <w:tc>
          <w:tcPr>
            <w:tcW w:w="3417" w:type="pct"/>
            <w:tcBorders>
              <w:top w:val="nil"/>
              <w:bottom w:val="nil"/>
            </w:tcBorders>
          </w:tcPr>
          <w:p w14:paraId="02170C84" w14:textId="77777777" w:rsidR="00AF6263" w:rsidRPr="00DF7C5C" w:rsidRDefault="00AF6263"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專案時程規劃與管理</w:t>
            </w:r>
          </w:p>
        </w:tc>
        <w:tc>
          <w:tcPr>
            <w:tcW w:w="1583" w:type="pct"/>
          </w:tcPr>
          <w:p w14:paraId="4947DD20" w14:textId="77777777" w:rsidR="00AF6263" w:rsidRPr="00DF7C5C" w:rsidRDefault="00AF6263" w:rsidP="007032D8">
            <w:pPr>
              <w:adjustRightInd w:val="0"/>
              <w:snapToGrid w:val="0"/>
              <w:spacing w:line="400" w:lineRule="exact"/>
              <w:rPr>
                <w:rFonts w:ascii="標楷體" w:eastAsia="標楷體" w:hAnsi="標楷體"/>
                <w:sz w:val="28"/>
                <w:szCs w:val="28"/>
              </w:rPr>
            </w:pPr>
          </w:p>
        </w:tc>
      </w:tr>
      <w:tr w:rsidR="00DF7C5C" w:rsidRPr="00DF7C5C" w14:paraId="06995DFC" w14:textId="77777777" w:rsidTr="007D079D">
        <w:tblPrEx>
          <w:tblCellMar>
            <w:left w:w="28" w:type="dxa"/>
            <w:right w:w="28" w:type="dxa"/>
          </w:tblCellMar>
        </w:tblPrEx>
        <w:trPr>
          <w:cantSplit/>
          <w:trHeight w:val="434"/>
        </w:trPr>
        <w:tc>
          <w:tcPr>
            <w:tcW w:w="3417" w:type="pct"/>
            <w:tcBorders>
              <w:top w:val="nil"/>
              <w:bottom w:val="nil"/>
            </w:tcBorders>
          </w:tcPr>
          <w:p w14:paraId="07426EF0" w14:textId="77777777" w:rsidR="00AF6263" w:rsidRPr="00DF7C5C" w:rsidRDefault="00AF6263"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專案人員配置與管理</w:t>
            </w:r>
          </w:p>
        </w:tc>
        <w:tc>
          <w:tcPr>
            <w:tcW w:w="1583" w:type="pct"/>
          </w:tcPr>
          <w:p w14:paraId="1AA6A875" w14:textId="77777777" w:rsidR="00AF6263" w:rsidRPr="00DF7C5C" w:rsidRDefault="00AF6263" w:rsidP="007032D8">
            <w:pPr>
              <w:adjustRightInd w:val="0"/>
              <w:snapToGrid w:val="0"/>
              <w:spacing w:line="400" w:lineRule="exact"/>
              <w:rPr>
                <w:rFonts w:ascii="標楷體" w:eastAsia="標楷體" w:hAnsi="標楷體"/>
                <w:sz w:val="28"/>
                <w:szCs w:val="28"/>
              </w:rPr>
            </w:pPr>
          </w:p>
        </w:tc>
      </w:tr>
      <w:tr w:rsidR="00DF7C5C" w:rsidRPr="00DF7C5C" w14:paraId="78995DDC" w14:textId="77777777" w:rsidTr="007D079D">
        <w:tblPrEx>
          <w:tblCellMar>
            <w:left w:w="28" w:type="dxa"/>
            <w:right w:w="28" w:type="dxa"/>
          </w:tblCellMar>
        </w:tblPrEx>
        <w:trPr>
          <w:cantSplit/>
          <w:trHeight w:val="434"/>
        </w:trPr>
        <w:tc>
          <w:tcPr>
            <w:tcW w:w="3417" w:type="pct"/>
            <w:tcBorders>
              <w:top w:val="nil"/>
              <w:bottom w:val="nil"/>
            </w:tcBorders>
          </w:tcPr>
          <w:p w14:paraId="44B738FB" w14:textId="77777777" w:rsidR="00AF6263" w:rsidRPr="00DF7C5C" w:rsidRDefault="00AF6263"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資訊安全與品質保證規劃</w:t>
            </w:r>
          </w:p>
        </w:tc>
        <w:tc>
          <w:tcPr>
            <w:tcW w:w="1583" w:type="pct"/>
          </w:tcPr>
          <w:p w14:paraId="4411C402" w14:textId="77777777" w:rsidR="00AF6263" w:rsidRPr="00DF7C5C" w:rsidRDefault="00AF6263" w:rsidP="007032D8">
            <w:pPr>
              <w:adjustRightInd w:val="0"/>
              <w:snapToGrid w:val="0"/>
              <w:spacing w:line="400" w:lineRule="exact"/>
              <w:rPr>
                <w:rFonts w:ascii="標楷體" w:eastAsia="標楷體" w:hAnsi="標楷體"/>
                <w:sz w:val="28"/>
                <w:szCs w:val="28"/>
              </w:rPr>
            </w:pPr>
          </w:p>
        </w:tc>
      </w:tr>
      <w:tr w:rsidR="00DF7C5C" w:rsidRPr="00DF7C5C" w14:paraId="0293D119" w14:textId="77777777" w:rsidTr="007D079D">
        <w:tblPrEx>
          <w:tblCellMar>
            <w:left w:w="28" w:type="dxa"/>
            <w:right w:w="28" w:type="dxa"/>
          </w:tblCellMar>
        </w:tblPrEx>
        <w:trPr>
          <w:cantSplit/>
          <w:trHeight w:val="434"/>
        </w:trPr>
        <w:tc>
          <w:tcPr>
            <w:tcW w:w="3417" w:type="pct"/>
            <w:tcBorders>
              <w:top w:val="nil"/>
              <w:bottom w:val="nil"/>
            </w:tcBorders>
          </w:tcPr>
          <w:p w14:paraId="2EB2B8A9" w14:textId="77777777" w:rsidR="00AF6263" w:rsidRPr="00DF7C5C" w:rsidRDefault="00AF6263"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教育訓練規劃(含技術移轉)</w:t>
            </w:r>
          </w:p>
        </w:tc>
        <w:tc>
          <w:tcPr>
            <w:tcW w:w="1583" w:type="pct"/>
          </w:tcPr>
          <w:p w14:paraId="1962E910" w14:textId="77777777" w:rsidR="00AF6263" w:rsidRPr="00DF7C5C" w:rsidRDefault="00AF6263" w:rsidP="007032D8">
            <w:pPr>
              <w:adjustRightInd w:val="0"/>
              <w:snapToGrid w:val="0"/>
              <w:spacing w:line="400" w:lineRule="exact"/>
              <w:rPr>
                <w:rFonts w:ascii="標楷體" w:eastAsia="標楷體" w:hAnsi="標楷體"/>
                <w:sz w:val="28"/>
                <w:szCs w:val="28"/>
              </w:rPr>
            </w:pPr>
          </w:p>
        </w:tc>
      </w:tr>
      <w:tr w:rsidR="00DF7C5C" w:rsidRPr="00DF7C5C" w14:paraId="5A8A7D04" w14:textId="77777777" w:rsidTr="007D079D">
        <w:tblPrEx>
          <w:tblCellMar>
            <w:left w:w="28" w:type="dxa"/>
            <w:right w:w="28" w:type="dxa"/>
          </w:tblCellMar>
        </w:tblPrEx>
        <w:trPr>
          <w:cantSplit/>
          <w:trHeight w:val="434"/>
        </w:trPr>
        <w:tc>
          <w:tcPr>
            <w:tcW w:w="3417" w:type="pct"/>
            <w:tcBorders>
              <w:top w:val="nil"/>
              <w:bottom w:val="nil"/>
            </w:tcBorders>
          </w:tcPr>
          <w:p w14:paraId="7BC96E17" w14:textId="77777777" w:rsidR="00AF6263" w:rsidRPr="00DF7C5C" w:rsidRDefault="007D079D"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系統測試</w:t>
            </w:r>
            <w:r w:rsidR="00AF6263" w:rsidRPr="00DF7C5C">
              <w:rPr>
                <w:rFonts w:ascii="標楷體" w:eastAsia="標楷體" w:hAnsi="標楷體" w:hint="eastAsia"/>
                <w:sz w:val="28"/>
                <w:szCs w:val="28"/>
              </w:rPr>
              <w:t>及上線規劃</w:t>
            </w:r>
          </w:p>
        </w:tc>
        <w:tc>
          <w:tcPr>
            <w:tcW w:w="1583" w:type="pct"/>
          </w:tcPr>
          <w:p w14:paraId="79916988" w14:textId="77777777" w:rsidR="00AF6263" w:rsidRPr="00DF7C5C" w:rsidRDefault="00AF6263" w:rsidP="007032D8">
            <w:pPr>
              <w:adjustRightInd w:val="0"/>
              <w:snapToGrid w:val="0"/>
              <w:spacing w:line="400" w:lineRule="exact"/>
              <w:rPr>
                <w:rFonts w:ascii="標楷體" w:eastAsia="標楷體" w:hAnsi="標楷體"/>
                <w:sz w:val="28"/>
                <w:szCs w:val="28"/>
              </w:rPr>
            </w:pPr>
          </w:p>
        </w:tc>
      </w:tr>
      <w:tr w:rsidR="00DF7C5C" w:rsidRPr="00DF7C5C" w14:paraId="5EBE0C95" w14:textId="77777777" w:rsidTr="007D079D">
        <w:tblPrEx>
          <w:tblCellMar>
            <w:left w:w="28" w:type="dxa"/>
            <w:right w:w="28" w:type="dxa"/>
          </w:tblCellMar>
        </w:tblPrEx>
        <w:trPr>
          <w:cantSplit/>
          <w:trHeight w:val="434"/>
        </w:trPr>
        <w:tc>
          <w:tcPr>
            <w:tcW w:w="3417" w:type="pct"/>
            <w:tcBorders>
              <w:top w:val="nil"/>
              <w:bottom w:val="nil"/>
            </w:tcBorders>
          </w:tcPr>
          <w:p w14:paraId="0DEAF0FA" w14:textId="77777777" w:rsidR="00324F98" w:rsidRPr="00DF7C5C" w:rsidRDefault="00C437E1"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系統維護保固</w:t>
            </w:r>
          </w:p>
        </w:tc>
        <w:tc>
          <w:tcPr>
            <w:tcW w:w="1583" w:type="pct"/>
          </w:tcPr>
          <w:p w14:paraId="092B573A" w14:textId="77777777" w:rsidR="00324F98" w:rsidRPr="00DF7C5C" w:rsidRDefault="00324F98" w:rsidP="007032D8">
            <w:pPr>
              <w:adjustRightInd w:val="0"/>
              <w:snapToGrid w:val="0"/>
              <w:spacing w:line="400" w:lineRule="exact"/>
              <w:rPr>
                <w:rFonts w:ascii="標楷體" w:eastAsia="標楷體" w:hAnsi="標楷體"/>
                <w:sz w:val="28"/>
                <w:szCs w:val="28"/>
              </w:rPr>
            </w:pPr>
          </w:p>
        </w:tc>
      </w:tr>
      <w:tr w:rsidR="00DF7C5C" w:rsidRPr="00DF7C5C" w14:paraId="0DCB1C9F" w14:textId="77777777" w:rsidTr="007D079D">
        <w:tblPrEx>
          <w:tblCellMar>
            <w:left w:w="28" w:type="dxa"/>
            <w:right w:w="28" w:type="dxa"/>
          </w:tblCellMar>
        </w:tblPrEx>
        <w:trPr>
          <w:cantSplit/>
          <w:trHeight w:val="434"/>
        </w:trPr>
        <w:tc>
          <w:tcPr>
            <w:tcW w:w="3417" w:type="pct"/>
            <w:tcBorders>
              <w:top w:val="nil"/>
              <w:bottom w:val="nil"/>
            </w:tcBorders>
          </w:tcPr>
          <w:p w14:paraId="3BF59907" w14:textId="77777777" w:rsidR="00324F98" w:rsidRPr="00DF7C5C" w:rsidRDefault="00C437E1"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優於本需求規範之內容說明</w:t>
            </w:r>
          </w:p>
        </w:tc>
        <w:tc>
          <w:tcPr>
            <w:tcW w:w="1583" w:type="pct"/>
          </w:tcPr>
          <w:p w14:paraId="57FC86C5" w14:textId="77777777" w:rsidR="00324F98" w:rsidRPr="00DF7C5C" w:rsidRDefault="00324F98" w:rsidP="007032D8">
            <w:pPr>
              <w:adjustRightInd w:val="0"/>
              <w:snapToGrid w:val="0"/>
              <w:spacing w:line="400" w:lineRule="exact"/>
              <w:rPr>
                <w:rFonts w:ascii="標楷體" w:eastAsia="標楷體" w:hAnsi="標楷體"/>
                <w:sz w:val="28"/>
                <w:szCs w:val="28"/>
              </w:rPr>
            </w:pPr>
          </w:p>
        </w:tc>
      </w:tr>
      <w:tr w:rsidR="00DF7C5C" w:rsidRPr="00DF7C5C" w14:paraId="47D957CB" w14:textId="77777777" w:rsidTr="007D079D">
        <w:tblPrEx>
          <w:tblCellMar>
            <w:left w:w="28" w:type="dxa"/>
            <w:right w:w="28" w:type="dxa"/>
          </w:tblCellMar>
        </w:tblPrEx>
        <w:trPr>
          <w:cantSplit/>
          <w:trHeight w:val="434"/>
        </w:trPr>
        <w:tc>
          <w:tcPr>
            <w:tcW w:w="3417" w:type="pct"/>
            <w:tcBorders>
              <w:top w:val="single" w:sz="4" w:space="0" w:color="auto"/>
              <w:bottom w:val="nil"/>
            </w:tcBorders>
          </w:tcPr>
          <w:p w14:paraId="4415A633" w14:textId="77777777" w:rsidR="007D079D" w:rsidRPr="00DF7C5C" w:rsidRDefault="007D079D" w:rsidP="00C437E1">
            <w:pPr>
              <w:numPr>
                <w:ilvl w:val="0"/>
                <w:numId w:val="12"/>
              </w:numPr>
              <w:adjustRightInd w:val="0"/>
              <w:snapToGrid w:val="0"/>
              <w:spacing w:line="400" w:lineRule="exact"/>
              <w:ind w:left="567" w:hanging="567"/>
              <w:rPr>
                <w:rFonts w:ascii="標楷體" w:eastAsia="標楷體" w:hAnsi="標楷體"/>
                <w:sz w:val="28"/>
                <w:szCs w:val="28"/>
              </w:rPr>
            </w:pPr>
            <w:r w:rsidRPr="00DF7C5C">
              <w:rPr>
                <w:rFonts w:ascii="標楷體" w:eastAsia="標楷體" w:hAnsi="標楷體" w:hint="eastAsia"/>
                <w:sz w:val="28"/>
                <w:szCs w:val="28"/>
              </w:rPr>
              <w:t>資安作為</w:t>
            </w:r>
          </w:p>
        </w:tc>
        <w:tc>
          <w:tcPr>
            <w:tcW w:w="1583" w:type="pct"/>
          </w:tcPr>
          <w:p w14:paraId="0D95D357" w14:textId="77777777" w:rsidR="007D079D" w:rsidRPr="00DF7C5C" w:rsidRDefault="007D079D" w:rsidP="007032D8">
            <w:pPr>
              <w:adjustRightInd w:val="0"/>
              <w:snapToGrid w:val="0"/>
              <w:spacing w:line="400" w:lineRule="exact"/>
              <w:rPr>
                <w:rFonts w:ascii="標楷體" w:eastAsia="標楷體" w:hAnsi="標楷體"/>
                <w:sz w:val="28"/>
                <w:szCs w:val="28"/>
              </w:rPr>
            </w:pPr>
          </w:p>
        </w:tc>
      </w:tr>
      <w:tr w:rsidR="00DF7C5C" w:rsidRPr="00DF7C5C" w14:paraId="700836D4" w14:textId="77777777" w:rsidTr="007D079D">
        <w:tblPrEx>
          <w:tblCellMar>
            <w:left w:w="28" w:type="dxa"/>
            <w:right w:w="28" w:type="dxa"/>
          </w:tblCellMar>
        </w:tblPrEx>
        <w:trPr>
          <w:cantSplit/>
          <w:trHeight w:val="434"/>
        </w:trPr>
        <w:tc>
          <w:tcPr>
            <w:tcW w:w="3417" w:type="pct"/>
            <w:tcBorders>
              <w:top w:val="nil"/>
              <w:bottom w:val="nil"/>
            </w:tcBorders>
          </w:tcPr>
          <w:p w14:paraId="7809E082" w14:textId="77777777" w:rsidR="007D079D" w:rsidRPr="00DF7C5C" w:rsidRDefault="007D079D"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履約程序及環境之資安管理規劃及執行方式</w:t>
            </w:r>
          </w:p>
        </w:tc>
        <w:tc>
          <w:tcPr>
            <w:tcW w:w="1583" w:type="pct"/>
          </w:tcPr>
          <w:p w14:paraId="2DF6CC4B" w14:textId="77777777" w:rsidR="007D079D" w:rsidRPr="00DF7C5C" w:rsidRDefault="007D079D" w:rsidP="007032D8">
            <w:pPr>
              <w:adjustRightInd w:val="0"/>
              <w:snapToGrid w:val="0"/>
              <w:spacing w:line="400" w:lineRule="exact"/>
              <w:rPr>
                <w:rFonts w:ascii="標楷體" w:eastAsia="標楷體" w:hAnsi="標楷體"/>
                <w:sz w:val="28"/>
                <w:szCs w:val="28"/>
              </w:rPr>
            </w:pPr>
          </w:p>
        </w:tc>
      </w:tr>
      <w:tr w:rsidR="00DF7C5C" w:rsidRPr="00DF7C5C" w14:paraId="3649152B" w14:textId="77777777" w:rsidTr="007D079D">
        <w:tblPrEx>
          <w:tblCellMar>
            <w:left w:w="28" w:type="dxa"/>
            <w:right w:w="28" w:type="dxa"/>
          </w:tblCellMar>
        </w:tblPrEx>
        <w:trPr>
          <w:cantSplit/>
          <w:trHeight w:val="434"/>
        </w:trPr>
        <w:tc>
          <w:tcPr>
            <w:tcW w:w="3417" w:type="pct"/>
            <w:tcBorders>
              <w:top w:val="nil"/>
              <w:bottom w:val="nil"/>
            </w:tcBorders>
          </w:tcPr>
          <w:p w14:paraId="062C5E34" w14:textId="77777777" w:rsidR="007D079D" w:rsidRPr="00DF7C5C" w:rsidRDefault="007D079D"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履約相關之資安事件通報、應變、處理之規劃機制</w:t>
            </w:r>
          </w:p>
        </w:tc>
        <w:tc>
          <w:tcPr>
            <w:tcW w:w="1583" w:type="pct"/>
          </w:tcPr>
          <w:p w14:paraId="6F2695AE" w14:textId="77777777" w:rsidR="007D079D" w:rsidRPr="00DF7C5C" w:rsidRDefault="007D079D" w:rsidP="007032D8">
            <w:pPr>
              <w:adjustRightInd w:val="0"/>
              <w:snapToGrid w:val="0"/>
              <w:spacing w:line="400" w:lineRule="exact"/>
              <w:rPr>
                <w:rFonts w:ascii="標楷體" w:eastAsia="標楷體" w:hAnsi="標楷體"/>
                <w:sz w:val="28"/>
                <w:szCs w:val="28"/>
              </w:rPr>
            </w:pPr>
          </w:p>
        </w:tc>
      </w:tr>
      <w:tr w:rsidR="00DF7C5C" w:rsidRPr="00DF7C5C" w14:paraId="3F2A40E6" w14:textId="77777777" w:rsidTr="007D079D">
        <w:tblPrEx>
          <w:tblCellMar>
            <w:left w:w="28" w:type="dxa"/>
            <w:right w:w="28" w:type="dxa"/>
          </w:tblCellMar>
        </w:tblPrEx>
        <w:trPr>
          <w:cantSplit/>
          <w:trHeight w:val="434"/>
        </w:trPr>
        <w:tc>
          <w:tcPr>
            <w:tcW w:w="3417" w:type="pct"/>
            <w:tcBorders>
              <w:top w:val="nil"/>
              <w:bottom w:val="single" w:sz="4" w:space="0" w:color="auto"/>
            </w:tcBorders>
          </w:tcPr>
          <w:p w14:paraId="2CBDEE43" w14:textId="77777777" w:rsidR="007D079D" w:rsidRPr="00DF7C5C" w:rsidRDefault="007D079D"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資安作為自評情形</w:t>
            </w:r>
          </w:p>
        </w:tc>
        <w:tc>
          <w:tcPr>
            <w:tcW w:w="1583" w:type="pct"/>
          </w:tcPr>
          <w:p w14:paraId="0D6A3970" w14:textId="77777777" w:rsidR="007D079D" w:rsidRPr="00DF7C5C" w:rsidRDefault="007D079D" w:rsidP="007032D8">
            <w:pPr>
              <w:adjustRightInd w:val="0"/>
              <w:snapToGrid w:val="0"/>
              <w:spacing w:line="400" w:lineRule="exact"/>
              <w:rPr>
                <w:rFonts w:ascii="標楷體" w:eastAsia="標楷體" w:hAnsi="標楷體"/>
                <w:sz w:val="28"/>
                <w:szCs w:val="28"/>
              </w:rPr>
            </w:pPr>
          </w:p>
        </w:tc>
      </w:tr>
      <w:tr w:rsidR="00DF7C5C" w:rsidRPr="00DF7C5C" w14:paraId="3AA0CC01" w14:textId="77777777" w:rsidTr="007D079D">
        <w:tblPrEx>
          <w:tblCellMar>
            <w:left w:w="28" w:type="dxa"/>
            <w:right w:w="28" w:type="dxa"/>
          </w:tblCellMar>
        </w:tblPrEx>
        <w:trPr>
          <w:cantSplit/>
          <w:trHeight w:val="434"/>
        </w:trPr>
        <w:tc>
          <w:tcPr>
            <w:tcW w:w="3417" w:type="pct"/>
            <w:tcBorders>
              <w:top w:val="nil"/>
              <w:bottom w:val="single" w:sz="4" w:space="0" w:color="auto"/>
            </w:tcBorders>
          </w:tcPr>
          <w:p w14:paraId="53088EC5" w14:textId="77777777" w:rsidR="00C437E1" w:rsidRPr="00DF7C5C" w:rsidRDefault="00C437E1"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個資保護</w:t>
            </w:r>
          </w:p>
        </w:tc>
        <w:tc>
          <w:tcPr>
            <w:tcW w:w="1583" w:type="pct"/>
          </w:tcPr>
          <w:p w14:paraId="0A5A05E5" w14:textId="77777777" w:rsidR="00C437E1" w:rsidRPr="00DF7C5C" w:rsidRDefault="00C437E1" w:rsidP="007032D8">
            <w:pPr>
              <w:adjustRightInd w:val="0"/>
              <w:snapToGrid w:val="0"/>
              <w:spacing w:line="400" w:lineRule="exact"/>
              <w:rPr>
                <w:rFonts w:ascii="標楷體" w:eastAsia="標楷體" w:hAnsi="標楷體"/>
                <w:sz w:val="28"/>
                <w:szCs w:val="28"/>
              </w:rPr>
            </w:pPr>
          </w:p>
        </w:tc>
      </w:tr>
      <w:tr w:rsidR="00DF7C5C" w:rsidRPr="00DF7C5C" w14:paraId="18BB95C9" w14:textId="77777777" w:rsidTr="007D079D">
        <w:tblPrEx>
          <w:tblCellMar>
            <w:left w:w="28" w:type="dxa"/>
            <w:right w:w="28" w:type="dxa"/>
          </w:tblCellMar>
        </w:tblPrEx>
        <w:trPr>
          <w:cantSplit/>
          <w:trHeight w:val="434"/>
        </w:trPr>
        <w:tc>
          <w:tcPr>
            <w:tcW w:w="3417" w:type="pct"/>
            <w:tcBorders>
              <w:bottom w:val="nil"/>
            </w:tcBorders>
          </w:tcPr>
          <w:p w14:paraId="45BF037A" w14:textId="77777777" w:rsidR="007D079D" w:rsidRPr="00DF7C5C" w:rsidRDefault="007D079D" w:rsidP="00C437E1">
            <w:pPr>
              <w:numPr>
                <w:ilvl w:val="0"/>
                <w:numId w:val="12"/>
              </w:numPr>
              <w:adjustRightInd w:val="0"/>
              <w:snapToGrid w:val="0"/>
              <w:spacing w:line="400" w:lineRule="exact"/>
              <w:ind w:left="567" w:hanging="567"/>
              <w:rPr>
                <w:rFonts w:ascii="標楷體" w:eastAsia="標楷體" w:hAnsi="標楷體"/>
                <w:sz w:val="28"/>
                <w:szCs w:val="28"/>
              </w:rPr>
            </w:pPr>
            <w:r w:rsidRPr="00DF7C5C">
              <w:rPr>
                <w:rFonts w:ascii="標楷體" w:eastAsia="標楷體" w:hAnsi="標楷體" w:hint="eastAsia"/>
                <w:sz w:val="28"/>
                <w:szCs w:val="28"/>
              </w:rPr>
              <w:t>成本價格分析</w:t>
            </w:r>
          </w:p>
        </w:tc>
        <w:tc>
          <w:tcPr>
            <w:tcW w:w="1583" w:type="pct"/>
          </w:tcPr>
          <w:p w14:paraId="4BF5333D" w14:textId="77777777" w:rsidR="007D079D" w:rsidRPr="00DF7C5C" w:rsidRDefault="007D079D" w:rsidP="007032D8">
            <w:pPr>
              <w:adjustRightInd w:val="0"/>
              <w:snapToGrid w:val="0"/>
              <w:spacing w:line="400" w:lineRule="exact"/>
              <w:rPr>
                <w:rFonts w:ascii="標楷體" w:eastAsia="標楷體" w:hAnsi="標楷體"/>
                <w:sz w:val="28"/>
                <w:szCs w:val="28"/>
              </w:rPr>
            </w:pPr>
          </w:p>
        </w:tc>
      </w:tr>
      <w:tr w:rsidR="00DF7C5C" w:rsidRPr="00DF7C5C" w14:paraId="53850218" w14:textId="77777777" w:rsidTr="007D079D">
        <w:tblPrEx>
          <w:tblCellMar>
            <w:left w:w="28" w:type="dxa"/>
            <w:right w:w="28" w:type="dxa"/>
          </w:tblCellMar>
        </w:tblPrEx>
        <w:trPr>
          <w:cantSplit/>
          <w:trHeight w:val="434"/>
        </w:trPr>
        <w:tc>
          <w:tcPr>
            <w:tcW w:w="3417" w:type="pct"/>
            <w:tcBorders>
              <w:top w:val="nil"/>
              <w:bottom w:val="nil"/>
            </w:tcBorders>
          </w:tcPr>
          <w:p w14:paraId="6F6E05B3" w14:textId="77777777" w:rsidR="007D079D" w:rsidRPr="00DF7C5C" w:rsidRDefault="007D079D"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費用計算依據</w:t>
            </w:r>
          </w:p>
        </w:tc>
        <w:tc>
          <w:tcPr>
            <w:tcW w:w="1583" w:type="pct"/>
          </w:tcPr>
          <w:p w14:paraId="6ADDA161" w14:textId="77777777" w:rsidR="007D079D" w:rsidRPr="00DF7C5C" w:rsidRDefault="007D079D" w:rsidP="007032D8">
            <w:pPr>
              <w:adjustRightInd w:val="0"/>
              <w:snapToGrid w:val="0"/>
              <w:spacing w:line="400" w:lineRule="exact"/>
              <w:rPr>
                <w:rFonts w:ascii="標楷體" w:eastAsia="標楷體" w:hAnsi="標楷體"/>
                <w:sz w:val="28"/>
                <w:szCs w:val="28"/>
              </w:rPr>
            </w:pPr>
          </w:p>
        </w:tc>
      </w:tr>
      <w:tr w:rsidR="00DF7C5C" w:rsidRPr="00DF7C5C" w14:paraId="2EEDE1F0" w14:textId="77777777" w:rsidTr="007D079D">
        <w:tblPrEx>
          <w:tblCellMar>
            <w:left w:w="28" w:type="dxa"/>
            <w:right w:w="28" w:type="dxa"/>
          </w:tblCellMar>
        </w:tblPrEx>
        <w:trPr>
          <w:cantSplit/>
          <w:trHeight w:val="230"/>
        </w:trPr>
        <w:tc>
          <w:tcPr>
            <w:tcW w:w="3417" w:type="pct"/>
            <w:tcBorders>
              <w:top w:val="nil"/>
              <w:bottom w:val="nil"/>
            </w:tcBorders>
          </w:tcPr>
          <w:p w14:paraId="30AE364D" w14:textId="77777777" w:rsidR="007D079D" w:rsidRPr="00DF7C5C" w:rsidRDefault="007D079D"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價格完整性、合理性(含資安服務)</w:t>
            </w:r>
          </w:p>
        </w:tc>
        <w:tc>
          <w:tcPr>
            <w:tcW w:w="1583" w:type="pct"/>
          </w:tcPr>
          <w:p w14:paraId="2665EAD0" w14:textId="77777777" w:rsidR="007D079D" w:rsidRPr="00DF7C5C" w:rsidRDefault="007D079D" w:rsidP="007032D8">
            <w:pPr>
              <w:pStyle w:val="af1"/>
              <w:snapToGrid w:val="0"/>
              <w:rPr>
                <w:rFonts w:ascii="標楷體" w:eastAsia="標楷體" w:hAnsi="標楷體"/>
                <w:sz w:val="28"/>
                <w:szCs w:val="28"/>
              </w:rPr>
            </w:pPr>
          </w:p>
        </w:tc>
      </w:tr>
      <w:tr w:rsidR="00DF7C5C" w:rsidRPr="00DF7C5C" w14:paraId="3374334E" w14:textId="77777777" w:rsidTr="007D079D">
        <w:tblPrEx>
          <w:tblCellMar>
            <w:left w:w="28" w:type="dxa"/>
            <w:right w:w="28" w:type="dxa"/>
          </w:tblCellMar>
        </w:tblPrEx>
        <w:trPr>
          <w:cantSplit/>
          <w:trHeight w:val="230"/>
        </w:trPr>
        <w:tc>
          <w:tcPr>
            <w:tcW w:w="3417" w:type="pct"/>
            <w:tcBorders>
              <w:top w:val="nil"/>
              <w:bottom w:val="nil"/>
            </w:tcBorders>
          </w:tcPr>
          <w:p w14:paraId="77018CC0" w14:textId="77777777" w:rsidR="007D52FA" w:rsidRPr="00DF7C5C" w:rsidRDefault="007D52FA"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單價分析</w:t>
            </w:r>
          </w:p>
        </w:tc>
        <w:tc>
          <w:tcPr>
            <w:tcW w:w="1583" w:type="pct"/>
          </w:tcPr>
          <w:p w14:paraId="1181966B" w14:textId="77777777" w:rsidR="007D52FA" w:rsidRPr="00DF7C5C" w:rsidRDefault="007D52FA" w:rsidP="007032D8">
            <w:pPr>
              <w:pStyle w:val="af1"/>
              <w:snapToGrid w:val="0"/>
              <w:rPr>
                <w:rFonts w:ascii="標楷體" w:eastAsia="標楷體" w:hAnsi="標楷體"/>
                <w:sz w:val="28"/>
                <w:szCs w:val="28"/>
              </w:rPr>
            </w:pPr>
          </w:p>
        </w:tc>
      </w:tr>
      <w:tr w:rsidR="00DF7C5C" w:rsidRPr="00DF7C5C" w14:paraId="325D7448" w14:textId="77777777" w:rsidTr="007D079D">
        <w:tblPrEx>
          <w:tblCellMar>
            <w:left w:w="28" w:type="dxa"/>
            <w:right w:w="28" w:type="dxa"/>
          </w:tblCellMar>
        </w:tblPrEx>
        <w:trPr>
          <w:cantSplit/>
          <w:trHeight w:val="467"/>
        </w:trPr>
        <w:tc>
          <w:tcPr>
            <w:tcW w:w="3417" w:type="pct"/>
            <w:tcBorders>
              <w:top w:val="nil"/>
              <w:bottom w:val="nil"/>
            </w:tcBorders>
          </w:tcPr>
          <w:p w14:paraId="0BE1062A" w14:textId="77777777" w:rsidR="00C437E1" w:rsidRPr="00DF7C5C" w:rsidRDefault="00C437E1"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保固期滿維護費率</w:t>
            </w:r>
          </w:p>
        </w:tc>
        <w:tc>
          <w:tcPr>
            <w:tcW w:w="1583" w:type="pct"/>
          </w:tcPr>
          <w:p w14:paraId="52B63008" w14:textId="77777777" w:rsidR="00C437E1" w:rsidRPr="00DF7C5C" w:rsidRDefault="00C437E1" w:rsidP="007032D8">
            <w:pPr>
              <w:adjustRightInd w:val="0"/>
              <w:snapToGrid w:val="0"/>
              <w:spacing w:line="400" w:lineRule="exact"/>
              <w:rPr>
                <w:rFonts w:ascii="標楷體" w:eastAsia="標楷體" w:hAnsi="標楷體"/>
                <w:sz w:val="28"/>
                <w:szCs w:val="28"/>
              </w:rPr>
            </w:pPr>
          </w:p>
        </w:tc>
      </w:tr>
      <w:tr w:rsidR="00DF7C5C" w:rsidRPr="00DF7C5C" w14:paraId="2C337C6B" w14:textId="77777777" w:rsidTr="007D079D">
        <w:tblPrEx>
          <w:tblCellMar>
            <w:left w:w="28" w:type="dxa"/>
            <w:right w:w="28" w:type="dxa"/>
          </w:tblCellMar>
        </w:tblPrEx>
        <w:trPr>
          <w:cantSplit/>
          <w:trHeight w:val="415"/>
        </w:trPr>
        <w:tc>
          <w:tcPr>
            <w:tcW w:w="3417" w:type="pct"/>
            <w:tcBorders>
              <w:bottom w:val="nil"/>
            </w:tcBorders>
          </w:tcPr>
          <w:p w14:paraId="4642ABAC" w14:textId="77777777" w:rsidR="007D079D" w:rsidRPr="00DF7C5C" w:rsidRDefault="007D079D" w:rsidP="00C437E1">
            <w:pPr>
              <w:numPr>
                <w:ilvl w:val="0"/>
                <w:numId w:val="12"/>
              </w:numPr>
              <w:adjustRightInd w:val="0"/>
              <w:snapToGrid w:val="0"/>
              <w:spacing w:line="400" w:lineRule="exact"/>
              <w:ind w:left="567" w:hanging="567"/>
              <w:rPr>
                <w:rFonts w:ascii="標楷體" w:eastAsia="標楷體" w:hAnsi="標楷體"/>
                <w:sz w:val="28"/>
                <w:szCs w:val="28"/>
              </w:rPr>
            </w:pPr>
            <w:r w:rsidRPr="00DF7C5C">
              <w:rPr>
                <w:rFonts w:ascii="標楷體" w:eastAsia="標楷體" w:hAnsi="標楷體" w:hint="eastAsia"/>
                <w:sz w:val="28"/>
                <w:szCs w:val="28"/>
              </w:rPr>
              <w:t>簡報與答詢</w:t>
            </w:r>
          </w:p>
        </w:tc>
        <w:tc>
          <w:tcPr>
            <w:tcW w:w="1583" w:type="pct"/>
          </w:tcPr>
          <w:p w14:paraId="06C0C433" w14:textId="77777777" w:rsidR="007D079D" w:rsidRPr="00DF7C5C" w:rsidRDefault="007D079D" w:rsidP="007032D8">
            <w:pPr>
              <w:adjustRightInd w:val="0"/>
              <w:snapToGrid w:val="0"/>
              <w:spacing w:line="400" w:lineRule="exact"/>
              <w:rPr>
                <w:rFonts w:ascii="標楷體" w:eastAsia="標楷體" w:hAnsi="標楷體"/>
                <w:sz w:val="28"/>
                <w:szCs w:val="28"/>
              </w:rPr>
            </w:pPr>
          </w:p>
        </w:tc>
      </w:tr>
      <w:tr w:rsidR="00DF7C5C" w:rsidRPr="00DF7C5C" w14:paraId="3B619572" w14:textId="77777777" w:rsidTr="007D079D">
        <w:tblPrEx>
          <w:tblCellMar>
            <w:left w:w="28" w:type="dxa"/>
            <w:right w:w="28" w:type="dxa"/>
          </w:tblCellMar>
        </w:tblPrEx>
        <w:trPr>
          <w:cantSplit/>
          <w:trHeight w:val="415"/>
        </w:trPr>
        <w:tc>
          <w:tcPr>
            <w:tcW w:w="3417" w:type="pct"/>
            <w:tcBorders>
              <w:top w:val="nil"/>
            </w:tcBorders>
          </w:tcPr>
          <w:p w14:paraId="4E38EEEF" w14:textId="77777777" w:rsidR="007D079D" w:rsidRPr="00DF7C5C" w:rsidRDefault="007D079D"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簡報內容是否完整表達及答詢是否簡潔切題</w:t>
            </w:r>
          </w:p>
        </w:tc>
        <w:tc>
          <w:tcPr>
            <w:tcW w:w="1583" w:type="pct"/>
          </w:tcPr>
          <w:p w14:paraId="79332D66" w14:textId="77777777" w:rsidR="007D079D" w:rsidRPr="00DF7C5C" w:rsidRDefault="007D079D" w:rsidP="007032D8">
            <w:pPr>
              <w:adjustRightInd w:val="0"/>
              <w:snapToGrid w:val="0"/>
              <w:spacing w:line="400" w:lineRule="exact"/>
              <w:rPr>
                <w:rFonts w:ascii="標楷體" w:eastAsia="標楷體" w:hAnsi="標楷體"/>
                <w:sz w:val="28"/>
                <w:szCs w:val="28"/>
              </w:rPr>
            </w:pPr>
          </w:p>
        </w:tc>
      </w:tr>
    </w:tbl>
    <w:p w14:paraId="29AF05C4" w14:textId="77777777" w:rsidR="00554D24" w:rsidRPr="00DF7C5C" w:rsidRDefault="00B2297A" w:rsidP="00B2297A">
      <w:pPr>
        <w:pStyle w:val="afa"/>
        <w:ind w:left="841" w:hanging="841"/>
      </w:pPr>
      <w:r w:rsidRPr="00DF7C5C">
        <w:br w:type="page"/>
      </w:r>
    </w:p>
    <w:p w14:paraId="3A7CF164" w14:textId="77777777" w:rsidR="00B2297A" w:rsidRPr="00DF7C5C" w:rsidRDefault="008E5A6A" w:rsidP="00B2297A">
      <w:pPr>
        <w:pStyle w:val="2"/>
        <w:numPr>
          <w:ilvl w:val="0"/>
          <w:numId w:val="5"/>
        </w:numPr>
        <w:spacing w:beforeLines="50" w:before="180" w:afterLines="0" w:after="0" w:line="360" w:lineRule="auto"/>
        <w:rPr>
          <w:rFonts w:ascii="標楷體" w:hAnsi="標楷體"/>
          <w:sz w:val="32"/>
        </w:rPr>
      </w:pPr>
      <w:bookmarkStart w:id="170" w:name="_Toc197507403"/>
      <w:r w:rsidRPr="00DF7C5C">
        <w:rPr>
          <w:rFonts w:ascii="標楷體" w:hAnsi="標楷體" w:hint="eastAsia"/>
          <w:sz w:val="32"/>
        </w:rPr>
        <w:lastRenderedPageBreak/>
        <w:t>評</w:t>
      </w:r>
      <w:r w:rsidR="00055CB2" w:rsidRPr="00DF7C5C">
        <w:rPr>
          <w:rFonts w:ascii="標楷體" w:hAnsi="標楷體" w:hint="eastAsia"/>
          <w:sz w:val="32"/>
        </w:rPr>
        <w:t>選</w:t>
      </w:r>
      <w:r w:rsidR="00B2297A" w:rsidRPr="00DF7C5C">
        <w:rPr>
          <w:rFonts w:ascii="標楷體" w:hAnsi="標楷體" w:hint="eastAsia"/>
          <w:sz w:val="32"/>
        </w:rPr>
        <w:t>準則</w:t>
      </w:r>
      <w:bookmarkEnd w:id="170"/>
    </w:p>
    <w:p w14:paraId="66456437" w14:textId="77777777" w:rsidR="00446D7D" w:rsidRPr="00DF7C5C" w:rsidRDefault="00446D7D" w:rsidP="00972587">
      <w:pPr>
        <w:numPr>
          <w:ilvl w:val="2"/>
          <w:numId w:val="18"/>
        </w:numPr>
        <w:adjustRightInd w:val="0"/>
        <w:snapToGrid w:val="0"/>
        <w:spacing w:line="360" w:lineRule="auto"/>
        <w:rPr>
          <w:rFonts w:ascii="標楷體" w:eastAsia="標楷體" w:hAnsi="標楷體"/>
          <w:sz w:val="28"/>
          <w:szCs w:val="20"/>
        </w:rPr>
      </w:pPr>
      <w:r w:rsidRPr="00DF7C5C">
        <w:rPr>
          <w:rFonts w:ascii="標楷體" w:eastAsia="標楷體" w:hAnsi="標楷體" w:hint="eastAsia"/>
          <w:sz w:val="28"/>
          <w:szCs w:val="20"/>
        </w:rPr>
        <w:t>符合投標資格廠商依</w:t>
      </w:r>
      <w:r w:rsidRPr="00DF7C5C">
        <w:rPr>
          <w:rFonts w:eastAsia="標楷體" w:hint="eastAsia"/>
          <w:sz w:val="28"/>
          <w:szCs w:val="20"/>
        </w:rPr>
        <w:t>指定之時間及地點到場辦理簡報及答詢，經唱名</w:t>
      </w:r>
      <w:r w:rsidRPr="00DF7C5C">
        <w:rPr>
          <w:rFonts w:eastAsia="標楷體"/>
          <w:sz w:val="28"/>
          <w:szCs w:val="20"/>
        </w:rPr>
        <w:t>3</w:t>
      </w:r>
      <w:r w:rsidRPr="00DF7C5C">
        <w:rPr>
          <w:rFonts w:eastAsia="標楷體" w:hint="eastAsia"/>
          <w:sz w:val="28"/>
          <w:szCs w:val="20"/>
        </w:rPr>
        <w:t>次未到場者，視同放棄簡報權利（其簡報及現場詢答分數為零分），由評</w:t>
      </w:r>
      <w:r w:rsidR="008622DF" w:rsidRPr="00DF7C5C">
        <w:rPr>
          <w:rFonts w:eastAsia="標楷體" w:hint="eastAsia"/>
          <w:sz w:val="28"/>
          <w:szCs w:val="20"/>
        </w:rPr>
        <w:t>選</w:t>
      </w:r>
      <w:r w:rsidRPr="00DF7C5C">
        <w:rPr>
          <w:rFonts w:eastAsia="標楷體" w:hint="eastAsia"/>
          <w:sz w:val="28"/>
          <w:szCs w:val="20"/>
        </w:rPr>
        <w:t>委員就服務建議書文件內容逕予評分，廠商不得異議。</w:t>
      </w:r>
    </w:p>
    <w:p w14:paraId="0F22787C" w14:textId="77777777" w:rsidR="00446D7D" w:rsidRPr="00DF7C5C" w:rsidRDefault="00446D7D" w:rsidP="00972587">
      <w:pPr>
        <w:numPr>
          <w:ilvl w:val="2"/>
          <w:numId w:val="18"/>
        </w:numPr>
        <w:adjustRightInd w:val="0"/>
        <w:snapToGrid w:val="0"/>
        <w:spacing w:line="360" w:lineRule="auto"/>
        <w:rPr>
          <w:rFonts w:eastAsia="標楷體"/>
          <w:bCs/>
          <w:sz w:val="28"/>
          <w:szCs w:val="20"/>
        </w:rPr>
      </w:pPr>
      <w:r w:rsidRPr="00DF7C5C">
        <w:rPr>
          <w:rFonts w:eastAsia="標楷體" w:hint="eastAsia"/>
          <w:bCs/>
          <w:sz w:val="28"/>
          <w:szCs w:val="20"/>
        </w:rPr>
        <w:t>每一廠商出席參與</w:t>
      </w:r>
      <w:r w:rsidR="008622DF" w:rsidRPr="00DF7C5C">
        <w:rPr>
          <w:rFonts w:eastAsia="標楷體" w:hint="eastAsia"/>
          <w:sz w:val="28"/>
          <w:szCs w:val="20"/>
        </w:rPr>
        <w:t>選</w:t>
      </w:r>
      <w:r w:rsidRPr="00DF7C5C">
        <w:rPr>
          <w:rFonts w:eastAsia="標楷體" w:hint="eastAsia"/>
          <w:bCs/>
          <w:sz w:val="28"/>
          <w:szCs w:val="20"/>
        </w:rPr>
        <w:t>審會議人數最多以</w:t>
      </w:r>
      <w:r w:rsidRPr="00DF7C5C">
        <w:rPr>
          <w:rFonts w:eastAsia="標楷體" w:hint="eastAsia"/>
          <w:bCs/>
          <w:sz w:val="28"/>
          <w:szCs w:val="20"/>
        </w:rPr>
        <w:t>5</w:t>
      </w:r>
      <w:r w:rsidRPr="00DF7C5C">
        <w:rPr>
          <w:rFonts w:eastAsia="標楷體" w:hint="eastAsia"/>
          <w:bCs/>
          <w:sz w:val="28"/>
          <w:szCs w:val="20"/>
        </w:rPr>
        <w:t>人為限（含設備操作人員），且須為投標文件所列主要工作人員，</w:t>
      </w:r>
      <w:r w:rsidRPr="008F6926">
        <w:rPr>
          <w:rFonts w:eastAsia="標楷體" w:hint="eastAsia"/>
          <w:bCs/>
          <w:sz w:val="28"/>
          <w:szCs w:val="20"/>
        </w:rPr>
        <w:t>簡報人員</w:t>
      </w:r>
      <w:r w:rsidR="00945FDB" w:rsidRPr="008F6926">
        <w:rPr>
          <w:rFonts w:eastAsia="標楷體" w:hint="eastAsia"/>
          <w:bCs/>
          <w:sz w:val="28"/>
          <w:szCs w:val="20"/>
        </w:rPr>
        <w:t>以</w:t>
      </w:r>
      <w:r w:rsidRPr="008F6926">
        <w:rPr>
          <w:rFonts w:eastAsia="標楷體" w:hint="eastAsia"/>
          <w:bCs/>
          <w:sz w:val="28"/>
          <w:szCs w:val="20"/>
        </w:rPr>
        <w:t>服務建議書所列之專案經理</w:t>
      </w:r>
      <w:r w:rsidR="00DA7F57" w:rsidRPr="008F6926">
        <w:rPr>
          <w:rFonts w:eastAsia="標楷體" w:hint="eastAsia"/>
          <w:bCs/>
          <w:sz w:val="28"/>
          <w:szCs w:val="20"/>
        </w:rPr>
        <w:t>或計畫主持人為主</w:t>
      </w:r>
      <w:r w:rsidRPr="00DF7C5C">
        <w:rPr>
          <w:rFonts w:eastAsia="標楷體" w:hint="eastAsia"/>
          <w:bCs/>
          <w:sz w:val="28"/>
          <w:szCs w:val="20"/>
        </w:rPr>
        <w:t>，投標廠商出席人員應攜帶身分證件以確認，且簡報廠商應單獨進場，其他廠商必須離開簡報現場。</w:t>
      </w:r>
    </w:p>
    <w:p w14:paraId="3874F31B" w14:textId="77777777" w:rsidR="00446D7D" w:rsidRPr="00DF7C5C" w:rsidRDefault="00446D7D" w:rsidP="00972587">
      <w:pPr>
        <w:numPr>
          <w:ilvl w:val="2"/>
          <w:numId w:val="18"/>
        </w:numPr>
        <w:adjustRightInd w:val="0"/>
        <w:snapToGrid w:val="0"/>
        <w:spacing w:line="360" w:lineRule="auto"/>
        <w:rPr>
          <w:rFonts w:ascii="標楷體" w:eastAsia="標楷體" w:hAnsi="標楷體"/>
          <w:sz w:val="28"/>
          <w:szCs w:val="20"/>
        </w:rPr>
      </w:pPr>
      <w:r w:rsidRPr="00DF7C5C">
        <w:rPr>
          <w:rFonts w:eastAsia="標楷體" w:hint="eastAsia"/>
          <w:bCs/>
          <w:sz w:val="28"/>
          <w:szCs w:val="20"/>
        </w:rPr>
        <w:t>廠商應依順序逐一（簡報順序於資格標開標當日，由本中心針對資格合格廠商進行抽籤決定之，未輪到簡報之廠商應退場）就所提建議書內容對採購評</w:t>
      </w:r>
      <w:r w:rsidR="008622DF" w:rsidRPr="00DF7C5C">
        <w:rPr>
          <w:rFonts w:eastAsia="標楷體" w:hint="eastAsia"/>
          <w:sz w:val="28"/>
          <w:szCs w:val="20"/>
        </w:rPr>
        <w:t>選</w:t>
      </w:r>
      <w:r w:rsidRPr="00DF7C5C">
        <w:rPr>
          <w:rFonts w:eastAsia="標楷體" w:hint="eastAsia"/>
          <w:bCs/>
          <w:sz w:val="28"/>
          <w:szCs w:val="20"/>
        </w:rPr>
        <w:t>委員會進行</w:t>
      </w:r>
      <w:r w:rsidRPr="00DF7C5C">
        <w:rPr>
          <w:rFonts w:eastAsia="標楷體"/>
          <w:bCs/>
          <w:sz w:val="28"/>
          <w:szCs w:val="20"/>
        </w:rPr>
        <w:t>15</w:t>
      </w:r>
      <w:r w:rsidRPr="00DF7C5C">
        <w:rPr>
          <w:rFonts w:eastAsia="標楷體" w:hint="eastAsia"/>
          <w:bCs/>
          <w:sz w:val="28"/>
          <w:szCs w:val="20"/>
        </w:rPr>
        <w:t>分鐘簡報，並接受採購評</w:t>
      </w:r>
      <w:r w:rsidR="008622DF" w:rsidRPr="00DF7C5C">
        <w:rPr>
          <w:rFonts w:eastAsia="標楷體" w:hint="eastAsia"/>
          <w:sz w:val="28"/>
          <w:szCs w:val="20"/>
        </w:rPr>
        <w:t>選</w:t>
      </w:r>
      <w:r w:rsidRPr="00DF7C5C">
        <w:rPr>
          <w:rFonts w:eastAsia="標楷體" w:hint="eastAsia"/>
          <w:bCs/>
          <w:sz w:val="28"/>
          <w:szCs w:val="20"/>
        </w:rPr>
        <w:t>委員會有關問題之詢問，詢問時間不計，採統問統答方式進行，廠商回答時間以</w:t>
      </w:r>
      <w:r w:rsidRPr="00DF7C5C">
        <w:rPr>
          <w:rFonts w:eastAsia="標楷體"/>
          <w:bCs/>
          <w:sz w:val="28"/>
          <w:szCs w:val="20"/>
        </w:rPr>
        <w:t>15</w:t>
      </w:r>
      <w:r w:rsidRPr="00DF7C5C">
        <w:rPr>
          <w:rFonts w:eastAsia="標楷體" w:hint="eastAsia"/>
          <w:bCs/>
          <w:sz w:val="28"/>
          <w:szCs w:val="20"/>
        </w:rPr>
        <w:t>分鐘為原則。</w:t>
      </w:r>
      <w:r w:rsidRPr="00DF7C5C">
        <w:rPr>
          <w:rFonts w:ascii="標楷體" w:eastAsia="標楷體" w:hAnsi="標楷體"/>
          <w:sz w:val="28"/>
          <w:szCs w:val="20"/>
        </w:rPr>
        <w:t xml:space="preserve"> </w:t>
      </w:r>
    </w:p>
    <w:p w14:paraId="799F2647" w14:textId="77777777" w:rsidR="00446D7D" w:rsidRPr="00DF7C5C" w:rsidRDefault="00446D7D" w:rsidP="00972587">
      <w:pPr>
        <w:numPr>
          <w:ilvl w:val="2"/>
          <w:numId w:val="18"/>
        </w:numPr>
        <w:adjustRightInd w:val="0"/>
        <w:snapToGrid w:val="0"/>
        <w:spacing w:line="360" w:lineRule="auto"/>
        <w:rPr>
          <w:rFonts w:ascii="標楷體" w:eastAsia="標楷體" w:hAnsi="標楷體"/>
          <w:sz w:val="28"/>
          <w:szCs w:val="20"/>
        </w:rPr>
      </w:pPr>
      <w:r w:rsidRPr="00DF7C5C">
        <w:rPr>
          <w:rFonts w:ascii="標楷體" w:eastAsia="標楷體" w:hAnsi="標楷體" w:hint="eastAsia"/>
          <w:sz w:val="28"/>
          <w:szCs w:val="20"/>
        </w:rPr>
        <w:t>簡報完畢，評</w:t>
      </w:r>
      <w:r w:rsidR="008622DF" w:rsidRPr="00DF7C5C">
        <w:rPr>
          <w:rFonts w:eastAsia="標楷體" w:hint="eastAsia"/>
          <w:sz w:val="28"/>
          <w:szCs w:val="20"/>
        </w:rPr>
        <w:t>選</w:t>
      </w:r>
      <w:r w:rsidRPr="00DF7C5C">
        <w:rPr>
          <w:rFonts w:ascii="標楷體" w:eastAsia="標楷體" w:hAnsi="標楷體" w:hint="eastAsia"/>
          <w:sz w:val="28"/>
          <w:szCs w:val="20"/>
        </w:rPr>
        <w:t>委員會開始評</w:t>
      </w:r>
      <w:r w:rsidR="008622DF" w:rsidRPr="00DF7C5C">
        <w:rPr>
          <w:rFonts w:eastAsia="標楷體" w:hint="eastAsia"/>
          <w:sz w:val="28"/>
          <w:szCs w:val="20"/>
        </w:rPr>
        <w:t>選</w:t>
      </w:r>
      <w:r w:rsidRPr="00DF7C5C">
        <w:rPr>
          <w:rFonts w:ascii="標楷體" w:eastAsia="標楷體" w:hAnsi="標楷體" w:hint="eastAsia"/>
          <w:sz w:val="28"/>
          <w:szCs w:val="20"/>
        </w:rPr>
        <w:t>，依評</w:t>
      </w:r>
      <w:r w:rsidR="008622DF" w:rsidRPr="00DF7C5C">
        <w:rPr>
          <w:rFonts w:eastAsia="標楷體" w:hint="eastAsia"/>
          <w:sz w:val="28"/>
          <w:szCs w:val="20"/>
        </w:rPr>
        <w:t>選</w:t>
      </w:r>
      <w:r w:rsidRPr="00DF7C5C">
        <w:rPr>
          <w:rFonts w:ascii="標楷體" w:eastAsia="標楷體" w:hAnsi="標楷體" w:hint="eastAsia"/>
          <w:sz w:val="28"/>
          <w:szCs w:val="20"/>
        </w:rPr>
        <w:t>委員會所訂之評分項目進行評</w:t>
      </w:r>
      <w:r w:rsidR="008622DF" w:rsidRPr="00DF7C5C">
        <w:rPr>
          <w:rFonts w:eastAsia="標楷體" w:hint="eastAsia"/>
          <w:sz w:val="28"/>
          <w:szCs w:val="20"/>
        </w:rPr>
        <w:t>選</w:t>
      </w:r>
      <w:r w:rsidRPr="00DF7C5C">
        <w:rPr>
          <w:rFonts w:ascii="標楷體" w:eastAsia="標楷體" w:hAnsi="標楷體" w:hint="eastAsia"/>
          <w:sz w:val="28"/>
          <w:szCs w:val="20"/>
        </w:rPr>
        <w:t>。</w:t>
      </w:r>
    </w:p>
    <w:p w14:paraId="698C58F8" w14:textId="77777777" w:rsidR="00446D7D" w:rsidRPr="00DF7C5C" w:rsidRDefault="00446D7D" w:rsidP="00972587">
      <w:pPr>
        <w:pStyle w:val="ad"/>
        <w:numPr>
          <w:ilvl w:val="2"/>
          <w:numId w:val="18"/>
        </w:numPr>
        <w:adjustRightInd w:val="0"/>
        <w:snapToGrid w:val="0"/>
        <w:spacing w:line="360" w:lineRule="auto"/>
        <w:rPr>
          <w:rFonts w:ascii="標楷體" w:eastAsia="標楷體" w:hAnsi="標楷體"/>
          <w:sz w:val="28"/>
          <w:lang w:eastAsia="zh-TW"/>
        </w:rPr>
      </w:pPr>
      <w:r w:rsidRPr="00DF7C5C">
        <w:rPr>
          <w:rFonts w:ascii="標楷體" w:eastAsia="標楷體" w:hAnsi="標楷體" w:hint="eastAsia"/>
          <w:sz w:val="28"/>
          <w:lang w:eastAsia="zh-TW"/>
        </w:rPr>
        <w:t>評</w:t>
      </w:r>
      <w:r w:rsidR="008622DF" w:rsidRPr="00DF7C5C">
        <w:rPr>
          <w:rFonts w:eastAsia="標楷體" w:hint="eastAsia"/>
          <w:sz w:val="28"/>
          <w:lang w:eastAsia="zh-TW"/>
        </w:rPr>
        <w:t>選</w:t>
      </w:r>
      <w:r w:rsidRPr="00DF7C5C">
        <w:rPr>
          <w:rFonts w:ascii="標楷體" w:eastAsia="標楷體" w:hAnsi="標楷體" w:hint="eastAsia"/>
          <w:sz w:val="28"/>
          <w:lang w:eastAsia="zh-TW"/>
        </w:rPr>
        <w:t>委員依評分表（附表一），逐項評分並填寫得分和及序位。</w:t>
      </w:r>
    </w:p>
    <w:p w14:paraId="483E0094" w14:textId="77777777" w:rsidR="00446D7D" w:rsidRPr="00DF7C5C" w:rsidRDefault="00446D7D" w:rsidP="00972587">
      <w:pPr>
        <w:pStyle w:val="ad"/>
        <w:numPr>
          <w:ilvl w:val="2"/>
          <w:numId w:val="18"/>
        </w:numPr>
        <w:adjustRightInd w:val="0"/>
        <w:snapToGrid w:val="0"/>
        <w:spacing w:line="360" w:lineRule="auto"/>
        <w:rPr>
          <w:rFonts w:ascii="標楷體" w:eastAsia="標楷體" w:hAnsi="標楷體"/>
          <w:sz w:val="28"/>
          <w:lang w:eastAsia="zh-TW"/>
        </w:rPr>
      </w:pPr>
      <w:r w:rsidRPr="00DF7C5C">
        <w:rPr>
          <w:rFonts w:ascii="標楷體" w:eastAsia="標楷體" w:hAnsi="標楷體" w:hint="eastAsia"/>
          <w:sz w:val="28"/>
          <w:lang w:eastAsia="zh-TW"/>
        </w:rPr>
        <w:t>依各評</w:t>
      </w:r>
      <w:r w:rsidR="008622DF" w:rsidRPr="00DF7C5C">
        <w:rPr>
          <w:rFonts w:eastAsia="標楷體" w:hint="eastAsia"/>
          <w:sz w:val="28"/>
          <w:lang w:eastAsia="zh-TW"/>
        </w:rPr>
        <w:t>選</w:t>
      </w:r>
      <w:r w:rsidRPr="00DF7C5C">
        <w:rPr>
          <w:rFonts w:ascii="標楷體" w:eastAsia="標楷體" w:hAnsi="標楷體" w:hint="eastAsia"/>
          <w:sz w:val="28"/>
          <w:lang w:eastAsia="zh-TW"/>
        </w:rPr>
        <w:t>委員所填評分表彙整評</w:t>
      </w:r>
      <w:r w:rsidR="008622DF" w:rsidRPr="00DF7C5C">
        <w:rPr>
          <w:rFonts w:eastAsia="標楷體" w:hint="eastAsia"/>
          <w:sz w:val="28"/>
          <w:lang w:eastAsia="zh-TW"/>
        </w:rPr>
        <w:t>選</w:t>
      </w:r>
      <w:r w:rsidRPr="00DF7C5C">
        <w:rPr>
          <w:rFonts w:ascii="標楷體" w:eastAsia="標楷體" w:hAnsi="標楷體" w:hint="eastAsia"/>
          <w:sz w:val="28"/>
          <w:lang w:eastAsia="zh-TW"/>
        </w:rPr>
        <w:t>結果至評</w:t>
      </w:r>
      <w:r w:rsidR="008622DF" w:rsidRPr="00DF7C5C">
        <w:rPr>
          <w:rFonts w:eastAsia="標楷體" w:hint="eastAsia"/>
          <w:sz w:val="28"/>
          <w:lang w:eastAsia="zh-TW"/>
        </w:rPr>
        <w:t>選</w:t>
      </w:r>
      <w:r w:rsidRPr="00DF7C5C">
        <w:rPr>
          <w:rFonts w:ascii="標楷體" w:eastAsia="標楷體" w:hAnsi="標楷體" w:hint="eastAsia"/>
          <w:sz w:val="28"/>
          <w:lang w:eastAsia="zh-TW"/>
        </w:rPr>
        <w:t>彙總表（附表二），累計各委員對同一廠商之總評分為「</w:t>
      </w:r>
      <w:r w:rsidR="00055CB2" w:rsidRPr="00DF7C5C">
        <w:rPr>
          <w:rFonts w:ascii="標楷體" w:eastAsia="標楷體" w:hAnsi="標楷體" w:hint="eastAsia"/>
          <w:sz w:val="28"/>
          <w:lang w:eastAsia="zh-TW"/>
        </w:rPr>
        <w:t>得分總和</w:t>
      </w:r>
      <w:r w:rsidRPr="00DF7C5C">
        <w:rPr>
          <w:rFonts w:ascii="標楷體" w:eastAsia="標楷體" w:hAnsi="標楷體" w:hint="eastAsia"/>
          <w:sz w:val="28"/>
          <w:lang w:eastAsia="zh-TW"/>
        </w:rPr>
        <w:t>」；加總各評</w:t>
      </w:r>
      <w:r w:rsidR="008622DF" w:rsidRPr="00DF7C5C">
        <w:rPr>
          <w:rFonts w:eastAsia="標楷體" w:hint="eastAsia"/>
          <w:sz w:val="28"/>
          <w:lang w:eastAsia="zh-TW"/>
        </w:rPr>
        <w:t>選</w:t>
      </w:r>
      <w:r w:rsidRPr="00DF7C5C">
        <w:rPr>
          <w:rFonts w:ascii="標楷體" w:eastAsia="標楷體" w:hAnsi="標楷體" w:hint="eastAsia"/>
          <w:sz w:val="28"/>
          <w:lang w:eastAsia="zh-TW"/>
        </w:rPr>
        <w:t>委員之序位為廠商之「序位和」。</w:t>
      </w:r>
    </w:p>
    <w:p w14:paraId="0DA9097B" w14:textId="77777777" w:rsidR="00446D7D" w:rsidRPr="00DF7C5C" w:rsidRDefault="00446D7D" w:rsidP="00972587">
      <w:pPr>
        <w:pStyle w:val="ad"/>
        <w:numPr>
          <w:ilvl w:val="2"/>
          <w:numId w:val="18"/>
        </w:numPr>
        <w:adjustRightInd w:val="0"/>
        <w:snapToGrid w:val="0"/>
        <w:spacing w:line="360" w:lineRule="auto"/>
        <w:rPr>
          <w:rFonts w:ascii="標楷體" w:eastAsia="標楷體" w:hAnsi="標楷體"/>
          <w:sz w:val="28"/>
          <w:lang w:eastAsia="zh-TW"/>
        </w:rPr>
      </w:pPr>
      <w:r w:rsidRPr="00DF7C5C">
        <w:rPr>
          <w:rFonts w:ascii="標楷體" w:eastAsia="標楷體" w:hAnsi="標楷體" w:hint="eastAsia"/>
          <w:sz w:val="28"/>
          <w:lang w:eastAsia="zh-TW"/>
        </w:rPr>
        <w:t>合格廠商認定：出席委員評定總評分平均在七十分（含）以上為合格，評定為不合格之廠商不得列「序位名次」，即無資格再行參與議價（經評</w:t>
      </w:r>
      <w:r w:rsidR="008622DF" w:rsidRPr="00DF7C5C">
        <w:rPr>
          <w:rFonts w:eastAsia="標楷體" w:hint="eastAsia"/>
          <w:sz w:val="28"/>
          <w:lang w:eastAsia="zh-TW"/>
        </w:rPr>
        <w:t>選</w:t>
      </w:r>
      <w:r w:rsidRPr="00DF7C5C">
        <w:rPr>
          <w:rFonts w:ascii="標楷體" w:eastAsia="標楷體" w:hAnsi="標楷體" w:hint="eastAsia"/>
          <w:sz w:val="28"/>
          <w:lang w:eastAsia="zh-TW"/>
        </w:rPr>
        <w:t>後若無合格廠商，則宣佈廢標）。</w:t>
      </w:r>
    </w:p>
    <w:p w14:paraId="28DD73C0" w14:textId="77777777" w:rsidR="00446D7D" w:rsidRPr="00DF7C5C" w:rsidRDefault="00446D7D" w:rsidP="00972587">
      <w:pPr>
        <w:pStyle w:val="ad"/>
        <w:numPr>
          <w:ilvl w:val="2"/>
          <w:numId w:val="18"/>
        </w:numPr>
        <w:adjustRightInd w:val="0"/>
        <w:snapToGrid w:val="0"/>
        <w:spacing w:line="360" w:lineRule="auto"/>
        <w:rPr>
          <w:rFonts w:ascii="標楷體" w:eastAsia="標楷體" w:hAnsi="標楷體"/>
          <w:sz w:val="28"/>
          <w:lang w:eastAsia="zh-TW"/>
        </w:rPr>
      </w:pPr>
      <w:r w:rsidRPr="00DF7C5C">
        <w:rPr>
          <w:rFonts w:ascii="標楷體" w:eastAsia="標楷體" w:hAnsi="標楷體" w:hint="eastAsia"/>
          <w:sz w:val="28"/>
          <w:lang w:eastAsia="zh-TW"/>
        </w:rPr>
        <w:t>合格廠商優勝順位：「序位名次」係依評</w:t>
      </w:r>
      <w:r w:rsidR="008622DF" w:rsidRPr="00DF7C5C">
        <w:rPr>
          <w:rFonts w:eastAsia="標楷體" w:hint="eastAsia"/>
          <w:sz w:val="28"/>
          <w:lang w:eastAsia="zh-TW"/>
        </w:rPr>
        <w:t>選</w:t>
      </w:r>
      <w:r w:rsidRPr="00DF7C5C">
        <w:rPr>
          <w:rFonts w:ascii="標楷體" w:eastAsia="標楷體" w:hAnsi="標楷體" w:hint="eastAsia"/>
          <w:sz w:val="28"/>
          <w:lang w:eastAsia="zh-TW"/>
        </w:rPr>
        <w:t>委員所評</w:t>
      </w:r>
      <w:r w:rsidR="008622DF" w:rsidRPr="00DF7C5C">
        <w:rPr>
          <w:rFonts w:eastAsia="標楷體" w:hint="eastAsia"/>
          <w:sz w:val="28"/>
          <w:lang w:eastAsia="zh-TW"/>
        </w:rPr>
        <w:t>選</w:t>
      </w:r>
      <w:r w:rsidRPr="00DF7C5C">
        <w:rPr>
          <w:rFonts w:ascii="標楷體" w:eastAsia="標楷體" w:hAnsi="標楷體" w:hint="eastAsia"/>
          <w:sz w:val="28"/>
          <w:lang w:eastAsia="zh-TW"/>
        </w:rPr>
        <w:t>之「序位和」而定，序位和最低者為第一名，次低者為第二名，餘此</w:t>
      </w:r>
      <w:r w:rsidRPr="00DF7C5C">
        <w:rPr>
          <w:rFonts w:ascii="標楷體" w:eastAsia="標楷體" w:hAnsi="標楷體" w:hint="eastAsia"/>
          <w:sz w:val="28"/>
          <w:lang w:eastAsia="zh-TW"/>
        </w:rPr>
        <w:lastRenderedPageBreak/>
        <w:t>類推，依序位名次依序議價；若「序位和」相同時，則以標價最低者優先議價；若標價再相同時，擇獲評</w:t>
      </w:r>
      <w:r w:rsidR="008622DF" w:rsidRPr="00DF7C5C">
        <w:rPr>
          <w:rFonts w:eastAsia="標楷體" w:hint="eastAsia"/>
          <w:sz w:val="28"/>
          <w:lang w:eastAsia="zh-TW"/>
        </w:rPr>
        <w:t>選</w:t>
      </w:r>
      <w:r w:rsidRPr="00DF7C5C">
        <w:rPr>
          <w:rFonts w:ascii="標楷體" w:eastAsia="標楷體" w:hAnsi="標楷體" w:hint="eastAsia"/>
          <w:sz w:val="28"/>
          <w:lang w:eastAsia="zh-TW"/>
        </w:rPr>
        <w:t>委員評定序位名次第1名最多者優先議價；若再相同則抽籤決定之。</w:t>
      </w:r>
    </w:p>
    <w:p w14:paraId="52AE4BD7" w14:textId="77777777" w:rsidR="005C7EDE" w:rsidRPr="00DF7C5C" w:rsidRDefault="00360C31" w:rsidP="00B2297A">
      <w:pPr>
        <w:pStyle w:val="2"/>
        <w:spacing w:beforeLines="50" w:before="180" w:afterLines="0" w:after="0" w:line="360" w:lineRule="auto"/>
        <w:rPr>
          <w:rFonts w:ascii="Book Antiqua" w:hAnsi="Book Antiqua"/>
          <w:sz w:val="28"/>
        </w:rPr>
      </w:pPr>
      <w:r w:rsidRPr="00DF7C5C">
        <w:rPr>
          <w:rFonts w:ascii="標楷體" w:hAnsi="標楷體"/>
        </w:rPr>
        <w:br w:type="page"/>
      </w:r>
      <w:bookmarkStart w:id="171" w:name="_Toc197507404"/>
      <w:r w:rsidR="005C7EDE" w:rsidRPr="00DF7C5C">
        <w:rPr>
          <w:rFonts w:ascii="Book Antiqua" w:hAnsi="Book Antiqua" w:hint="eastAsia"/>
          <w:sz w:val="28"/>
        </w:rPr>
        <w:lastRenderedPageBreak/>
        <w:t>附表一</w:t>
      </w:r>
      <w:bookmarkEnd w:id="171"/>
    </w:p>
    <w:p w14:paraId="01DB271E" w14:textId="77777777" w:rsidR="006706DD" w:rsidRPr="008F6926" w:rsidRDefault="005C7EDE" w:rsidP="006706DD">
      <w:pPr>
        <w:spacing w:line="180" w:lineRule="atLeast"/>
        <w:ind w:leftChars="-473" w:rightChars="-286" w:right="-686" w:hangingChars="378" w:hanging="1135"/>
        <w:jc w:val="center"/>
        <w:rPr>
          <w:rFonts w:ascii="Book Antiqua" w:eastAsia="標楷體" w:hAnsi="Book Antiqua"/>
          <w:b/>
          <w:bCs/>
          <w:sz w:val="30"/>
          <w:szCs w:val="30"/>
        </w:rPr>
      </w:pPr>
      <w:bookmarkStart w:id="172" w:name="_Hlk170837848"/>
      <w:r w:rsidRPr="00DF7C5C">
        <w:rPr>
          <w:rFonts w:ascii="Book Antiqua" w:eastAsia="標楷體" w:hAnsi="Book Antiqua" w:hint="eastAsia"/>
          <w:b/>
          <w:bCs/>
          <w:sz w:val="30"/>
          <w:szCs w:val="30"/>
        </w:rPr>
        <w:t>財團法人保險事業發展中心</w:t>
      </w:r>
      <w:r w:rsidR="00101628" w:rsidRPr="00DF7C5C">
        <w:rPr>
          <w:rFonts w:ascii="Book Antiqua" w:eastAsia="標楷體" w:hAnsi="Book Antiqua" w:hint="eastAsia"/>
          <w:b/>
          <w:bCs/>
          <w:sz w:val="30"/>
          <w:szCs w:val="30"/>
        </w:rPr>
        <w:t>「學生團體保險精算統計資訊系統」</w:t>
      </w:r>
      <w:r w:rsidR="002A1B67" w:rsidRPr="008F6926">
        <w:rPr>
          <w:rFonts w:ascii="Book Antiqua" w:eastAsia="標楷體" w:hAnsi="Book Antiqua" w:hint="eastAsia"/>
          <w:b/>
          <w:bCs/>
          <w:sz w:val="30"/>
          <w:szCs w:val="30"/>
        </w:rPr>
        <w:t>功能</w:t>
      </w:r>
      <w:r w:rsidR="006706DD" w:rsidRPr="008F6926">
        <w:rPr>
          <w:rFonts w:ascii="Book Antiqua" w:eastAsia="標楷體" w:hAnsi="Book Antiqua" w:hint="eastAsia"/>
          <w:b/>
          <w:bCs/>
          <w:sz w:val="30"/>
          <w:szCs w:val="30"/>
        </w:rPr>
        <w:t>增修案</w:t>
      </w:r>
    </w:p>
    <w:bookmarkEnd w:id="172"/>
    <w:p w14:paraId="03A04EB3" w14:textId="32F25D33" w:rsidR="00700DC8" w:rsidRPr="00DF7C5C" w:rsidRDefault="005C7EDE" w:rsidP="008F6926">
      <w:pPr>
        <w:spacing w:line="180" w:lineRule="atLeast"/>
        <w:ind w:leftChars="-473" w:rightChars="-286" w:right="-686" w:hangingChars="378" w:hanging="1135"/>
        <w:jc w:val="center"/>
        <w:rPr>
          <w:rFonts w:ascii="Book Antiqua" w:eastAsia="標楷體" w:hAnsi="Book Antiqua"/>
          <w:b/>
          <w:bCs/>
          <w:sz w:val="30"/>
          <w:szCs w:val="30"/>
        </w:rPr>
      </w:pPr>
      <w:r w:rsidRPr="00DF7C5C">
        <w:rPr>
          <w:rFonts w:ascii="Book Antiqua" w:eastAsia="標楷體" w:hAnsi="Book Antiqua" w:hint="eastAsia"/>
          <w:b/>
          <w:bCs/>
          <w:sz w:val="30"/>
          <w:szCs w:val="30"/>
        </w:rPr>
        <w:t>委員評分表</w:t>
      </w:r>
    </w:p>
    <w:p w14:paraId="37F7E977" w14:textId="6C764243" w:rsidR="005C7EDE" w:rsidRPr="00DF7C5C" w:rsidRDefault="00700DC8" w:rsidP="00700DC8">
      <w:pPr>
        <w:spacing w:line="180" w:lineRule="atLeast"/>
        <w:ind w:leftChars="-150" w:left="-72" w:hangingChars="120" w:hanging="288"/>
        <w:jc w:val="center"/>
        <w:rPr>
          <w:rFonts w:ascii="Book Antiqua" w:eastAsia="標楷體" w:hAnsi="Book Antiqua"/>
          <w:b/>
          <w:bCs/>
          <w:sz w:val="30"/>
          <w:szCs w:val="30"/>
        </w:rPr>
      </w:pPr>
      <w:r w:rsidRPr="00DF7C5C">
        <w:rPr>
          <w:rFonts w:ascii="Book Antiqua" w:eastAsia="標楷體" w:hAnsi="Book Antiqua" w:hint="eastAsia"/>
          <w:b/>
          <w:bCs/>
        </w:rPr>
        <w:t>委</w:t>
      </w:r>
      <w:r w:rsidR="005C7EDE" w:rsidRPr="00DF7C5C">
        <w:rPr>
          <w:rFonts w:ascii="Book Antiqua" w:eastAsia="標楷體" w:hAnsi="Book Antiqua" w:hint="eastAsia"/>
          <w:b/>
          <w:bCs/>
        </w:rPr>
        <w:t>員編號：</w:t>
      </w:r>
      <w:r w:rsidR="005C7EDE" w:rsidRPr="00DF7C5C">
        <w:rPr>
          <w:rFonts w:ascii="Book Antiqua" w:eastAsia="標楷體" w:hAnsi="Book Antiqua"/>
          <w:b/>
          <w:bCs/>
        </w:rPr>
        <w:tab/>
      </w:r>
      <w:r w:rsidR="005C7EDE" w:rsidRPr="00DF7C5C">
        <w:rPr>
          <w:rFonts w:ascii="Book Antiqua" w:eastAsia="標楷體" w:hAnsi="Book Antiqua"/>
          <w:b/>
          <w:bCs/>
        </w:rPr>
        <w:tab/>
      </w:r>
      <w:r w:rsidR="005C7EDE" w:rsidRPr="00DF7C5C">
        <w:rPr>
          <w:rFonts w:ascii="Book Antiqua" w:eastAsia="標楷體" w:hAnsi="Book Antiqua"/>
          <w:b/>
          <w:bCs/>
        </w:rPr>
        <w:tab/>
      </w:r>
      <w:r w:rsidR="005C7EDE" w:rsidRPr="00DF7C5C">
        <w:rPr>
          <w:rFonts w:ascii="Book Antiqua" w:eastAsia="標楷體" w:hAnsi="Book Antiqua"/>
          <w:b/>
          <w:bCs/>
        </w:rPr>
        <w:tab/>
      </w:r>
      <w:r w:rsidR="005C7EDE" w:rsidRPr="00DF7C5C">
        <w:rPr>
          <w:rFonts w:ascii="Book Antiqua" w:eastAsia="標楷體" w:hAnsi="Book Antiqua"/>
          <w:b/>
          <w:bCs/>
        </w:rPr>
        <w:tab/>
      </w:r>
      <w:r w:rsidR="005C7EDE" w:rsidRPr="00DF7C5C">
        <w:rPr>
          <w:rFonts w:ascii="Book Antiqua" w:eastAsia="標楷體" w:hAnsi="Book Antiqua"/>
          <w:b/>
          <w:bCs/>
        </w:rPr>
        <w:tab/>
      </w:r>
      <w:r w:rsidR="005C7EDE" w:rsidRPr="00DF7C5C">
        <w:rPr>
          <w:rFonts w:ascii="Book Antiqua" w:eastAsia="標楷體" w:hAnsi="Book Antiqua"/>
          <w:b/>
          <w:bCs/>
        </w:rPr>
        <w:tab/>
      </w:r>
      <w:r w:rsidR="005C7EDE" w:rsidRPr="00DF7C5C">
        <w:rPr>
          <w:rFonts w:ascii="Book Antiqua" w:eastAsia="標楷體" w:hAnsi="Book Antiqua"/>
          <w:b/>
          <w:bCs/>
        </w:rPr>
        <w:tab/>
      </w:r>
      <w:r w:rsidR="005C7EDE" w:rsidRPr="00DF7C5C">
        <w:rPr>
          <w:rFonts w:ascii="Book Antiqua" w:eastAsia="標楷體" w:hAnsi="Book Antiqua"/>
          <w:b/>
          <w:bCs/>
        </w:rPr>
        <w:tab/>
      </w:r>
      <w:r w:rsidR="005C7EDE" w:rsidRPr="00DF7C5C">
        <w:rPr>
          <w:rFonts w:ascii="Book Antiqua" w:eastAsia="標楷體" w:hAnsi="Book Antiqua"/>
          <w:b/>
          <w:bCs/>
        </w:rPr>
        <w:tab/>
      </w:r>
      <w:r w:rsidR="00B8771F" w:rsidRPr="00DF7C5C">
        <w:rPr>
          <w:rFonts w:ascii="Book Antiqua" w:eastAsia="標楷體" w:hAnsi="Book Antiqua"/>
          <w:b/>
          <w:bCs/>
        </w:rPr>
        <w:tab/>
      </w:r>
      <w:r w:rsidR="00B8771F" w:rsidRPr="00DF7C5C">
        <w:rPr>
          <w:rFonts w:ascii="Book Antiqua" w:eastAsia="標楷體" w:hAnsi="Book Antiqua"/>
          <w:b/>
          <w:bCs/>
        </w:rPr>
        <w:tab/>
      </w:r>
      <w:r w:rsidR="00B8771F" w:rsidRPr="00DF7C5C">
        <w:rPr>
          <w:rFonts w:ascii="Book Antiqua" w:eastAsia="標楷體" w:hAnsi="Book Antiqua"/>
          <w:b/>
          <w:bCs/>
        </w:rPr>
        <w:t xml:space="preserve">　　　</w:t>
      </w:r>
      <w:r w:rsidR="00B8771F" w:rsidRPr="00DF7C5C">
        <w:rPr>
          <w:rFonts w:ascii="Book Antiqua" w:eastAsia="標楷體" w:hAnsi="Book Antiqua"/>
          <w:b/>
          <w:bCs/>
        </w:rPr>
        <w:tab/>
      </w:r>
      <w:r w:rsidR="00B8771F" w:rsidRPr="00DF7C5C">
        <w:rPr>
          <w:rFonts w:ascii="Book Antiqua" w:eastAsia="標楷體" w:hAnsi="Book Antiqua"/>
          <w:b/>
          <w:bCs/>
        </w:rPr>
        <w:t xml:space="preserve">　　　　　　　　　　　　　　</w:t>
      </w:r>
      <w:r w:rsidR="005C7EDE" w:rsidRPr="00DF7C5C">
        <w:rPr>
          <w:rFonts w:ascii="Book Antiqua" w:eastAsia="標楷體" w:hAnsi="Book Antiqua" w:hint="eastAsia"/>
          <w:b/>
          <w:bCs/>
        </w:rPr>
        <w:t xml:space="preserve">日期：　年　</w:t>
      </w:r>
      <w:r w:rsidR="00A67045" w:rsidRPr="00DF7C5C">
        <w:rPr>
          <w:rFonts w:ascii="Book Antiqua" w:eastAsia="標楷體" w:hAnsi="Book Antiqua" w:hint="eastAsia"/>
          <w:b/>
          <w:bCs/>
        </w:rPr>
        <w:t xml:space="preserve"> </w:t>
      </w:r>
      <w:r w:rsidR="005C7EDE" w:rsidRPr="00DF7C5C">
        <w:rPr>
          <w:rFonts w:ascii="Book Antiqua" w:eastAsia="標楷體" w:hAnsi="Book Antiqua" w:hint="eastAsia"/>
          <w:b/>
          <w:bCs/>
        </w:rPr>
        <w:t>月　日</w:t>
      </w:r>
    </w:p>
    <w:tbl>
      <w:tblPr>
        <w:tblW w:w="10666" w:type="dxa"/>
        <w:tblInd w:w="-1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7" w:type="dxa"/>
          <w:right w:w="27" w:type="dxa"/>
        </w:tblCellMar>
        <w:tblLook w:val="0000" w:firstRow="0" w:lastRow="0" w:firstColumn="0" w:lastColumn="0" w:noHBand="0" w:noVBand="0"/>
      </w:tblPr>
      <w:tblGrid>
        <w:gridCol w:w="5846"/>
        <w:gridCol w:w="536"/>
        <w:gridCol w:w="882"/>
        <w:gridCol w:w="850"/>
        <w:gridCol w:w="851"/>
        <w:gridCol w:w="850"/>
        <w:gridCol w:w="851"/>
      </w:tblGrid>
      <w:tr w:rsidR="00DF7C5C" w:rsidRPr="00DF7C5C" w14:paraId="6EB8C5D9" w14:textId="77777777" w:rsidTr="007032D8">
        <w:trPr>
          <w:cantSplit/>
          <w:trHeight w:val="283"/>
        </w:trPr>
        <w:tc>
          <w:tcPr>
            <w:tcW w:w="5846" w:type="dxa"/>
            <w:vMerge w:val="restart"/>
            <w:tcBorders>
              <w:top w:val="single" w:sz="4" w:space="0" w:color="auto"/>
              <w:left w:val="single" w:sz="4" w:space="0" w:color="auto"/>
              <w:right w:val="single" w:sz="4" w:space="0" w:color="auto"/>
            </w:tcBorders>
            <w:vAlign w:val="center"/>
          </w:tcPr>
          <w:p w14:paraId="3CC45C2A" w14:textId="77777777" w:rsidR="00403528" w:rsidRPr="00DF7C5C" w:rsidRDefault="007D079D" w:rsidP="007032D8">
            <w:pPr>
              <w:adjustRightInd w:val="0"/>
              <w:snapToGrid w:val="0"/>
              <w:spacing w:line="400" w:lineRule="exact"/>
              <w:jc w:val="center"/>
              <w:rPr>
                <w:rFonts w:ascii="Book Antiqua" w:eastAsia="標楷體" w:hAnsi="Book Antiqua"/>
              </w:rPr>
            </w:pPr>
            <w:r w:rsidRPr="00DF7C5C">
              <w:rPr>
                <w:rFonts w:ascii="Book Antiqua" w:eastAsia="標楷體" w:hint="eastAsia"/>
                <w:spacing w:val="-8"/>
              </w:rPr>
              <w:t>評</w:t>
            </w:r>
            <w:r w:rsidR="008622DF" w:rsidRPr="00DF7C5C">
              <w:rPr>
                <w:rFonts w:ascii="Book Antiqua" w:eastAsia="標楷體" w:hint="eastAsia"/>
                <w:spacing w:val="-8"/>
              </w:rPr>
              <w:t>選</w:t>
            </w:r>
            <w:r w:rsidR="00403528" w:rsidRPr="00DF7C5C">
              <w:rPr>
                <w:rFonts w:ascii="Book Antiqua" w:eastAsia="標楷體" w:hint="eastAsia"/>
                <w:spacing w:val="-8"/>
              </w:rPr>
              <w:t>項目</w:t>
            </w:r>
          </w:p>
        </w:tc>
        <w:tc>
          <w:tcPr>
            <w:tcW w:w="536" w:type="dxa"/>
            <w:vMerge w:val="restart"/>
            <w:tcBorders>
              <w:top w:val="single" w:sz="4" w:space="0" w:color="auto"/>
              <w:left w:val="single" w:sz="4" w:space="0" w:color="auto"/>
              <w:right w:val="single" w:sz="4" w:space="0" w:color="auto"/>
            </w:tcBorders>
            <w:vAlign w:val="center"/>
          </w:tcPr>
          <w:p w14:paraId="54107A3E" w14:textId="77777777" w:rsidR="00403528" w:rsidRPr="00DF7C5C" w:rsidRDefault="00403528" w:rsidP="007032D8">
            <w:pPr>
              <w:adjustRightInd w:val="0"/>
              <w:snapToGrid w:val="0"/>
              <w:spacing w:line="400" w:lineRule="exact"/>
              <w:jc w:val="center"/>
              <w:rPr>
                <w:rFonts w:ascii="Book Antiqua" w:eastAsia="標楷體" w:hAnsi="Book Antiqua"/>
              </w:rPr>
            </w:pPr>
            <w:r w:rsidRPr="00DF7C5C">
              <w:rPr>
                <w:rFonts w:ascii="Book Antiqua" w:eastAsia="標楷體" w:hint="eastAsia"/>
              </w:rPr>
              <w:t>配分</w:t>
            </w:r>
          </w:p>
        </w:tc>
        <w:tc>
          <w:tcPr>
            <w:tcW w:w="4284" w:type="dxa"/>
            <w:gridSpan w:val="5"/>
            <w:tcBorders>
              <w:top w:val="single" w:sz="4" w:space="0" w:color="auto"/>
              <w:left w:val="single" w:sz="4" w:space="0" w:color="auto"/>
              <w:right w:val="single" w:sz="4" w:space="0" w:color="auto"/>
            </w:tcBorders>
            <w:vAlign w:val="center"/>
          </w:tcPr>
          <w:p w14:paraId="172E8533" w14:textId="77777777" w:rsidR="00403528" w:rsidRPr="00DF7C5C" w:rsidRDefault="00403528" w:rsidP="007032D8">
            <w:pPr>
              <w:adjustRightInd w:val="0"/>
              <w:snapToGrid w:val="0"/>
              <w:jc w:val="center"/>
              <w:rPr>
                <w:rFonts w:ascii="Book Antiqua" w:eastAsia="標楷體" w:hAnsi="Book Antiqua"/>
              </w:rPr>
            </w:pPr>
            <w:r w:rsidRPr="00DF7C5C">
              <w:rPr>
                <w:rFonts w:ascii="Book Antiqua" w:eastAsia="標楷體" w:hAnsi="Book Antiqua" w:hint="eastAsia"/>
              </w:rPr>
              <w:t>廠商得分</w:t>
            </w:r>
          </w:p>
        </w:tc>
      </w:tr>
      <w:tr w:rsidR="00DF7C5C" w:rsidRPr="00DF7C5C" w14:paraId="5DEC1E3E" w14:textId="77777777" w:rsidTr="007032D8">
        <w:trPr>
          <w:cantSplit/>
          <w:trHeight w:val="283"/>
        </w:trPr>
        <w:tc>
          <w:tcPr>
            <w:tcW w:w="5846" w:type="dxa"/>
            <w:vMerge/>
            <w:tcBorders>
              <w:left w:val="single" w:sz="4" w:space="0" w:color="auto"/>
              <w:bottom w:val="single" w:sz="4" w:space="0" w:color="auto"/>
              <w:right w:val="single" w:sz="4" w:space="0" w:color="auto"/>
            </w:tcBorders>
            <w:vAlign w:val="center"/>
          </w:tcPr>
          <w:p w14:paraId="418B0B3F" w14:textId="77777777" w:rsidR="00403528" w:rsidRPr="00DF7C5C" w:rsidRDefault="00403528" w:rsidP="007032D8">
            <w:pPr>
              <w:adjustRightInd w:val="0"/>
              <w:snapToGrid w:val="0"/>
              <w:spacing w:line="400" w:lineRule="exact"/>
              <w:jc w:val="center"/>
              <w:rPr>
                <w:rFonts w:ascii="Book Antiqua" w:eastAsia="標楷體" w:hAnsi="Book Antiqua"/>
                <w:spacing w:val="-8"/>
              </w:rPr>
            </w:pPr>
          </w:p>
        </w:tc>
        <w:tc>
          <w:tcPr>
            <w:tcW w:w="536" w:type="dxa"/>
            <w:vMerge/>
            <w:tcBorders>
              <w:left w:val="single" w:sz="4" w:space="0" w:color="auto"/>
              <w:right w:val="single" w:sz="4" w:space="0" w:color="auto"/>
            </w:tcBorders>
            <w:vAlign w:val="center"/>
          </w:tcPr>
          <w:p w14:paraId="0E3B3BA5" w14:textId="77777777" w:rsidR="00403528" w:rsidRPr="00DF7C5C" w:rsidRDefault="00403528" w:rsidP="007032D8">
            <w:pPr>
              <w:adjustRightInd w:val="0"/>
              <w:snapToGrid w:val="0"/>
              <w:spacing w:line="400" w:lineRule="exact"/>
              <w:jc w:val="center"/>
              <w:rPr>
                <w:rFonts w:ascii="Book Antiqua" w:eastAsia="標楷體" w:hAnsi="Book Antiqua"/>
              </w:rPr>
            </w:pPr>
          </w:p>
        </w:tc>
        <w:tc>
          <w:tcPr>
            <w:tcW w:w="882" w:type="dxa"/>
            <w:tcBorders>
              <w:top w:val="single" w:sz="4" w:space="0" w:color="auto"/>
              <w:left w:val="single" w:sz="4" w:space="0" w:color="auto"/>
              <w:right w:val="single" w:sz="4" w:space="0" w:color="auto"/>
            </w:tcBorders>
            <w:vAlign w:val="center"/>
          </w:tcPr>
          <w:p w14:paraId="116BCE8F" w14:textId="77777777" w:rsidR="00403528" w:rsidRPr="00DF7C5C" w:rsidRDefault="00403528" w:rsidP="007032D8">
            <w:pPr>
              <w:adjustRightInd w:val="0"/>
              <w:snapToGrid w:val="0"/>
              <w:jc w:val="center"/>
              <w:rPr>
                <w:rFonts w:ascii="Book Antiqua" w:eastAsia="標楷體" w:hAnsi="Book Antiqua"/>
              </w:rPr>
            </w:pPr>
            <w:r w:rsidRPr="00DF7C5C">
              <w:rPr>
                <w:rFonts w:ascii="Book Antiqua" w:eastAsia="標楷體" w:hAnsi="Book Antiqua" w:hint="eastAsia"/>
              </w:rPr>
              <w:t>廠商</w:t>
            </w:r>
            <w:r w:rsidRPr="00DF7C5C">
              <w:rPr>
                <w:rFonts w:ascii="Book Antiqua" w:eastAsia="標楷體" w:hAnsi="Book Antiqua"/>
              </w:rPr>
              <w:t>1</w:t>
            </w:r>
          </w:p>
        </w:tc>
        <w:tc>
          <w:tcPr>
            <w:tcW w:w="850" w:type="dxa"/>
            <w:tcBorders>
              <w:top w:val="single" w:sz="4" w:space="0" w:color="auto"/>
              <w:left w:val="single" w:sz="4" w:space="0" w:color="auto"/>
              <w:right w:val="single" w:sz="4" w:space="0" w:color="auto"/>
            </w:tcBorders>
            <w:vAlign w:val="center"/>
          </w:tcPr>
          <w:p w14:paraId="6FDFFE77" w14:textId="77777777" w:rsidR="00403528" w:rsidRPr="00DF7C5C" w:rsidRDefault="00403528" w:rsidP="007032D8">
            <w:pPr>
              <w:adjustRightInd w:val="0"/>
              <w:snapToGrid w:val="0"/>
              <w:jc w:val="center"/>
              <w:rPr>
                <w:rFonts w:ascii="Book Antiqua" w:eastAsia="標楷體" w:hAnsi="Book Antiqua"/>
              </w:rPr>
            </w:pPr>
            <w:r w:rsidRPr="00DF7C5C">
              <w:rPr>
                <w:rFonts w:ascii="Book Antiqua" w:eastAsia="標楷體" w:hAnsi="Book Antiqua" w:hint="eastAsia"/>
              </w:rPr>
              <w:t>廠商</w:t>
            </w:r>
            <w:r w:rsidRPr="00DF7C5C">
              <w:rPr>
                <w:rFonts w:ascii="Book Antiqua" w:eastAsia="標楷體" w:hAnsi="Book Antiqua"/>
              </w:rPr>
              <w:t>2</w:t>
            </w:r>
          </w:p>
        </w:tc>
        <w:tc>
          <w:tcPr>
            <w:tcW w:w="851" w:type="dxa"/>
            <w:tcBorders>
              <w:top w:val="single" w:sz="4" w:space="0" w:color="auto"/>
              <w:left w:val="single" w:sz="4" w:space="0" w:color="auto"/>
              <w:right w:val="single" w:sz="4" w:space="0" w:color="auto"/>
            </w:tcBorders>
            <w:vAlign w:val="center"/>
          </w:tcPr>
          <w:p w14:paraId="7F32161C" w14:textId="77777777" w:rsidR="00403528" w:rsidRPr="00DF7C5C" w:rsidRDefault="00403528" w:rsidP="007032D8">
            <w:pPr>
              <w:adjustRightInd w:val="0"/>
              <w:snapToGrid w:val="0"/>
              <w:jc w:val="center"/>
              <w:rPr>
                <w:rFonts w:ascii="Book Antiqua" w:eastAsia="標楷體" w:hAnsi="Book Antiqua"/>
              </w:rPr>
            </w:pPr>
            <w:r w:rsidRPr="00DF7C5C">
              <w:rPr>
                <w:rFonts w:ascii="Book Antiqua" w:eastAsia="標楷體" w:hAnsi="Book Antiqua" w:hint="eastAsia"/>
              </w:rPr>
              <w:t>廠商</w:t>
            </w:r>
            <w:r w:rsidRPr="00DF7C5C">
              <w:rPr>
                <w:rFonts w:ascii="Book Antiqua" w:eastAsia="標楷體" w:hAnsi="Book Antiqua"/>
              </w:rPr>
              <w:t>3</w:t>
            </w:r>
          </w:p>
        </w:tc>
        <w:tc>
          <w:tcPr>
            <w:tcW w:w="850" w:type="dxa"/>
            <w:tcBorders>
              <w:top w:val="single" w:sz="4" w:space="0" w:color="auto"/>
              <w:left w:val="single" w:sz="4" w:space="0" w:color="auto"/>
              <w:right w:val="single" w:sz="4" w:space="0" w:color="auto"/>
            </w:tcBorders>
            <w:vAlign w:val="center"/>
          </w:tcPr>
          <w:p w14:paraId="3F872C2E" w14:textId="77777777" w:rsidR="00403528" w:rsidRPr="00DF7C5C" w:rsidRDefault="00403528" w:rsidP="007032D8">
            <w:pPr>
              <w:adjustRightInd w:val="0"/>
              <w:snapToGrid w:val="0"/>
              <w:jc w:val="center"/>
              <w:rPr>
                <w:rFonts w:ascii="Book Antiqua" w:eastAsia="標楷體" w:hAnsi="Book Antiqua"/>
              </w:rPr>
            </w:pPr>
            <w:r w:rsidRPr="00DF7C5C">
              <w:rPr>
                <w:rFonts w:ascii="Book Antiqua" w:eastAsia="標楷體" w:hAnsi="Book Antiqua" w:hint="eastAsia"/>
              </w:rPr>
              <w:t>廠商</w:t>
            </w:r>
            <w:r w:rsidRPr="00DF7C5C">
              <w:rPr>
                <w:rFonts w:ascii="Book Antiqua" w:eastAsia="標楷體" w:hAnsi="Book Antiqua"/>
              </w:rPr>
              <w:t>4</w:t>
            </w:r>
          </w:p>
        </w:tc>
        <w:tc>
          <w:tcPr>
            <w:tcW w:w="851" w:type="dxa"/>
            <w:tcBorders>
              <w:top w:val="single" w:sz="4" w:space="0" w:color="auto"/>
              <w:left w:val="single" w:sz="4" w:space="0" w:color="auto"/>
              <w:right w:val="single" w:sz="4" w:space="0" w:color="auto"/>
            </w:tcBorders>
            <w:vAlign w:val="center"/>
          </w:tcPr>
          <w:p w14:paraId="3FB6ABDD" w14:textId="77777777" w:rsidR="00403528" w:rsidRPr="00DF7C5C" w:rsidRDefault="00403528" w:rsidP="007032D8">
            <w:pPr>
              <w:adjustRightInd w:val="0"/>
              <w:snapToGrid w:val="0"/>
              <w:jc w:val="center"/>
              <w:rPr>
                <w:rFonts w:ascii="Book Antiqua" w:eastAsia="標楷體" w:hAnsi="Book Antiqua"/>
              </w:rPr>
            </w:pPr>
            <w:r w:rsidRPr="00DF7C5C">
              <w:rPr>
                <w:rFonts w:ascii="Book Antiqua" w:eastAsia="標楷體" w:hAnsi="Book Antiqua" w:hint="eastAsia"/>
              </w:rPr>
              <w:t>廠商</w:t>
            </w:r>
            <w:r w:rsidRPr="00DF7C5C">
              <w:rPr>
                <w:rFonts w:ascii="Book Antiqua" w:eastAsia="標楷體" w:hAnsi="Book Antiqua"/>
              </w:rPr>
              <w:t>5</w:t>
            </w:r>
          </w:p>
        </w:tc>
      </w:tr>
      <w:tr w:rsidR="00DF7C5C" w:rsidRPr="00DF7C5C" w14:paraId="27A19658" w14:textId="77777777" w:rsidTr="007032D8">
        <w:tblPrEx>
          <w:tblCellMar>
            <w:left w:w="28" w:type="dxa"/>
            <w:right w:w="28" w:type="dxa"/>
          </w:tblCellMar>
        </w:tblPrEx>
        <w:trPr>
          <w:cantSplit/>
          <w:trHeight w:val="227"/>
        </w:trPr>
        <w:tc>
          <w:tcPr>
            <w:tcW w:w="5846" w:type="dxa"/>
            <w:tcBorders>
              <w:left w:val="single" w:sz="4" w:space="0" w:color="auto"/>
              <w:bottom w:val="nil"/>
              <w:right w:val="single" w:sz="4" w:space="0" w:color="auto"/>
            </w:tcBorders>
          </w:tcPr>
          <w:p w14:paraId="46510C03" w14:textId="77777777" w:rsidR="00403528" w:rsidRPr="00DF7C5C" w:rsidRDefault="00403528" w:rsidP="00972587">
            <w:pPr>
              <w:numPr>
                <w:ilvl w:val="0"/>
                <w:numId w:val="16"/>
              </w:numPr>
              <w:adjustRightInd w:val="0"/>
              <w:snapToGrid w:val="0"/>
              <w:spacing w:line="400" w:lineRule="exact"/>
              <w:ind w:left="574" w:hanging="574"/>
              <w:rPr>
                <w:rFonts w:ascii="Book Antiqua" w:eastAsia="標楷體" w:hAnsi="Book Antiqua"/>
                <w:sz w:val="20"/>
                <w:szCs w:val="20"/>
              </w:rPr>
            </w:pPr>
            <w:r w:rsidRPr="00DF7C5C">
              <w:rPr>
                <w:rFonts w:ascii="Book Antiqua" w:eastAsia="標楷體" w:hint="eastAsia"/>
                <w:sz w:val="20"/>
                <w:szCs w:val="20"/>
              </w:rPr>
              <w:t>廠商經驗與能力</w:t>
            </w:r>
          </w:p>
        </w:tc>
        <w:tc>
          <w:tcPr>
            <w:tcW w:w="536" w:type="dxa"/>
            <w:vMerge w:val="restart"/>
            <w:tcBorders>
              <w:left w:val="single" w:sz="4" w:space="0" w:color="auto"/>
              <w:right w:val="single" w:sz="4" w:space="0" w:color="auto"/>
            </w:tcBorders>
            <w:vAlign w:val="center"/>
          </w:tcPr>
          <w:p w14:paraId="2E46A09D"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r w:rsidRPr="00DF7C5C">
              <w:rPr>
                <w:rFonts w:ascii="標楷體" w:eastAsia="標楷體" w:hAnsi="標楷體" w:hint="eastAsia"/>
                <w:sz w:val="20"/>
                <w:szCs w:val="20"/>
              </w:rPr>
              <w:t>25</w:t>
            </w:r>
          </w:p>
        </w:tc>
        <w:tc>
          <w:tcPr>
            <w:tcW w:w="882" w:type="dxa"/>
            <w:vMerge w:val="restart"/>
            <w:tcBorders>
              <w:left w:val="single" w:sz="4" w:space="0" w:color="auto"/>
              <w:right w:val="single" w:sz="4" w:space="0" w:color="auto"/>
            </w:tcBorders>
          </w:tcPr>
          <w:p w14:paraId="668C727C"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val="restart"/>
            <w:tcBorders>
              <w:left w:val="single" w:sz="4" w:space="0" w:color="auto"/>
              <w:right w:val="single" w:sz="4" w:space="0" w:color="auto"/>
            </w:tcBorders>
          </w:tcPr>
          <w:p w14:paraId="3510FBE1"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val="restart"/>
            <w:tcBorders>
              <w:left w:val="single" w:sz="4" w:space="0" w:color="auto"/>
              <w:right w:val="single" w:sz="4" w:space="0" w:color="auto"/>
            </w:tcBorders>
          </w:tcPr>
          <w:p w14:paraId="679BB1BD"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val="restart"/>
            <w:tcBorders>
              <w:left w:val="single" w:sz="4" w:space="0" w:color="auto"/>
              <w:right w:val="single" w:sz="4" w:space="0" w:color="auto"/>
            </w:tcBorders>
          </w:tcPr>
          <w:p w14:paraId="5AFE990B"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val="restart"/>
            <w:tcBorders>
              <w:left w:val="single" w:sz="4" w:space="0" w:color="auto"/>
              <w:right w:val="single" w:sz="4" w:space="0" w:color="auto"/>
            </w:tcBorders>
          </w:tcPr>
          <w:p w14:paraId="74421EB9" w14:textId="77777777" w:rsidR="00403528" w:rsidRPr="00DF7C5C" w:rsidRDefault="00403528" w:rsidP="007032D8">
            <w:pPr>
              <w:pStyle w:val="15"/>
              <w:snapToGrid w:val="0"/>
              <w:spacing w:line="400" w:lineRule="exact"/>
              <w:rPr>
                <w:rFonts w:ascii="標楷體" w:eastAsia="標楷體" w:hAnsi="標楷體"/>
                <w:kern w:val="0"/>
                <w:sz w:val="20"/>
              </w:rPr>
            </w:pPr>
          </w:p>
        </w:tc>
      </w:tr>
      <w:tr w:rsidR="00DF7C5C" w:rsidRPr="00DF7C5C" w14:paraId="05533FBB"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7D11809C" w14:textId="77777777" w:rsidR="00403528" w:rsidRPr="00DF7C5C" w:rsidRDefault="00403528" w:rsidP="00972587">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資本額、營業狀況</w:t>
            </w:r>
          </w:p>
        </w:tc>
        <w:tc>
          <w:tcPr>
            <w:tcW w:w="536" w:type="dxa"/>
            <w:vMerge/>
            <w:tcBorders>
              <w:left w:val="single" w:sz="4" w:space="0" w:color="auto"/>
              <w:right w:val="single" w:sz="4" w:space="0" w:color="auto"/>
            </w:tcBorders>
            <w:vAlign w:val="center"/>
          </w:tcPr>
          <w:p w14:paraId="237FEE4A" w14:textId="77777777" w:rsidR="00403528" w:rsidRPr="00DF7C5C" w:rsidRDefault="00403528" w:rsidP="007032D8">
            <w:pPr>
              <w:adjustRightInd w:val="0"/>
              <w:snapToGrid w:val="0"/>
              <w:spacing w:line="400" w:lineRule="exact"/>
              <w:ind w:left="113"/>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7DE54C0B"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60A346EB"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72E48833"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4449FCC5"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6572EF4D" w14:textId="77777777" w:rsidR="00403528" w:rsidRPr="00DF7C5C" w:rsidRDefault="00403528" w:rsidP="007032D8">
            <w:pPr>
              <w:pStyle w:val="15"/>
              <w:snapToGrid w:val="0"/>
              <w:spacing w:line="400" w:lineRule="exact"/>
              <w:rPr>
                <w:rFonts w:ascii="標楷體" w:eastAsia="標楷體" w:hAnsi="標楷體"/>
                <w:kern w:val="0"/>
                <w:sz w:val="20"/>
              </w:rPr>
            </w:pPr>
          </w:p>
        </w:tc>
      </w:tr>
      <w:tr w:rsidR="00DF7C5C" w:rsidRPr="00DF7C5C" w14:paraId="0F1E8F2F"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65C0ABD8" w14:textId="77777777" w:rsidR="00403528" w:rsidRPr="00DF7C5C" w:rsidRDefault="00403528" w:rsidP="00972587">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與本專案相關經驗或實績及客戶滿意度</w:t>
            </w:r>
          </w:p>
        </w:tc>
        <w:tc>
          <w:tcPr>
            <w:tcW w:w="536" w:type="dxa"/>
            <w:vMerge/>
            <w:tcBorders>
              <w:left w:val="single" w:sz="4" w:space="0" w:color="auto"/>
              <w:right w:val="single" w:sz="4" w:space="0" w:color="auto"/>
            </w:tcBorders>
            <w:vAlign w:val="center"/>
          </w:tcPr>
          <w:p w14:paraId="2B8D5F2D" w14:textId="77777777" w:rsidR="00403528" w:rsidRPr="00DF7C5C" w:rsidRDefault="00403528" w:rsidP="007032D8">
            <w:pPr>
              <w:adjustRightInd w:val="0"/>
              <w:snapToGrid w:val="0"/>
              <w:spacing w:line="400" w:lineRule="exact"/>
              <w:ind w:left="113"/>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698915CA"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4B15DB6C"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208F8D70"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3E31B4F0"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13F73E52" w14:textId="77777777" w:rsidR="00403528" w:rsidRPr="00DF7C5C" w:rsidRDefault="00403528" w:rsidP="007032D8">
            <w:pPr>
              <w:pStyle w:val="15"/>
              <w:snapToGrid w:val="0"/>
              <w:spacing w:line="400" w:lineRule="exact"/>
              <w:rPr>
                <w:rFonts w:ascii="標楷體" w:eastAsia="標楷體" w:hAnsi="標楷體"/>
                <w:kern w:val="0"/>
                <w:sz w:val="20"/>
              </w:rPr>
            </w:pPr>
          </w:p>
        </w:tc>
      </w:tr>
      <w:tr w:rsidR="00DF7C5C" w:rsidRPr="00DF7C5C" w14:paraId="35F4436A"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2267A4D0" w14:textId="77777777" w:rsidR="00403528" w:rsidRPr="00DF7C5C" w:rsidRDefault="00403528" w:rsidP="00972587">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專案組織架構及需求人力分析表</w:t>
            </w:r>
            <w:r w:rsidRPr="00DF7C5C">
              <w:rPr>
                <w:rFonts w:ascii="Book Antiqua" w:eastAsia="標楷體" w:hAnsi="Book Antiqua"/>
                <w:sz w:val="20"/>
                <w:szCs w:val="20"/>
              </w:rPr>
              <w:t>(</w:t>
            </w:r>
            <w:r w:rsidRPr="00DF7C5C">
              <w:rPr>
                <w:rFonts w:ascii="Book Antiqua" w:eastAsia="標楷體" w:hAnsi="Book Antiqua" w:hint="eastAsia"/>
                <w:sz w:val="20"/>
                <w:szCs w:val="20"/>
              </w:rPr>
              <w:t>含資安</w:t>
            </w:r>
            <w:r w:rsidRPr="00DF7C5C">
              <w:rPr>
                <w:rFonts w:ascii="Book Antiqua" w:eastAsia="標楷體" w:hAnsi="Book Antiqua"/>
                <w:sz w:val="20"/>
                <w:szCs w:val="20"/>
              </w:rPr>
              <w:t>)</w:t>
            </w:r>
          </w:p>
        </w:tc>
        <w:tc>
          <w:tcPr>
            <w:tcW w:w="536" w:type="dxa"/>
            <w:vMerge/>
            <w:tcBorders>
              <w:left w:val="single" w:sz="4" w:space="0" w:color="auto"/>
              <w:right w:val="single" w:sz="4" w:space="0" w:color="auto"/>
            </w:tcBorders>
            <w:vAlign w:val="center"/>
          </w:tcPr>
          <w:p w14:paraId="7D2A95E0" w14:textId="77777777" w:rsidR="00403528" w:rsidRPr="00DF7C5C" w:rsidRDefault="00403528" w:rsidP="007032D8">
            <w:pPr>
              <w:adjustRightInd w:val="0"/>
              <w:snapToGrid w:val="0"/>
              <w:spacing w:line="400" w:lineRule="exact"/>
              <w:ind w:left="113"/>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65C4BC2B"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477398F5"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38BFD8F4"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32F2DC56"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29FBA4F6" w14:textId="77777777" w:rsidR="00403528" w:rsidRPr="00DF7C5C" w:rsidRDefault="00403528" w:rsidP="007032D8">
            <w:pPr>
              <w:pStyle w:val="15"/>
              <w:snapToGrid w:val="0"/>
              <w:spacing w:line="400" w:lineRule="exact"/>
              <w:rPr>
                <w:rFonts w:ascii="標楷體" w:eastAsia="標楷體" w:hAnsi="標楷體"/>
                <w:kern w:val="0"/>
                <w:sz w:val="20"/>
              </w:rPr>
            </w:pPr>
          </w:p>
        </w:tc>
      </w:tr>
      <w:tr w:rsidR="00DF7C5C" w:rsidRPr="00DF7C5C" w14:paraId="6F38B0B0"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76CB0F5F" w14:textId="77777777" w:rsidR="00403528" w:rsidRPr="00DF7C5C" w:rsidRDefault="00403528" w:rsidP="00972587">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專案組織成員之經驗</w:t>
            </w:r>
            <w:r w:rsidRPr="00DF7C5C">
              <w:rPr>
                <w:rFonts w:ascii="標楷體" w:eastAsia="標楷體" w:hAnsi="標楷體" w:hint="eastAsia"/>
                <w:sz w:val="20"/>
                <w:szCs w:val="20"/>
              </w:rPr>
              <w:t>、</w:t>
            </w:r>
            <w:r w:rsidRPr="00DF7C5C">
              <w:rPr>
                <w:rFonts w:ascii="Book Antiqua" w:eastAsia="標楷體" w:hAnsi="Book Antiqua" w:hint="eastAsia"/>
                <w:sz w:val="20"/>
                <w:szCs w:val="20"/>
              </w:rPr>
              <w:t>能力及證照</w:t>
            </w:r>
            <w:r w:rsidRPr="00DF7C5C">
              <w:rPr>
                <w:rFonts w:ascii="Book Antiqua" w:eastAsia="標楷體" w:hAnsi="Book Antiqua"/>
                <w:sz w:val="20"/>
                <w:szCs w:val="20"/>
              </w:rPr>
              <w:t>(</w:t>
            </w:r>
            <w:r w:rsidRPr="00DF7C5C">
              <w:rPr>
                <w:rFonts w:ascii="Book Antiqua" w:eastAsia="標楷體" w:hAnsi="Book Antiqua" w:hint="eastAsia"/>
                <w:sz w:val="20"/>
                <w:szCs w:val="20"/>
              </w:rPr>
              <w:t>含資安</w:t>
            </w:r>
            <w:r w:rsidRPr="00DF7C5C">
              <w:rPr>
                <w:rFonts w:ascii="Book Antiqua" w:eastAsia="標楷體" w:hAnsi="Book Antiqua"/>
                <w:sz w:val="20"/>
                <w:szCs w:val="20"/>
              </w:rPr>
              <w:t>)</w:t>
            </w:r>
          </w:p>
        </w:tc>
        <w:tc>
          <w:tcPr>
            <w:tcW w:w="536" w:type="dxa"/>
            <w:vMerge/>
            <w:tcBorders>
              <w:left w:val="single" w:sz="4" w:space="0" w:color="auto"/>
              <w:right w:val="single" w:sz="4" w:space="0" w:color="auto"/>
            </w:tcBorders>
            <w:vAlign w:val="center"/>
          </w:tcPr>
          <w:p w14:paraId="6719B5DB" w14:textId="77777777" w:rsidR="00403528" w:rsidRPr="00DF7C5C" w:rsidRDefault="00403528" w:rsidP="007032D8">
            <w:pPr>
              <w:adjustRightInd w:val="0"/>
              <w:snapToGrid w:val="0"/>
              <w:spacing w:line="400" w:lineRule="exact"/>
              <w:ind w:left="113"/>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6062869F"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3ED36976"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4F81BCB1"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3F30B090"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49F24B1F" w14:textId="77777777" w:rsidR="00403528" w:rsidRPr="00DF7C5C" w:rsidRDefault="00403528" w:rsidP="007032D8">
            <w:pPr>
              <w:pStyle w:val="15"/>
              <w:snapToGrid w:val="0"/>
              <w:spacing w:line="400" w:lineRule="exact"/>
              <w:rPr>
                <w:rFonts w:ascii="標楷體" w:eastAsia="標楷體" w:hAnsi="標楷體"/>
                <w:kern w:val="0"/>
                <w:sz w:val="20"/>
              </w:rPr>
            </w:pPr>
          </w:p>
        </w:tc>
      </w:tr>
      <w:tr w:rsidR="00DF7C5C" w:rsidRPr="00DF7C5C" w14:paraId="3F49386E" w14:textId="77777777" w:rsidTr="007032D8">
        <w:tblPrEx>
          <w:tblCellMar>
            <w:left w:w="28" w:type="dxa"/>
            <w:right w:w="28" w:type="dxa"/>
          </w:tblCellMar>
        </w:tblPrEx>
        <w:trPr>
          <w:cantSplit/>
          <w:trHeight w:val="227"/>
        </w:trPr>
        <w:tc>
          <w:tcPr>
            <w:tcW w:w="5846" w:type="dxa"/>
            <w:tcBorders>
              <w:top w:val="nil"/>
              <w:left w:val="single" w:sz="4" w:space="0" w:color="auto"/>
              <w:bottom w:val="single" w:sz="4" w:space="0" w:color="auto"/>
              <w:right w:val="single" w:sz="4" w:space="0" w:color="auto"/>
            </w:tcBorders>
          </w:tcPr>
          <w:p w14:paraId="6CDF3444" w14:textId="77777777" w:rsidR="00403528" w:rsidRPr="00DF7C5C" w:rsidRDefault="00403528" w:rsidP="00972587">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應用系統開發之經驗</w:t>
            </w:r>
          </w:p>
        </w:tc>
        <w:tc>
          <w:tcPr>
            <w:tcW w:w="536" w:type="dxa"/>
            <w:vMerge/>
            <w:tcBorders>
              <w:left w:val="single" w:sz="4" w:space="0" w:color="auto"/>
              <w:right w:val="single" w:sz="4" w:space="0" w:color="auto"/>
            </w:tcBorders>
            <w:vAlign w:val="center"/>
          </w:tcPr>
          <w:p w14:paraId="49E4F6EF" w14:textId="77777777" w:rsidR="00403528" w:rsidRPr="00DF7C5C" w:rsidRDefault="00403528" w:rsidP="007032D8">
            <w:pPr>
              <w:adjustRightInd w:val="0"/>
              <w:snapToGrid w:val="0"/>
              <w:spacing w:line="400" w:lineRule="exact"/>
              <w:ind w:left="113"/>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6FE20DC1"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4E36AAA3"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223CFD11"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18C54474"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62DFD05C" w14:textId="77777777" w:rsidR="00403528" w:rsidRPr="00DF7C5C" w:rsidRDefault="00403528" w:rsidP="007032D8">
            <w:pPr>
              <w:pStyle w:val="15"/>
              <w:snapToGrid w:val="0"/>
              <w:spacing w:line="400" w:lineRule="exact"/>
              <w:rPr>
                <w:rFonts w:ascii="標楷體" w:eastAsia="標楷體" w:hAnsi="標楷體"/>
                <w:kern w:val="0"/>
                <w:sz w:val="20"/>
              </w:rPr>
            </w:pPr>
          </w:p>
        </w:tc>
      </w:tr>
      <w:tr w:rsidR="00DF7C5C" w:rsidRPr="00DF7C5C" w14:paraId="0F75FF6D" w14:textId="77777777" w:rsidTr="007032D8">
        <w:tblPrEx>
          <w:tblCellMar>
            <w:left w:w="28" w:type="dxa"/>
            <w:right w:w="28" w:type="dxa"/>
          </w:tblCellMar>
        </w:tblPrEx>
        <w:trPr>
          <w:cantSplit/>
          <w:trHeight w:val="227"/>
        </w:trPr>
        <w:tc>
          <w:tcPr>
            <w:tcW w:w="5846" w:type="dxa"/>
            <w:tcBorders>
              <w:left w:val="single" w:sz="4" w:space="0" w:color="auto"/>
              <w:bottom w:val="nil"/>
              <w:right w:val="single" w:sz="4" w:space="0" w:color="auto"/>
            </w:tcBorders>
          </w:tcPr>
          <w:p w14:paraId="7706BA16" w14:textId="77777777" w:rsidR="00403528" w:rsidRPr="00DF7C5C" w:rsidRDefault="00403528" w:rsidP="00972587">
            <w:pPr>
              <w:numPr>
                <w:ilvl w:val="0"/>
                <w:numId w:val="16"/>
              </w:numPr>
              <w:adjustRightInd w:val="0"/>
              <w:snapToGrid w:val="0"/>
              <w:spacing w:line="400" w:lineRule="exact"/>
              <w:ind w:left="574" w:hanging="574"/>
              <w:rPr>
                <w:rFonts w:ascii="Book Antiqua" w:eastAsia="標楷體" w:hAnsi="Book Antiqua"/>
                <w:sz w:val="20"/>
                <w:szCs w:val="20"/>
              </w:rPr>
            </w:pPr>
            <w:r w:rsidRPr="00DF7C5C">
              <w:rPr>
                <w:rFonts w:ascii="Book Antiqua" w:eastAsia="標楷體" w:hAnsi="Book Antiqua" w:hint="eastAsia"/>
                <w:sz w:val="20"/>
                <w:szCs w:val="20"/>
              </w:rPr>
              <w:t>專案規劃管理</w:t>
            </w:r>
          </w:p>
        </w:tc>
        <w:tc>
          <w:tcPr>
            <w:tcW w:w="536" w:type="dxa"/>
            <w:vMerge w:val="restart"/>
            <w:tcBorders>
              <w:left w:val="single" w:sz="4" w:space="0" w:color="auto"/>
              <w:right w:val="single" w:sz="4" w:space="0" w:color="auto"/>
            </w:tcBorders>
            <w:vAlign w:val="center"/>
          </w:tcPr>
          <w:p w14:paraId="581DCDEF"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r w:rsidRPr="00DF7C5C">
              <w:rPr>
                <w:rFonts w:ascii="標楷體" w:eastAsia="標楷體" w:hAnsi="標楷體" w:hint="eastAsia"/>
                <w:sz w:val="20"/>
                <w:szCs w:val="20"/>
              </w:rPr>
              <w:t>35</w:t>
            </w:r>
          </w:p>
        </w:tc>
        <w:tc>
          <w:tcPr>
            <w:tcW w:w="882" w:type="dxa"/>
            <w:vMerge w:val="restart"/>
            <w:tcBorders>
              <w:left w:val="single" w:sz="4" w:space="0" w:color="auto"/>
              <w:right w:val="single" w:sz="4" w:space="0" w:color="auto"/>
            </w:tcBorders>
          </w:tcPr>
          <w:p w14:paraId="0A72320E"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val="restart"/>
            <w:tcBorders>
              <w:left w:val="single" w:sz="4" w:space="0" w:color="auto"/>
              <w:right w:val="single" w:sz="4" w:space="0" w:color="auto"/>
            </w:tcBorders>
          </w:tcPr>
          <w:p w14:paraId="59F6E999"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val="restart"/>
            <w:tcBorders>
              <w:left w:val="single" w:sz="4" w:space="0" w:color="auto"/>
              <w:right w:val="single" w:sz="4" w:space="0" w:color="auto"/>
            </w:tcBorders>
          </w:tcPr>
          <w:p w14:paraId="706C7A5B"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val="restart"/>
            <w:tcBorders>
              <w:left w:val="single" w:sz="4" w:space="0" w:color="auto"/>
              <w:right w:val="single" w:sz="4" w:space="0" w:color="auto"/>
            </w:tcBorders>
          </w:tcPr>
          <w:p w14:paraId="0C9EE4DB"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val="restart"/>
            <w:tcBorders>
              <w:left w:val="single" w:sz="4" w:space="0" w:color="auto"/>
              <w:right w:val="single" w:sz="4" w:space="0" w:color="auto"/>
            </w:tcBorders>
          </w:tcPr>
          <w:p w14:paraId="46BE5955" w14:textId="77777777" w:rsidR="00403528" w:rsidRPr="00DF7C5C" w:rsidRDefault="00403528" w:rsidP="007032D8">
            <w:pPr>
              <w:pStyle w:val="15"/>
              <w:snapToGrid w:val="0"/>
              <w:spacing w:line="400" w:lineRule="exact"/>
              <w:rPr>
                <w:rFonts w:ascii="標楷體" w:eastAsia="標楷體" w:hAnsi="標楷體"/>
                <w:kern w:val="0"/>
                <w:sz w:val="20"/>
              </w:rPr>
            </w:pPr>
          </w:p>
        </w:tc>
      </w:tr>
      <w:tr w:rsidR="00DF7C5C" w:rsidRPr="00DF7C5C" w14:paraId="687F57F8"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3CD4C181" w14:textId="77777777" w:rsidR="00403528" w:rsidRPr="00DF7C5C" w:rsidRDefault="00403528"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應用系統開發</w:t>
            </w:r>
            <w:r w:rsidRPr="00DF7C5C">
              <w:rPr>
                <w:rFonts w:ascii="Book Antiqua" w:eastAsia="標楷體" w:hAnsi="Book Antiqua"/>
                <w:sz w:val="20"/>
                <w:szCs w:val="20"/>
              </w:rPr>
              <w:t>(</w:t>
            </w:r>
            <w:r w:rsidRPr="00DF7C5C">
              <w:rPr>
                <w:rFonts w:ascii="Book Antiqua" w:eastAsia="標楷體" w:hAnsi="Book Antiqua" w:hint="eastAsia"/>
                <w:sz w:val="20"/>
                <w:szCs w:val="20"/>
              </w:rPr>
              <w:t>含工具與標準</w:t>
            </w:r>
            <w:r w:rsidRPr="00DF7C5C">
              <w:rPr>
                <w:rFonts w:ascii="Book Antiqua" w:eastAsia="標楷體" w:hAnsi="Book Antiqua"/>
                <w:sz w:val="20"/>
                <w:szCs w:val="20"/>
              </w:rPr>
              <w:t>)</w:t>
            </w:r>
          </w:p>
        </w:tc>
        <w:tc>
          <w:tcPr>
            <w:tcW w:w="536" w:type="dxa"/>
            <w:vMerge/>
            <w:tcBorders>
              <w:left w:val="single" w:sz="4" w:space="0" w:color="auto"/>
              <w:right w:val="single" w:sz="4" w:space="0" w:color="auto"/>
            </w:tcBorders>
            <w:vAlign w:val="center"/>
          </w:tcPr>
          <w:p w14:paraId="49104196"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0FB0FB86"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13AE09F7"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16C10ABF"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06C5F5D7"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7374F246"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0E01E54C"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785EBEB3" w14:textId="77777777" w:rsidR="00403528" w:rsidRPr="00DF7C5C" w:rsidRDefault="00403528"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專案時程規劃與管理</w:t>
            </w:r>
          </w:p>
        </w:tc>
        <w:tc>
          <w:tcPr>
            <w:tcW w:w="536" w:type="dxa"/>
            <w:vMerge/>
            <w:tcBorders>
              <w:left w:val="single" w:sz="4" w:space="0" w:color="auto"/>
              <w:right w:val="single" w:sz="4" w:space="0" w:color="auto"/>
            </w:tcBorders>
            <w:vAlign w:val="center"/>
          </w:tcPr>
          <w:p w14:paraId="65C6D1A9"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17662B52"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4598A3FB"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0BD7C10F"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6F160D00"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3BFDADD0"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257C2354"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79C65B30" w14:textId="77777777" w:rsidR="00403528" w:rsidRPr="00DF7C5C" w:rsidRDefault="00403528"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專案人員配置與管理</w:t>
            </w:r>
          </w:p>
        </w:tc>
        <w:tc>
          <w:tcPr>
            <w:tcW w:w="536" w:type="dxa"/>
            <w:vMerge/>
            <w:tcBorders>
              <w:left w:val="single" w:sz="4" w:space="0" w:color="auto"/>
              <w:right w:val="single" w:sz="4" w:space="0" w:color="auto"/>
            </w:tcBorders>
            <w:vAlign w:val="center"/>
          </w:tcPr>
          <w:p w14:paraId="49A544B0"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6448DE57"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5A86979B"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7872F3A4"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6CF9CEB7"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467C314D"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515363A0"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26640484" w14:textId="77777777" w:rsidR="00403528" w:rsidRPr="00DF7C5C" w:rsidRDefault="00403528"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資訊安全與品質保證規劃</w:t>
            </w:r>
          </w:p>
        </w:tc>
        <w:tc>
          <w:tcPr>
            <w:tcW w:w="536" w:type="dxa"/>
            <w:vMerge/>
            <w:tcBorders>
              <w:left w:val="single" w:sz="4" w:space="0" w:color="auto"/>
              <w:right w:val="single" w:sz="4" w:space="0" w:color="auto"/>
            </w:tcBorders>
            <w:vAlign w:val="center"/>
          </w:tcPr>
          <w:p w14:paraId="660DFBDD"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41844B2A"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0B446A18"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5AA6DA68"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4E15B0C1"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312AC850"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79DB9D3C"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0721E4AB" w14:textId="77777777" w:rsidR="00403528" w:rsidRPr="00DF7C5C" w:rsidRDefault="00403528"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教育訓練規劃</w:t>
            </w:r>
            <w:r w:rsidRPr="00DF7C5C">
              <w:rPr>
                <w:rFonts w:ascii="Book Antiqua" w:eastAsia="標楷體" w:hAnsi="Book Antiqua"/>
                <w:sz w:val="20"/>
                <w:szCs w:val="20"/>
              </w:rPr>
              <w:t>(</w:t>
            </w:r>
            <w:r w:rsidRPr="00DF7C5C">
              <w:rPr>
                <w:rFonts w:ascii="Book Antiqua" w:eastAsia="標楷體" w:hAnsi="Book Antiqua" w:hint="eastAsia"/>
                <w:sz w:val="20"/>
                <w:szCs w:val="20"/>
              </w:rPr>
              <w:t>含技術移轉</w:t>
            </w:r>
            <w:r w:rsidRPr="00DF7C5C">
              <w:rPr>
                <w:rFonts w:ascii="Book Antiqua" w:eastAsia="標楷體" w:hAnsi="Book Antiqua"/>
                <w:sz w:val="20"/>
                <w:szCs w:val="20"/>
              </w:rPr>
              <w:t>)</w:t>
            </w:r>
          </w:p>
        </w:tc>
        <w:tc>
          <w:tcPr>
            <w:tcW w:w="536" w:type="dxa"/>
            <w:vMerge/>
            <w:tcBorders>
              <w:left w:val="single" w:sz="4" w:space="0" w:color="auto"/>
              <w:right w:val="single" w:sz="4" w:space="0" w:color="auto"/>
            </w:tcBorders>
            <w:vAlign w:val="center"/>
          </w:tcPr>
          <w:p w14:paraId="3A4E2B0B"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63D6244E"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293B9FFA"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6F74F2EA"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7497E494"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0228FF6D"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0F80BAE3"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792C002E" w14:textId="77777777" w:rsidR="00403528" w:rsidRPr="00DF7C5C" w:rsidRDefault="007D079D"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系統</w:t>
            </w:r>
            <w:r w:rsidR="00403528" w:rsidRPr="00DF7C5C">
              <w:rPr>
                <w:rFonts w:ascii="Book Antiqua" w:eastAsia="標楷體" w:hAnsi="Book Antiqua" w:hint="eastAsia"/>
                <w:sz w:val="20"/>
                <w:szCs w:val="20"/>
              </w:rPr>
              <w:t>測試及上線規劃</w:t>
            </w:r>
          </w:p>
        </w:tc>
        <w:tc>
          <w:tcPr>
            <w:tcW w:w="536" w:type="dxa"/>
            <w:vMerge/>
            <w:tcBorders>
              <w:left w:val="single" w:sz="4" w:space="0" w:color="auto"/>
              <w:right w:val="single" w:sz="4" w:space="0" w:color="auto"/>
            </w:tcBorders>
            <w:vAlign w:val="center"/>
          </w:tcPr>
          <w:p w14:paraId="280FDF85"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03FEC012"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5F1B2257"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2F015F77"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62B8155F"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4B18BFBE"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2494C0DE" w14:textId="77777777" w:rsidTr="007032D8">
        <w:tblPrEx>
          <w:tblCellMar>
            <w:left w:w="28" w:type="dxa"/>
            <w:right w:w="28" w:type="dxa"/>
          </w:tblCellMar>
        </w:tblPrEx>
        <w:trPr>
          <w:cantSplit/>
          <w:trHeight w:val="170"/>
        </w:trPr>
        <w:tc>
          <w:tcPr>
            <w:tcW w:w="5846" w:type="dxa"/>
            <w:tcBorders>
              <w:top w:val="single" w:sz="4" w:space="0" w:color="auto"/>
              <w:left w:val="single" w:sz="4" w:space="0" w:color="auto"/>
              <w:bottom w:val="nil"/>
              <w:right w:val="single" w:sz="4" w:space="0" w:color="auto"/>
            </w:tcBorders>
          </w:tcPr>
          <w:p w14:paraId="588E484A" w14:textId="77777777" w:rsidR="00403528" w:rsidRPr="00DF7C5C" w:rsidRDefault="00403528" w:rsidP="00972587">
            <w:pPr>
              <w:numPr>
                <w:ilvl w:val="0"/>
                <w:numId w:val="16"/>
              </w:numPr>
              <w:adjustRightInd w:val="0"/>
              <w:snapToGrid w:val="0"/>
              <w:spacing w:line="400" w:lineRule="exact"/>
              <w:ind w:left="574" w:hanging="574"/>
              <w:rPr>
                <w:rFonts w:ascii="Book Antiqua" w:eastAsia="標楷體" w:hAnsi="Book Antiqua"/>
                <w:sz w:val="20"/>
                <w:szCs w:val="20"/>
              </w:rPr>
            </w:pPr>
            <w:r w:rsidRPr="00DF7C5C">
              <w:rPr>
                <w:rFonts w:ascii="Book Antiqua" w:eastAsia="標楷體" w:hAnsi="Book Antiqua" w:hint="eastAsia"/>
                <w:sz w:val="20"/>
                <w:szCs w:val="20"/>
              </w:rPr>
              <w:t>資安作為</w:t>
            </w:r>
          </w:p>
        </w:tc>
        <w:tc>
          <w:tcPr>
            <w:tcW w:w="536" w:type="dxa"/>
            <w:vMerge w:val="restart"/>
            <w:tcBorders>
              <w:left w:val="single" w:sz="4" w:space="0" w:color="auto"/>
              <w:right w:val="single" w:sz="4" w:space="0" w:color="auto"/>
            </w:tcBorders>
            <w:vAlign w:val="center"/>
          </w:tcPr>
          <w:p w14:paraId="65783711"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r w:rsidRPr="00DF7C5C">
              <w:rPr>
                <w:rFonts w:ascii="標楷體" w:eastAsia="標楷體" w:hAnsi="標楷體" w:hint="eastAsia"/>
                <w:sz w:val="20"/>
                <w:szCs w:val="20"/>
              </w:rPr>
              <w:t>1</w:t>
            </w:r>
            <w:r w:rsidRPr="00DF7C5C">
              <w:rPr>
                <w:rFonts w:ascii="標楷體" w:eastAsia="標楷體" w:hAnsi="標楷體"/>
                <w:sz w:val="20"/>
                <w:szCs w:val="20"/>
              </w:rPr>
              <w:t>0</w:t>
            </w:r>
          </w:p>
        </w:tc>
        <w:tc>
          <w:tcPr>
            <w:tcW w:w="882" w:type="dxa"/>
            <w:vMerge w:val="restart"/>
            <w:tcBorders>
              <w:left w:val="single" w:sz="4" w:space="0" w:color="auto"/>
              <w:right w:val="single" w:sz="4" w:space="0" w:color="auto"/>
            </w:tcBorders>
          </w:tcPr>
          <w:p w14:paraId="4FE56E80"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val="restart"/>
            <w:tcBorders>
              <w:left w:val="single" w:sz="4" w:space="0" w:color="auto"/>
              <w:right w:val="single" w:sz="4" w:space="0" w:color="auto"/>
            </w:tcBorders>
          </w:tcPr>
          <w:p w14:paraId="2FCD10D9"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val="restart"/>
            <w:tcBorders>
              <w:left w:val="single" w:sz="4" w:space="0" w:color="auto"/>
              <w:right w:val="single" w:sz="4" w:space="0" w:color="auto"/>
            </w:tcBorders>
          </w:tcPr>
          <w:p w14:paraId="690C2155"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val="restart"/>
            <w:tcBorders>
              <w:left w:val="single" w:sz="4" w:space="0" w:color="auto"/>
              <w:right w:val="single" w:sz="4" w:space="0" w:color="auto"/>
            </w:tcBorders>
          </w:tcPr>
          <w:p w14:paraId="1167A52E"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val="restart"/>
            <w:tcBorders>
              <w:left w:val="single" w:sz="4" w:space="0" w:color="auto"/>
              <w:right w:val="single" w:sz="4" w:space="0" w:color="auto"/>
            </w:tcBorders>
          </w:tcPr>
          <w:p w14:paraId="50388D62"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2A98F5A1" w14:textId="77777777" w:rsidTr="007032D8">
        <w:tblPrEx>
          <w:tblCellMar>
            <w:left w:w="28" w:type="dxa"/>
            <w:right w:w="28" w:type="dxa"/>
          </w:tblCellMar>
        </w:tblPrEx>
        <w:trPr>
          <w:cantSplit/>
          <w:trHeight w:val="170"/>
        </w:trPr>
        <w:tc>
          <w:tcPr>
            <w:tcW w:w="5846" w:type="dxa"/>
            <w:tcBorders>
              <w:top w:val="nil"/>
              <w:left w:val="single" w:sz="4" w:space="0" w:color="auto"/>
              <w:bottom w:val="nil"/>
              <w:right w:val="single" w:sz="4" w:space="0" w:color="auto"/>
            </w:tcBorders>
          </w:tcPr>
          <w:p w14:paraId="79B7DD6F" w14:textId="77777777" w:rsidR="00403528" w:rsidRPr="00DF7C5C" w:rsidRDefault="00403528"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履約程序及環境之資安管理規劃及執行方式</w:t>
            </w:r>
          </w:p>
        </w:tc>
        <w:tc>
          <w:tcPr>
            <w:tcW w:w="536" w:type="dxa"/>
            <w:vMerge/>
            <w:tcBorders>
              <w:left w:val="single" w:sz="4" w:space="0" w:color="auto"/>
              <w:right w:val="single" w:sz="4" w:space="0" w:color="auto"/>
            </w:tcBorders>
            <w:vAlign w:val="center"/>
          </w:tcPr>
          <w:p w14:paraId="1DB6F4E5"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0EDDBB8D"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6B70D933"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63497695"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1457121D"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6B5EB029"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1175CB0F" w14:textId="77777777" w:rsidTr="007032D8">
        <w:tblPrEx>
          <w:tblCellMar>
            <w:left w:w="28" w:type="dxa"/>
            <w:right w:w="28" w:type="dxa"/>
          </w:tblCellMar>
        </w:tblPrEx>
        <w:trPr>
          <w:cantSplit/>
          <w:trHeight w:val="170"/>
        </w:trPr>
        <w:tc>
          <w:tcPr>
            <w:tcW w:w="5846" w:type="dxa"/>
            <w:tcBorders>
              <w:top w:val="nil"/>
              <w:left w:val="single" w:sz="4" w:space="0" w:color="auto"/>
              <w:bottom w:val="nil"/>
              <w:right w:val="single" w:sz="4" w:space="0" w:color="auto"/>
            </w:tcBorders>
          </w:tcPr>
          <w:p w14:paraId="4913E825" w14:textId="77777777" w:rsidR="00403528" w:rsidRPr="00DF7C5C" w:rsidRDefault="00403528"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履約相關之資安事件通報、應變、處理之規劃機制</w:t>
            </w:r>
          </w:p>
        </w:tc>
        <w:tc>
          <w:tcPr>
            <w:tcW w:w="536" w:type="dxa"/>
            <w:vMerge/>
            <w:tcBorders>
              <w:left w:val="single" w:sz="4" w:space="0" w:color="auto"/>
              <w:right w:val="single" w:sz="4" w:space="0" w:color="auto"/>
            </w:tcBorders>
            <w:vAlign w:val="center"/>
          </w:tcPr>
          <w:p w14:paraId="1BBDB84C"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585401D1"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29D69056"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276BEBD1"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724269B8"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78DEABE8"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3FFE803D" w14:textId="77777777" w:rsidTr="007032D8">
        <w:tblPrEx>
          <w:tblCellMar>
            <w:left w:w="28" w:type="dxa"/>
            <w:right w:w="28" w:type="dxa"/>
          </w:tblCellMar>
        </w:tblPrEx>
        <w:trPr>
          <w:cantSplit/>
          <w:trHeight w:val="170"/>
        </w:trPr>
        <w:tc>
          <w:tcPr>
            <w:tcW w:w="5846" w:type="dxa"/>
            <w:tcBorders>
              <w:top w:val="nil"/>
              <w:left w:val="single" w:sz="4" w:space="0" w:color="auto"/>
              <w:bottom w:val="single" w:sz="4" w:space="0" w:color="auto"/>
              <w:right w:val="single" w:sz="4" w:space="0" w:color="auto"/>
            </w:tcBorders>
          </w:tcPr>
          <w:p w14:paraId="6EFBC7F4" w14:textId="77777777" w:rsidR="00403528" w:rsidRPr="00DF7C5C" w:rsidRDefault="00403528"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資安作為自評情形</w:t>
            </w:r>
          </w:p>
        </w:tc>
        <w:tc>
          <w:tcPr>
            <w:tcW w:w="536" w:type="dxa"/>
            <w:vMerge/>
            <w:tcBorders>
              <w:left w:val="single" w:sz="4" w:space="0" w:color="auto"/>
              <w:right w:val="single" w:sz="4" w:space="0" w:color="auto"/>
            </w:tcBorders>
            <w:vAlign w:val="center"/>
          </w:tcPr>
          <w:p w14:paraId="4C32BCBF"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517FD4CF"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3013F8D8"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093E42AD"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34908FE9"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28EDA5CD"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5BD60C19" w14:textId="77777777" w:rsidTr="007032D8">
        <w:tblPrEx>
          <w:tblCellMar>
            <w:left w:w="28" w:type="dxa"/>
            <w:right w:w="28" w:type="dxa"/>
          </w:tblCellMar>
        </w:tblPrEx>
        <w:trPr>
          <w:cantSplit/>
          <w:trHeight w:val="170"/>
        </w:trPr>
        <w:tc>
          <w:tcPr>
            <w:tcW w:w="5846" w:type="dxa"/>
            <w:tcBorders>
              <w:left w:val="single" w:sz="4" w:space="0" w:color="auto"/>
              <w:bottom w:val="nil"/>
              <w:right w:val="single" w:sz="4" w:space="0" w:color="auto"/>
            </w:tcBorders>
          </w:tcPr>
          <w:p w14:paraId="218A8B0A" w14:textId="77777777" w:rsidR="00C437E1" w:rsidRPr="00DF7C5C" w:rsidRDefault="00C437E1" w:rsidP="00972587">
            <w:pPr>
              <w:numPr>
                <w:ilvl w:val="0"/>
                <w:numId w:val="16"/>
              </w:numPr>
              <w:adjustRightInd w:val="0"/>
              <w:snapToGrid w:val="0"/>
              <w:spacing w:line="400" w:lineRule="exact"/>
              <w:ind w:left="574" w:hanging="574"/>
              <w:rPr>
                <w:rFonts w:ascii="Book Antiqua" w:eastAsia="標楷體" w:hAnsi="Book Antiqua"/>
                <w:sz w:val="20"/>
                <w:szCs w:val="20"/>
              </w:rPr>
            </w:pPr>
            <w:r w:rsidRPr="00DF7C5C">
              <w:rPr>
                <w:rFonts w:ascii="Book Antiqua" w:eastAsia="標楷體" w:hAnsi="Book Antiqua" w:hint="eastAsia"/>
                <w:sz w:val="20"/>
                <w:szCs w:val="20"/>
              </w:rPr>
              <w:t>成本價格分析</w:t>
            </w:r>
          </w:p>
        </w:tc>
        <w:tc>
          <w:tcPr>
            <w:tcW w:w="536" w:type="dxa"/>
            <w:vMerge w:val="restart"/>
            <w:tcBorders>
              <w:left w:val="single" w:sz="4" w:space="0" w:color="auto"/>
              <w:right w:val="single" w:sz="4" w:space="0" w:color="auto"/>
            </w:tcBorders>
            <w:vAlign w:val="center"/>
          </w:tcPr>
          <w:p w14:paraId="5B04C12B" w14:textId="77777777" w:rsidR="00C437E1" w:rsidRPr="00DF7C5C" w:rsidRDefault="00C437E1" w:rsidP="007032D8">
            <w:pPr>
              <w:adjustRightInd w:val="0"/>
              <w:snapToGrid w:val="0"/>
              <w:spacing w:line="400" w:lineRule="exact"/>
              <w:jc w:val="center"/>
              <w:rPr>
                <w:rFonts w:ascii="標楷體" w:eastAsia="標楷體" w:hAnsi="標楷體"/>
                <w:sz w:val="20"/>
                <w:szCs w:val="20"/>
              </w:rPr>
            </w:pPr>
            <w:r w:rsidRPr="00DF7C5C">
              <w:rPr>
                <w:rFonts w:ascii="標楷體" w:eastAsia="標楷體" w:hAnsi="標楷體" w:hint="eastAsia"/>
                <w:sz w:val="20"/>
                <w:szCs w:val="20"/>
              </w:rPr>
              <w:t>20</w:t>
            </w:r>
          </w:p>
        </w:tc>
        <w:tc>
          <w:tcPr>
            <w:tcW w:w="882" w:type="dxa"/>
            <w:vMerge w:val="restart"/>
            <w:tcBorders>
              <w:left w:val="single" w:sz="4" w:space="0" w:color="auto"/>
              <w:right w:val="single" w:sz="4" w:space="0" w:color="auto"/>
            </w:tcBorders>
          </w:tcPr>
          <w:p w14:paraId="607373D9" w14:textId="77777777" w:rsidR="00C437E1" w:rsidRPr="00DF7C5C" w:rsidRDefault="00C437E1" w:rsidP="007032D8">
            <w:pPr>
              <w:pStyle w:val="af1"/>
              <w:snapToGrid w:val="0"/>
              <w:rPr>
                <w:rFonts w:ascii="標楷體" w:eastAsia="標楷體" w:hAnsi="標楷體"/>
                <w:sz w:val="20"/>
              </w:rPr>
            </w:pPr>
          </w:p>
        </w:tc>
        <w:tc>
          <w:tcPr>
            <w:tcW w:w="850" w:type="dxa"/>
            <w:vMerge w:val="restart"/>
            <w:tcBorders>
              <w:left w:val="single" w:sz="4" w:space="0" w:color="auto"/>
              <w:right w:val="single" w:sz="4" w:space="0" w:color="auto"/>
            </w:tcBorders>
          </w:tcPr>
          <w:p w14:paraId="483034E2" w14:textId="77777777" w:rsidR="00C437E1" w:rsidRPr="00DF7C5C" w:rsidRDefault="00C437E1" w:rsidP="007032D8">
            <w:pPr>
              <w:pStyle w:val="af1"/>
              <w:snapToGrid w:val="0"/>
              <w:rPr>
                <w:rFonts w:ascii="標楷體" w:eastAsia="標楷體" w:hAnsi="標楷體"/>
                <w:sz w:val="20"/>
              </w:rPr>
            </w:pPr>
          </w:p>
        </w:tc>
        <w:tc>
          <w:tcPr>
            <w:tcW w:w="851" w:type="dxa"/>
            <w:vMerge w:val="restart"/>
            <w:tcBorders>
              <w:left w:val="single" w:sz="4" w:space="0" w:color="auto"/>
              <w:right w:val="single" w:sz="4" w:space="0" w:color="auto"/>
            </w:tcBorders>
          </w:tcPr>
          <w:p w14:paraId="7C698EE6" w14:textId="77777777" w:rsidR="00C437E1" w:rsidRPr="00DF7C5C" w:rsidRDefault="00C437E1" w:rsidP="007032D8">
            <w:pPr>
              <w:pStyle w:val="af1"/>
              <w:snapToGrid w:val="0"/>
              <w:rPr>
                <w:rFonts w:ascii="標楷體" w:eastAsia="標楷體" w:hAnsi="標楷體"/>
                <w:sz w:val="20"/>
              </w:rPr>
            </w:pPr>
          </w:p>
        </w:tc>
        <w:tc>
          <w:tcPr>
            <w:tcW w:w="850" w:type="dxa"/>
            <w:vMerge w:val="restart"/>
            <w:tcBorders>
              <w:left w:val="single" w:sz="4" w:space="0" w:color="auto"/>
              <w:right w:val="single" w:sz="4" w:space="0" w:color="auto"/>
            </w:tcBorders>
          </w:tcPr>
          <w:p w14:paraId="789C14B9" w14:textId="77777777" w:rsidR="00C437E1" w:rsidRPr="00DF7C5C" w:rsidRDefault="00C437E1" w:rsidP="007032D8">
            <w:pPr>
              <w:pStyle w:val="af1"/>
              <w:snapToGrid w:val="0"/>
              <w:rPr>
                <w:rFonts w:ascii="標楷體" w:eastAsia="標楷體" w:hAnsi="標楷體"/>
                <w:sz w:val="20"/>
              </w:rPr>
            </w:pPr>
          </w:p>
        </w:tc>
        <w:tc>
          <w:tcPr>
            <w:tcW w:w="851" w:type="dxa"/>
            <w:vMerge w:val="restart"/>
            <w:tcBorders>
              <w:left w:val="single" w:sz="4" w:space="0" w:color="auto"/>
              <w:right w:val="single" w:sz="4" w:space="0" w:color="auto"/>
            </w:tcBorders>
          </w:tcPr>
          <w:p w14:paraId="16D3F120" w14:textId="77777777" w:rsidR="00C437E1" w:rsidRPr="00DF7C5C" w:rsidRDefault="00C437E1" w:rsidP="007032D8">
            <w:pPr>
              <w:pStyle w:val="af1"/>
              <w:snapToGrid w:val="0"/>
              <w:rPr>
                <w:rFonts w:ascii="標楷體" w:eastAsia="標楷體" w:hAnsi="標楷體"/>
                <w:sz w:val="20"/>
              </w:rPr>
            </w:pPr>
          </w:p>
        </w:tc>
      </w:tr>
      <w:tr w:rsidR="00DF7C5C" w:rsidRPr="00DF7C5C" w14:paraId="280732F5" w14:textId="77777777" w:rsidTr="007032D8">
        <w:tblPrEx>
          <w:tblCellMar>
            <w:left w:w="28" w:type="dxa"/>
            <w:right w:w="28" w:type="dxa"/>
          </w:tblCellMar>
        </w:tblPrEx>
        <w:trPr>
          <w:cantSplit/>
          <w:trHeight w:val="170"/>
        </w:trPr>
        <w:tc>
          <w:tcPr>
            <w:tcW w:w="5846" w:type="dxa"/>
            <w:tcBorders>
              <w:top w:val="nil"/>
              <w:left w:val="single" w:sz="4" w:space="0" w:color="auto"/>
              <w:bottom w:val="nil"/>
              <w:right w:val="single" w:sz="4" w:space="0" w:color="auto"/>
            </w:tcBorders>
          </w:tcPr>
          <w:p w14:paraId="3D9B131E" w14:textId="77777777" w:rsidR="00C437E1" w:rsidRPr="00DF7C5C" w:rsidRDefault="00C437E1" w:rsidP="00972587">
            <w:pPr>
              <w:numPr>
                <w:ilvl w:val="0"/>
                <w:numId w:val="21"/>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費用計算依據</w:t>
            </w:r>
          </w:p>
        </w:tc>
        <w:tc>
          <w:tcPr>
            <w:tcW w:w="536" w:type="dxa"/>
            <w:vMerge/>
            <w:tcBorders>
              <w:left w:val="single" w:sz="4" w:space="0" w:color="auto"/>
              <w:right w:val="single" w:sz="4" w:space="0" w:color="auto"/>
            </w:tcBorders>
            <w:vAlign w:val="center"/>
          </w:tcPr>
          <w:p w14:paraId="01393F4B" w14:textId="77777777" w:rsidR="00C437E1" w:rsidRPr="00DF7C5C" w:rsidRDefault="00C437E1"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0C3DC81D"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3932A5ED"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67144C93" w14:textId="77777777" w:rsidR="00C437E1" w:rsidRPr="00DF7C5C" w:rsidRDefault="00C437E1" w:rsidP="007032D8">
            <w:pPr>
              <w:pStyle w:val="af1"/>
              <w:snapToGrid w:val="0"/>
              <w:rPr>
                <w:rFonts w:ascii="標楷體" w:eastAsia="標楷體" w:hAnsi="標楷體"/>
                <w:sz w:val="20"/>
              </w:rPr>
            </w:pPr>
          </w:p>
        </w:tc>
        <w:tc>
          <w:tcPr>
            <w:tcW w:w="850" w:type="dxa"/>
            <w:vMerge/>
            <w:tcBorders>
              <w:left w:val="single" w:sz="4" w:space="0" w:color="auto"/>
              <w:right w:val="single" w:sz="4" w:space="0" w:color="auto"/>
            </w:tcBorders>
          </w:tcPr>
          <w:p w14:paraId="10CA92E6"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46723FD2" w14:textId="77777777" w:rsidR="00C437E1" w:rsidRPr="00DF7C5C" w:rsidRDefault="00C437E1" w:rsidP="007032D8">
            <w:pPr>
              <w:adjustRightInd w:val="0"/>
              <w:snapToGrid w:val="0"/>
              <w:spacing w:line="400" w:lineRule="exact"/>
              <w:rPr>
                <w:rFonts w:ascii="標楷體" w:eastAsia="標楷體" w:hAnsi="標楷體"/>
                <w:sz w:val="20"/>
                <w:szCs w:val="20"/>
              </w:rPr>
            </w:pPr>
          </w:p>
        </w:tc>
      </w:tr>
      <w:tr w:rsidR="00DF7C5C" w:rsidRPr="00DF7C5C" w14:paraId="645A0981" w14:textId="77777777" w:rsidTr="007032D8">
        <w:tblPrEx>
          <w:tblCellMar>
            <w:left w:w="28" w:type="dxa"/>
            <w:right w:w="28" w:type="dxa"/>
          </w:tblCellMar>
        </w:tblPrEx>
        <w:trPr>
          <w:cantSplit/>
          <w:trHeight w:val="170"/>
        </w:trPr>
        <w:tc>
          <w:tcPr>
            <w:tcW w:w="5846" w:type="dxa"/>
            <w:tcBorders>
              <w:top w:val="nil"/>
              <w:left w:val="single" w:sz="4" w:space="0" w:color="auto"/>
              <w:bottom w:val="nil"/>
              <w:right w:val="single" w:sz="4" w:space="0" w:color="auto"/>
            </w:tcBorders>
          </w:tcPr>
          <w:p w14:paraId="373AA869" w14:textId="77777777" w:rsidR="00C437E1" w:rsidRPr="00DF7C5C" w:rsidRDefault="00C437E1" w:rsidP="00972587">
            <w:pPr>
              <w:numPr>
                <w:ilvl w:val="0"/>
                <w:numId w:val="21"/>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價格完整性、合理性</w:t>
            </w:r>
            <w:r w:rsidR="00055CB2" w:rsidRPr="00DF7C5C">
              <w:rPr>
                <w:rFonts w:ascii="Book Antiqua" w:eastAsia="標楷體" w:hAnsi="Book Antiqua"/>
                <w:sz w:val="20"/>
                <w:szCs w:val="20"/>
              </w:rPr>
              <w:t>(</w:t>
            </w:r>
            <w:r w:rsidR="00055CB2" w:rsidRPr="00DF7C5C">
              <w:rPr>
                <w:rFonts w:ascii="Book Antiqua" w:eastAsia="標楷體" w:hAnsi="Book Antiqua" w:hint="eastAsia"/>
                <w:sz w:val="20"/>
                <w:szCs w:val="20"/>
              </w:rPr>
              <w:t>含資安服務</w:t>
            </w:r>
            <w:r w:rsidR="00055CB2" w:rsidRPr="00DF7C5C">
              <w:rPr>
                <w:rFonts w:ascii="Book Antiqua" w:eastAsia="標楷體" w:hAnsi="Book Antiqua"/>
                <w:sz w:val="20"/>
                <w:szCs w:val="20"/>
              </w:rPr>
              <w:t>)</w:t>
            </w:r>
          </w:p>
        </w:tc>
        <w:tc>
          <w:tcPr>
            <w:tcW w:w="536" w:type="dxa"/>
            <w:vMerge/>
            <w:tcBorders>
              <w:left w:val="single" w:sz="4" w:space="0" w:color="auto"/>
              <w:right w:val="single" w:sz="4" w:space="0" w:color="auto"/>
            </w:tcBorders>
            <w:vAlign w:val="center"/>
          </w:tcPr>
          <w:p w14:paraId="605BA1F4" w14:textId="77777777" w:rsidR="00C437E1" w:rsidRPr="00DF7C5C" w:rsidRDefault="00C437E1"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3660F75E"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40FE8FF0"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00E4CC46" w14:textId="77777777" w:rsidR="00C437E1" w:rsidRPr="00DF7C5C" w:rsidRDefault="00C437E1" w:rsidP="007032D8">
            <w:pPr>
              <w:pStyle w:val="af1"/>
              <w:snapToGrid w:val="0"/>
              <w:rPr>
                <w:rFonts w:ascii="標楷體" w:eastAsia="標楷體" w:hAnsi="標楷體"/>
                <w:sz w:val="20"/>
              </w:rPr>
            </w:pPr>
          </w:p>
        </w:tc>
        <w:tc>
          <w:tcPr>
            <w:tcW w:w="850" w:type="dxa"/>
            <w:vMerge/>
            <w:tcBorders>
              <w:left w:val="single" w:sz="4" w:space="0" w:color="auto"/>
              <w:right w:val="single" w:sz="4" w:space="0" w:color="auto"/>
            </w:tcBorders>
          </w:tcPr>
          <w:p w14:paraId="647D43FD"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34A62158" w14:textId="77777777" w:rsidR="00C437E1" w:rsidRPr="00DF7C5C" w:rsidRDefault="00C437E1" w:rsidP="007032D8">
            <w:pPr>
              <w:adjustRightInd w:val="0"/>
              <w:snapToGrid w:val="0"/>
              <w:spacing w:line="400" w:lineRule="exact"/>
              <w:rPr>
                <w:rFonts w:ascii="標楷體" w:eastAsia="標楷體" w:hAnsi="標楷體"/>
                <w:sz w:val="20"/>
                <w:szCs w:val="20"/>
              </w:rPr>
            </w:pPr>
          </w:p>
        </w:tc>
      </w:tr>
      <w:tr w:rsidR="00DF7C5C" w:rsidRPr="00DF7C5C" w14:paraId="24D54850" w14:textId="77777777" w:rsidTr="007032D8">
        <w:tblPrEx>
          <w:tblCellMar>
            <w:left w:w="28" w:type="dxa"/>
            <w:right w:w="28" w:type="dxa"/>
          </w:tblCellMar>
        </w:tblPrEx>
        <w:trPr>
          <w:cantSplit/>
          <w:trHeight w:val="170"/>
        </w:trPr>
        <w:tc>
          <w:tcPr>
            <w:tcW w:w="5846" w:type="dxa"/>
            <w:tcBorders>
              <w:top w:val="nil"/>
              <w:left w:val="single" w:sz="4" w:space="0" w:color="auto"/>
              <w:bottom w:val="nil"/>
              <w:right w:val="single" w:sz="4" w:space="0" w:color="auto"/>
            </w:tcBorders>
          </w:tcPr>
          <w:p w14:paraId="6D2B8037" w14:textId="77777777" w:rsidR="00C437E1" w:rsidRPr="00DF7C5C" w:rsidRDefault="00C437E1" w:rsidP="00972587">
            <w:pPr>
              <w:numPr>
                <w:ilvl w:val="0"/>
                <w:numId w:val="21"/>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單價分析</w:t>
            </w:r>
          </w:p>
        </w:tc>
        <w:tc>
          <w:tcPr>
            <w:tcW w:w="536" w:type="dxa"/>
            <w:vMerge/>
            <w:tcBorders>
              <w:left w:val="single" w:sz="4" w:space="0" w:color="auto"/>
              <w:right w:val="single" w:sz="4" w:space="0" w:color="auto"/>
            </w:tcBorders>
            <w:vAlign w:val="center"/>
          </w:tcPr>
          <w:p w14:paraId="38E29C77" w14:textId="77777777" w:rsidR="00C437E1" w:rsidRPr="00DF7C5C" w:rsidRDefault="00C437E1"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68995D04"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5E924FD9"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2E0E192A" w14:textId="77777777" w:rsidR="00C437E1" w:rsidRPr="00DF7C5C" w:rsidRDefault="00C437E1" w:rsidP="007032D8">
            <w:pPr>
              <w:pStyle w:val="af1"/>
              <w:snapToGrid w:val="0"/>
              <w:rPr>
                <w:rFonts w:ascii="標楷體" w:eastAsia="標楷體" w:hAnsi="標楷體"/>
                <w:sz w:val="20"/>
              </w:rPr>
            </w:pPr>
          </w:p>
        </w:tc>
        <w:tc>
          <w:tcPr>
            <w:tcW w:w="850" w:type="dxa"/>
            <w:vMerge/>
            <w:tcBorders>
              <w:left w:val="single" w:sz="4" w:space="0" w:color="auto"/>
              <w:right w:val="single" w:sz="4" w:space="0" w:color="auto"/>
            </w:tcBorders>
          </w:tcPr>
          <w:p w14:paraId="6DE83839"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00C1C5FE" w14:textId="77777777" w:rsidR="00C437E1" w:rsidRPr="00DF7C5C" w:rsidRDefault="00C437E1" w:rsidP="007032D8">
            <w:pPr>
              <w:adjustRightInd w:val="0"/>
              <w:snapToGrid w:val="0"/>
              <w:spacing w:line="400" w:lineRule="exact"/>
              <w:rPr>
                <w:rFonts w:ascii="標楷體" w:eastAsia="標楷體" w:hAnsi="標楷體"/>
                <w:sz w:val="20"/>
                <w:szCs w:val="20"/>
              </w:rPr>
            </w:pPr>
          </w:p>
        </w:tc>
      </w:tr>
      <w:tr w:rsidR="00DF7C5C" w:rsidRPr="00DF7C5C" w14:paraId="52737B2A" w14:textId="77777777" w:rsidTr="007032D8">
        <w:tblPrEx>
          <w:tblCellMar>
            <w:left w:w="28" w:type="dxa"/>
            <w:right w:w="28" w:type="dxa"/>
          </w:tblCellMar>
        </w:tblPrEx>
        <w:trPr>
          <w:cantSplit/>
          <w:trHeight w:val="319"/>
        </w:trPr>
        <w:tc>
          <w:tcPr>
            <w:tcW w:w="5846" w:type="dxa"/>
            <w:tcBorders>
              <w:top w:val="single" w:sz="4" w:space="0" w:color="auto"/>
              <w:left w:val="single" w:sz="4" w:space="0" w:color="auto"/>
              <w:bottom w:val="nil"/>
              <w:right w:val="single" w:sz="4" w:space="0" w:color="auto"/>
            </w:tcBorders>
          </w:tcPr>
          <w:p w14:paraId="2543F0E5" w14:textId="77777777" w:rsidR="00403528" w:rsidRPr="00DF7C5C" w:rsidRDefault="00403528" w:rsidP="00972587">
            <w:pPr>
              <w:numPr>
                <w:ilvl w:val="0"/>
                <w:numId w:val="16"/>
              </w:numPr>
              <w:adjustRightInd w:val="0"/>
              <w:snapToGrid w:val="0"/>
              <w:spacing w:line="400" w:lineRule="exact"/>
              <w:ind w:left="574" w:hanging="574"/>
              <w:rPr>
                <w:rFonts w:ascii="Book Antiqua" w:eastAsia="標楷體" w:hAnsi="Book Antiqua"/>
                <w:sz w:val="20"/>
                <w:szCs w:val="20"/>
              </w:rPr>
            </w:pPr>
            <w:r w:rsidRPr="00DF7C5C">
              <w:rPr>
                <w:rFonts w:ascii="Book Antiqua" w:eastAsia="標楷體" w:hAnsi="Book Antiqua" w:hint="eastAsia"/>
                <w:sz w:val="20"/>
                <w:szCs w:val="20"/>
              </w:rPr>
              <w:t>簡報與答詢</w:t>
            </w:r>
          </w:p>
        </w:tc>
        <w:tc>
          <w:tcPr>
            <w:tcW w:w="536" w:type="dxa"/>
            <w:vMerge w:val="restart"/>
            <w:tcBorders>
              <w:top w:val="single" w:sz="4" w:space="0" w:color="auto"/>
              <w:left w:val="single" w:sz="4" w:space="0" w:color="auto"/>
              <w:right w:val="single" w:sz="4" w:space="0" w:color="auto"/>
            </w:tcBorders>
            <w:vAlign w:val="center"/>
          </w:tcPr>
          <w:p w14:paraId="3A7D3947"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r w:rsidRPr="00DF7C5C">
              <w:rPr>
                <w:rFonts w:ascii="標楷體" w:eastAsia="標楷體" w:hAnsi="標楷體" w:hint="eastAsia"/>
                <w:sz w:val="20"/>
                <w:szCs w:val="20"/>
              </w:rPr>
              <w:t>10</w:t>
            </w:r>
          </w:p>
        </w:tc>
        <w:tc>
          <w:tcPr>
            <w:tcW w:w="882" w:type="dxa"/>
            <w:vMerge w:val="restart"/>
            <w:tcBorders>
              <w:top w:val="single" w:sz="4" w:space="0" w:color="auto"/>
              <w:left w:val="single" w:sz="4" w:space="0" w:color="auto"/>
              <w:right w:val="single" w:sz="4" w:space="0" w:color="auto"/>
            </w:tcBorders>
          </w:tcPr>
          <w:p w14:paraId="710B1DD6" w14:textId="77777777" w:rsidR="00403528" w:rsidRPr="00DF7C5C" w:rsidRDefault="00403528" w:rsidP="007032D8">
            <w:pPr>
              <w:adjustRightInd w:val="0"/>
              <w:snapToGrid w:val="0"/>
              <w:spacing w:line="400" w:lineRule="exact"/>
              <w:rPr>
                <w:rFonts w:ascii="標楷體" w:eastAsia="標楷體" w:hAnsi="標楷體"/>
                <w:sz w:val="20"/>
                <w:szCs w:val="20"/>
              </w:rPr>
            </w:pPr>
            <w:r w:rsidRPr="00DF7C5C">
              <w:rPr>
                <w:rFonts w:ascii="標楷體" w:eastAsia="標楷體" w:hAnsi="標楷體" w:hint="eastAsia"/>
                <w:sz w:val="20"/>
                <w:szCs w:val="20"/>
              </w:rPr>
              <w:t xml:space="preserve">      </w:t>
            </w:r>
          </w:p>
        </w:tc>
        <w:tc>
          <w:tcPr>
            <w:tcW w:w="850" w:type="dxa"/>
            <w:vMerge w:val="restart"/>
            <w:tcBorders>
              <w:top w:val="single" w:sz="4" w:space="0" w:color="auto"/>
              <w:left w:val="single" w:sz="4" w:space="0" w:color="auto"/>
              <w:right w:val="single" w:sz="4" w:space="0" w:color="auto"/>
            </w:tcBorders>
          </w:tcPr>
          <w:p w14:paraId="52849660"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val="restart"/>
            <w:tcBorders>
              <w:top w:val="single" w:sz="4" w:space="0" w:color="auto"/>
              <w:left w:val="single" w:sz="4" w:space="0" w:color="auto"/>
              <w:right w:val="single" w:sz="4" w:space="0" w:color="auto"/>
            </w:tcBorders>
          </w:tcPr>
          <w:p w14:paraId="4389AFA0"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val="restart"/>
            <w:tcBorders>
              <w:top w:val="single" w:sz="4" w:space="0" w:color="auto"/>
              <w:left w:val="single" w:sz="4" w:space="0" w:color="auto"/>
              <w:right w:val="single" w:sz="4" w:space="0" w:color="auto"/>
            </w:tcBorders>
          </w:tcPr>
          <w:p w14:paraId="1423634C"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val="restart"/>
            <w:tcBorders>
              <w:top w:val="single" w:sz="4" w:space="0" w:color="auto"/>
              <w:left w:val="single" w:sz="4" w:space="0" w:color="auto"/>
              <w:right w:val="single" w:sz="4" w:space="0" w:color="auto"/>
            </w:tcBorders>
          </w:tcPr>
          <w:p w14:paraId="2CA509BE"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6CB8F1D8" w14:textId="77777777" w:rsidTr="007032D8">
        <w:tblPrEx>
          <w:tblCellMar>
            <w:left w:w="28" w:type="dxa"/>
            <w:right w:w="28" w:type="dxa"/>
          </w:tblCellMar>
        </w:tblPrEx>
        <w:trPr>
          <w:cantSplit/>
          <w:trHeight w:val="183"/>
        </w:trPr>
        <w:tc>
          <w:tcPr>
            <w:tcW w:w="5846" w:type="dxa"/>
            <w:tcBorders>
              <w:top w:val="nil"/>
              <w:left w:val="single" w:sz="4" w:space="0" w:color="auto"/>
              <w:right w:val="single" w:sz="4" w:space="0" w:color="auto"/>
            </w:tcBorders>
          </w:tcPr>
          <w:p w14:paraId="3348DC7D" w14:textId="77777777" w:rsidR="00403528" w:rsidRPr="00DF7C5C" w:rsidRDefault="00403528" w:rsidP="007032D8">
            <w:p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簡報內容是否完整表達及答詢是否簡潔切題</w:t>
            </w:r>
          </w:p>
        </w:tc>
        <w:tc>
          <w:tcPr>
            <w:tcW w:w="536" w:type="dxa"/>
            <w:vMerge/>
            <w:tcBorders>
              <w:left w:val="single" w:sz="4" w:space="0" w:color="auto"/>
              <w:right w:val="single" w:sz="4" w:space="0" w:color="auto"/>
            </w:tcBorders>
            <w:vAlign w:val="center"/>
          </w:tcPr>
          <w:p w14:paraId="0D3F8646" w14:textId="77777777" w:rsidR="00403528" w:rsidRPr="00DF7C5C" w:rsidRDefault="00403528" w:rsidP="007032D8">
            <w:pPr>
              <w:adjustRightInd w:val="0"/>
              <w:snapToGrid w:val="0"/>
              <w:spacing w:line="400" w:lineRule="exact"/>
              <w:ind w:left="935" w:hanging="561"/>
              <w:rPr>
                <w:rFonts w:ascii="標楷體" w:eastAsia="標楷體" w:hAnsi="標楷體"/>
                <w:sz w:val="20"/>
                <w:szCs w:val="20"/>
              </w:rPr>
            </w:pPr>
          </w:p>
        </w:tc>
        <w:tc>
          <w:tcPr>
            <w:tcW w:w="882" w:type="dxa"/>
            <w:vMerge/>
            <w:tcBorders>
              <w:left w:val="single" w:sz="4" w:space="0" w:color="auto"/>
              <w:right w:val="single" w:sz="4" w:space="0" w:color="auto"/>
            </w:tcBorders>
          </w:tcPr>
          <w:p w14:paraId="590EDD41" w14:textId="77777777" w:rsidR="00403528" w:rsidRPr="00DF7C5C" w:rsidRDefault="00403528" w:rsidP="007032D8">
            <w:pPr>
              <w:adjustRightInd w:val="0"/>
              <w:snapToGrid w:val="0"/>
              <w:spacing w:line="400" w:lineRule="exact"/>
              <w:rPr>
                <w:rFonts w:ascii="Book Antiqua" w:eastAsia="標楷體" w:hAnsi="Book Antiqua"/>
              </w:rPr>
            </w:pPr>
          </w:p>
        </w:tc>
        <w:tc>
          <w:tcPr>
            <w:tcW w:w="850" w:type="dxa"/>
            <w:vMerge/>
            <w:tcBorders>
              <w:left w:val="single" w:sz="4" w:space="0" w:color="auto"/>
              <w:right w:val="single" w:sz="4" w:space="0" w:color="auto"/>
            </w:tcBorders>
          </w:tcPr>
          <w:p w14:paraId="2A4AFECD" w14:textId="77777777" w:rsidR="00403528" w:rsidRPr="00DF7C5C" w:rsidRDefault="00403528" w:rsidP="007032D8">
            <w:pPr>
              <w:adjustRightInd w:val="0"/>
              <w:snapToGrid w:val="0"/>
              <w:spacing w:line="400" w:lineRule="exact"/>
              <w:rPr>
                <w:rFonts w:ascii="Book Antiqua" w:eastAsia="標楷體" w:hAnsi="Book Antiqua"/>
              </w:rPr>
            </w:pPr>
          </w:p>
        </w:tc>
        <w:tc>
          <w:tcPr>
            <w:tcW w:w="851" w:type="dxa"/>
            <w:vMerge/>
            <w:tcBorders>
              <w:left w:val="single" w:sz="4" w:space="0" w:color="auto"/>
              <w:right w:val="single" w:sz="4" w:space="0" w:color="auto"/>
            </w:tcBorders>
          </w:tcPr>
          <w:p w14:paraId="1A1DBF70" w14:textId="77777777" w:rsidR="00403528" w:rsidRPr="00DF7C5C" w:rsidRDefault="00403528" w:rsidP="007032D8">
            <w:pPr>
              <w:adjustRightInd w:val="0"/>
              <w:snapToGrid w:val="0"/>
              <w:spacing w:line="400" w:lineRule="exact"/>
              <w:rPr>
                <w:rFonts w:ascii="Book Antiqua" w:eastAsia="標楷體" w:hAnsi="Book Antiqua"/>
              </w:rPr>
            </w:pPr>
          </w:p>
        </w:tc>
        <w:tc>
          <w:tcPr>
            <w:tcW w:w="850" w:type="dxa"/>
            <w:vMerge/>
            <w:tcBorders>
              <w:left w:val="single" w:sz="4" w:space="0" w:color="auto"/>
              <w:right w:val="single" w:sz="4" w:space="0" w:color="auto"/>
            </w:tcBorders>
          </w:tcPr>
          <w:p w14:paraId="0245F1AD" w14:textId="77777777" w:rsidR="00403528" w:rsidRPr="00DF7C5C" w:rsidRDefault="00403528" w:rsidP="007032D8">
            <w:pPr>
              <w:adjustRightInd w:val="0"/>
              <w:snapToGrid w:val="0"/>
              <w:spacing w:line="400" w:lineRule="exact"/>
              <w:rPr>
                <w:rFonts w:ascii="Book Antiqua" w:eastAsia="標楷體" w:hAnsi="Book Antiqua"/>
              </w:rPr>
            </w:pPr>
          </w:p>
        </w:tc>
        <w:tc>
          <w:tcPr>
            <w:tcW w:w="851" w:type="dxa"/>
            <w:vMerge/>
            <w:tcBorders>
              <w:left w:val="single" w:sz="4" w:space="0" w:color="auto"/>
              <w:right w:val="single" w:sz="4" w:space="0" w:color="auto"/>
            </w:tcBorders>
          </w:tcPr>
          <w:p w14:paraId="50551FFC" w14:textId="77777777" w:rsidR="00403528" w:rsidRPr="00DF7C5C" w:rsidRDefault="00403528" w:rsidP="007032D8">
            <w:pPr>
              <w:adjustRightInd w:val="0"/>
              <w:snapToGrid w:val="0"/>
              <w:spacing w:line="400" w:lineRule="exact"/>
              <w:rPr>
                <w:rFonts w:ascii="Book Antiqua" w:eastAsia="標楷體" w:hAnsi="Book Antiqua"/>
              </w:rPr>
            </w:pPr>
          </w:p>
        </w:tc>
      </w:tr>
      <w:tr w:rsidR="00DF7C5C" w:rsidRPr="00DF7C5C" w14:paraId="7ED32004" w14:textId="77777777" w:rsidTr="007032D8">
        <w:tblPrEx>
          <w:tblCellMar>
            <w:left w:w="28" w:type="dxa"/>
            <w:right w:w="28" w:type="dxa"/>
          </w:tblCellMar>
        </w:tblPrEx>
        <w:trPr>
          <w:cantSplit/>
          <w:trHeight w:val="203"/>
        </w:trPr>
        <w:tc>
          <w:tcPr>
            <w:tcW w:w="5846" w:type="dxa"/>
            <w:tcBorders>
              <w:left w:val="single" w:sz="4" w:space="0" w:color="auto"/>
              <w:bottom w:val="single" w:sz="4" w:space="0" w:color="auto"/>
              <w:right w:val="single" w:sz="4" w:space="0" w:color="auto"/>
            </w:tcBorders>
            <w:vAlign w:val="center"/>
          </w:tcPr>
          <w:p w14:paraId="0E22E083" w14:textId="77777777" w:rsidR="00403528" w:rsidRPr="00DF7C5C" w:rsidRDefault="00403528" w:rsidP="007032D8">
            <w:pPr>
              <w:adjustRightInd w:val="0"/>
              <w:snapToGrid w:val="0"/>
              <w:ind w:left="278" w:hanging="278"/>
              <w:jc w:val="center"/>
              <w:rPr>
                <w:rFonts w:ascii="Book Antiqua" w:eastAsia="標楷體" w:hAnsi="Book Antiqua"/>
                <w:sz w:val="20"/>
                <w:szCs w:val="20"/>
              </w:rPr>
            </w:pPr>
            <w:r w:rsidRPr="00DF7C5C">
              <w:rPr>
                <w:rFonts w:ascii="Book Antiqua" w:eastAsia="標楷體" w:hAnsi="Book Antiqua" w:hint="eastAsia"/>
                <w:sz w:val="20"/>
                <w:szCs w:val="20"/>
              </w:rPr>
              <w:t>得</w:t>
            </w:r>
            <w:r w:rsidRPr="00DF7C5C">
              <w:rPr>
                <w:rFonts w:ascii="Book Antiqua" w:eastAsia="標楷體" w:hAnsi="Book Antiqua"/>
                <w:sz w:val="20"/>
                <w:szCs w:val="20"/>
              </w:rPr>
              <w:t xml:space="preserve">  </w:t>
            </w:r>
            <w:r w:rsidRPr="00DF7C5C">
              <w:rPr>
                <w:rFonts w:ascii="Book Antiqua" w:eastAsia="標楷體" w:hAnsi="Book Antiqua" w:hint="eastAsia"/>
                <w:sz w:val="20"/>
                <w:szCs w:val="20"/>
              </w:rPr>
              <w:t>分</w:t>
            </w:r>
            <w:r w:rsidRPr="00DF7C5C">
              <w:rPr>
                <w:rFonts w:ascii="Book Antiqua" w:eastAsia="標楷體" w:hAnsi="Book Antiqua"/>
                <w:sz w:val="20"/>
                <w:szCs w:val="20"/>
              </w:rPr>
              <w:t xml:space="preserve">  </w:t>
            </w:r>
            <w:r w:rsidRPr="00DF7C5C">
              <w:rPr>
                <w:rFonts w:ascii="Book Antiqua" w:eastAsia="標楷體" w:hAnsi="Book Antiqua" w:hint="eastAsia"/>
                <w:sz w:val="20"/>
                <w:szCs w:val="20"/>
              </w:rPr>
              <w:t>和</w:t>
            </w:r>
          </w:p>
        </w:tc>
        <w:tc>
          <w:tcPr>
            <w:tcW w:w="536" w:type="dxa"/>
            <w:tcBorders>
              <w:left w:val="single" w:sz="4" w:space="0" w:color="auto"/>
              <w:bottom w:val="single" w:sz="4" w:space="0" w:color="auto"/>
              <w:right w:val="single" w:sz="4" w:space="0" w:color="auto"/>
            </w:tcBorders>
            <w:vAlign w:val="center"/>
          </w:tcPr>
          <w:p w14:paraId="6B0BAA93"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r w:rsidRPr="00DF7C5C">
              <w:rPr>
                <w:rFonts w:ascii="標楷體" w:eastAsia="標楷體" w:hAnsi="標楷體"/>
                <w:sz w:val="20"/>
                <w:szCs w:val="20"/>
              </w:rPr>
              <w:t>100</w:t>
            </w:r>
          </w:p>
        </w:tc>
        <w:tc>
          <w:tcPr>
            <w:tcW w:w="882" w:type="dxa"/>
            <w:tcBorders>
              <w:left w:val="single" w:sz="4" w:space="0" w:color="auto"/>
              <w:bottom w:val="single" w:sz="4" w:space="0" w:color="auto"/>
              <w:right w:val="single" w:sz="4" w:space="0" w:color="auto"/>
            </w:tcBorders>
          </w:tcPr>
          <w:p w14:paraId="399BB0F4" w14:textId="77777777" w:rsidR="00403528" w:rsidRPr="00DF7C5C" w:rsidRDefault="00403528" w:rsidP="007032D8">
            <w:pPr>
              <w:adjustRightInd w:val="0"/>
              <w:snapToGrid w:val="0"/>
              <w:spacing w:line="400" w:lineRule="exact"/>
              <w:rPr>
                <w:rFonts w:ascii="Book Antiqua" w:eastAsia="標楷體" w:hAnsi="Book Antiqua"/>
              </w:rPr>
            </w:pPr>
          </w:p>
        </w:tc>
        <w:tc>
          <w:tcPr>
            <w:tcW w:w="850" w:type="dxa"/>
            <w:tcBorders>
              <w:left w:val="single" w:sz="4" w:space="0" w:color="auto"/>
              <w:bottom w:val="single" w:sz="4" w:space="0" w:color="auto"/>
              <w:right w:val="single" w:sz="4" w:space="0" w:color="auto"/>
            </w:tcBorders>
          </w:tcPr>
          <w:p w14:paraId="24E05BAE" w14:textId="77777777" w:rsidR="00403528" w:rsidRPr="00DF7C5C" w:rsidRDefault="00403528" w:rsidP="007032D8">
            <w:pPr>
              <w:adjustRightInd w:val="0"/>
              <w:snapToGrid w:val="0"/>
              <w:spacing w:line="400" w:lineRule="exact"/>
              <w:rPr>
                <w:rFonts w:ascii="Book Antiqua" w:eastAsia="標楷體" w:hAnsi="Book Antiqua"/>
              </w:rPr>
            </w:pPr>
          </w:p>
        </w:tc>
        <w:tc>
          <w:tcPr>
            <w:tcW w:w="851" w:type="dxa"/>
            <w:tcBorders>
              <w:left w:val="single" w:sz="4" w:space="0" w:color="auto"/>
              <w:bottom w:val="single" w:sz="4" w:space="0" w:color="auto"/>
              <w:right w:val="single" w:sz="4" w:space="0" w:color="auto"/>
            </w:tcBorders>
          </w:tcPr>
          <w:p w14:paraId="4E29F049" w14:textId="77777777" w:rsidR="00403528" w:rsidRPr="00DF7C5C" w:rsidRDefault="00403528" w:rsidP="007032D8">
            <w:pPr>
              <w:adjustRightInd w:val="0"/>
              <w:snapToGrid w:val="0"/>
              <w:spacing w:line="400" w:lineRule="exact"/>
              <w:rPr>
                <w:rFonts w:ascii="Book Antiqua" w:eastAsia="標楷體" w:hAnsi="Book Antiqua"/>
              </w:rPr>
            </w:pPr>
          </w:p>
        </w:tc>
        <w:tc>
          <w:tcPr>
            <w:tcW w:w="850" w:type="dxa"/>
            <w:tcBorders>
              <w:left w:val="single" w:sz="4" w:space="0" w:color="auto"/>
              <w:bottom w:val="single" w:sz="4" w:space="0" w:color="auto"/>
              <w:right w:val="single" w:sz="4" w:space="0" w:color="auto"/>
            </w:tcBorders>
          </w:tcPr>
          <w:p w14:paraId="39F404B3" w14:textId="77777777" w:rsidR="00403528" w:rsidRPr="00DF7C5C" w:rsidRDefault="00403528" w:rsidP="007032D8">
            <w:pPr>
              <w:adjustRightInd w:val="0"/>
              <w:snapToGrid w:val="0"/>
              <w:spacing w:line="400" w:lineRule="exact"/>
              <w:rPr>
                <w:rFonts w:ascii="Book Antiqua" w:eastAsia="標楷體" w:hAnsi="Book Antiqua"/>
              </w:rPr>
            </w:pPr>
          </w:p>
        </w:tc>
        <w:tc>
          <w:tcPr>
            <w:tcW w:w="851" w:type="dxa"/>
            <w:tcBorders>
              <w:left w:val="single" w:sz="4" w:space="0" w:color="auto"/>
              <w:bottom w:val="single" w:sz="4" w:space="0" w:color="auto"/>
              <w:right w:val="single" w:sz="4" w:space="0" w:color="auto"/>
            </w:tcBorders>
          </w:tcPr>
          <w:p w14:paraId="61651B3F" w14:textId="77777777" w:rsidR="00403528" w:rsidRPr="00DF7C5C" w:rsidRDefault="00403528" w:rsidP="007032D8">
            <w:pPr>
              <w:adjustRightInd w:val="0"/>
              <w:snapToGrid w:val="0"/>
              <w:spacing w:line="400" w:lineRule="exact"/>
              <w:rPr>
                <w:rFonts w:ascii="Book Antiqua" w:eastAsia="標楷體" w:hAnsi="Book Antiqua"/>
              </w:rPr>
            </w:pPr>
          </w:p>
        </w:tc>
      </w:tr>
      <w:tr w:rsidR="00DF7C5C" w:rsidRPr="00DF7C5C" w14:paraId="3AD1C9BA" w14:textId="77777777" w:rsidTr="007032D8">
        <w:tblPrEx>
          <w:tblCellMar>
            <w:left w:w="28" w:type="dxa"/>
            <w:right w:w="28" w:type="dxa"/>
          </w:tblCellMar>
        </w:tblPrEx>
        <w:trPr>
          <w:cantSplit/>
          <w:trHeight w:val="222"/>
        </w:trPr>
        <w:tc>
          <w:tcPr>
            <w:tcW w:w="5846" w:type="dxa"/>
            <w:tcBorders>
              <w:left w:val="single" w:sz="4" w:space="0" w:color="auto"/>
              <w:right w:val="single" w:sz="4" w:space="0" w:color="auto"/>
            </w:tcBorders>
            <w:vAlign w:val="center"/>
          </w:tcPr>
          <w:p w14:paraId="04803B62" w14:textId="77777777" w:rsidR="00403528" w:rsidRPr="00DF7C5C" w:rsidRDefault="00403528" w:rsidP="007032D8">
            <w:pPr>
              <w:adjustRightInd w:val="0"/>
              <w:snapToGrid w:val="0"/>
              <w:ind w:left="278" w:hanging="278"/>
              <w:jc w:val="center"/>
              <w:rPr>
                <w:rFonts w:ascii="Book Antiqua" w:eastAsia="標楷體" w:hAnsi="Book Antiqua"/>
                <w:sz w:val="20"/>
                <w:szCs w:val="20"/>
              </w:rPr>
            </w:pPr>
            <w:r w:rsidRPr="00DF7C5C">
              <w:rPr>
                <w:rFonts w:ascii="Book Antiqua" w:eastAsia="標楷體" w:hAnsi="Book Antiqua" w:hint="eastAsia"/>
                <w:sz w:val="20"/>
                <w:szCs w:val="20"/>
              </w:rPr>
              <w:t>序</w:t>
            </w:r>
            <w:r w:rsidRPr="00DF7C5C">
              <w:rPr>
                <w:rFonts w:ascii="Book Antiqua" w:eastAsia="標楷體" w:hAnsi="Book Antiqua"/>
                <w:sz w:val="20"/>
                <w:szCs w:val="20"/>
              </w:rPr>
              <w:t xml:space="preserve">  </w:t>
            </w:r>
            <w:r w:rsidRPr="00DF7C5C">
              <w:rPr>
                <w:rFonts w:ascii="Book Antiqua" w:eastAsia="標楷體" w:hAnsi="Book Antiqua" w:hint="eastAsia"/>
                <w:sz w:val="20"/>
                <w:szCs w:val="20"/>
              </w:rPr>
              <w:t>位</w:t>
            </w:r>
          </w:p>
        </w:tc>
        <w:tc>
          <w:tcPr>
            <w:tcW w:w="536" w:type="dxa"/>
            <w:tcBorders>
              <w:left w:val="single" w:sz="4" w:space="0" w:color="auto"/>
              <w:right w:val="single" w:sz="4" w:space="0" w:color="auto"/>
              <w:tr2bl w:val="single" w:sz="4" w:space="0" w:color="auto"/>
            </w:tcBorders>
            <w:vAlign w:val="center"/>
          </w:tcPr>
          <w:p w14:paraId="4672D0E1" w14:textId="77777777" w:rsidR="00403528" w:rsidRPr="00DF7C5C" w:rsidRDefault="00403528" w:rsidP="007032D8">
            <w:pPr>
              <w:adjustRightInd w:val="0"/>
              <w:snapToGrid w:val="0"/>
              <w:jc w:val="center"/>
              <w:rPr>
                <w:rFonts w:ascii="Book Antiqua" w:eastAsia="標楷體" w:hAnsi="Book Antiqua"/>
              </w:rPr>
            </w:pPr>
          </w:p>
        </w:tc>
        <w:tc>
          <w:tcPr>
            <w:tcW w:w="882" w:type="dxa"/>
            <w:tcBorders>
              <w:left w:val="single" w:sz="4" w:space="0" w:color="auto"/>
              <w:right w:val="single" w:sz="4" w:space="0" w:color="auto"/>
            </w:tcBorders>
          </w:tcPr>
          <w:p w14:paraId="3DC41D02" w14:textId="77777777" w:rsidR="00403528" w:rsidRPr="00DF7C5C" w:rsidRDefault="00403528" w:rsidP="007032D8">
            <w:pPr>
              <w:adjustRightInd w:val="0"/>
              <w:snapToGrid w:val="0"/>
              <w:spacing w:line="400" w:lineRule="exact"/>
              <w:rPr>
                <w:rFonts w:ascii="Book Antiqua" w:eastAsia="標楷體" w:hAnsi="Book Antiqua"/>
              </w:rPr>
            </w:pPr>
          </w:p>
        </w:tc>
        <w:tc>
          <w:tcPr>
            <w:tcW w:w="850" w:type="dxa"/>
            <w:tcBorders>
              <w:left w:val="single" w:sz="4" w:space="0" w:color="auto"/>
              <w:right w:val="single" w:sz="4" w:space="0" w:color="auto"/>
            </w:tcBorders>
          </w:tcPr>
          <w:p w14:paraId="2799A454" w14:textId="77777777" w:rsidR="00403528" w:rsidRPr="00DF7C5C" w:rsidRDefault="00403528" w:rsidP="007032D8">
            <w:pPr>
              <w:adjustRightInd w:val="0"/>
              <w:snapToGrid w:val="0"/>
              <w:spacing w:line="400" w:lineRule="exact"/>
              <w:rPr>
                <w:rFonts w:ascii="Book Antiqua" w:eastAsia="標楷體" w:hAnsi="Book Antiqua"/>
              </w:rPr>
            </w:pPr>
          </w:p>
        </w:tc>
        <w:tc>
          <w:tcPr>
            <w:tcW w:w="851" w:type="dxa"/>
            <w:tcBorders>
              <w:left w:val="single" w:sz="4" w:space="0" w:color="auto"/>
              <w:right w:val="single" w:sz="4" w:space="0" w:color="auto"/>
            </w:tcBorders>
          </w:tcPr>
          <w:p w14:paraId="4C41F2BF" w14:textId="77777777" w:rsidR="00403528" w:rsidRPr="00DF7C5C" w:rsidRDefault="00403528" w:rsidP="007032D8">
            <w:pPr>
              <w:adjustRightInd w:val="0"/>
              <w:snapToGrid w:val="0"/>
              <w:spacing w:line="400" w:lineRule="exact"/>
              <w:rPr>
                <w:rFonts w:ascii="Book Antiqua" w:eastAsia="標楷體" w:hAnsi="Book Antiqua"/>
              </w:rPr>
            </w:pPr>
          </w:p>
        </w:tc>
        <w:tc>
          <w:tcPr>
            <w:tcW w:w="850" w:type="dxa"/>
            <w:tcBorders>
              <w:left w:val="single" w:sz="4" w:space="0" w:color="auto"/>
              <w:right w:val="single" w:sz="4" w:space="0" w:color="auto"/>
            </w:tcBorders>
          </w:tcPr>
          <w:p w14:paraId="190A6720" w14:textId="77777777" w:rsidR="00403528" w:rsidRPr="00DF7C5C" w:rsidRDefault="00403528" w:rsidP="007032D8">
            <w:pPr>
              <w:adjustRightInd w:val="0"/>
              <w:snapToGrid w:val="0"/>
              <w:spacing w:line="400" w:lineRule="exact"/>
              <w:rPr>
                <w:rFonts w:ascii="Book Antiqua" w:eastAsia="標楷體" w:hAnsi="Book Antiqua"/>
              </w:rPr>
            </w:pPr>
          </w:p>
        </w:tc>
        <w:tc>
          <w:tcPr>
            <w:tcW w:w="851" w:type="dxa"/>
            <w:tcBorders>
              <w:left w:val="single" w:sz="4" w:space="0" w:color="auto"/>
              <w:right w:val="single" w:sz="4" w:space="0" w:color="auto"/>
            </w:tcBorders>
          </w:tcPr>
          <w:p w14:paraId="3F22F305" w14:textId="77777777" w:rsidR="00403528" w:rsidRPr="00DF7C5C" w:rsidRDefault="00403528" w:rsidP="007032D8">
            <w:pPr>
              <w:adjustRightInd w:val="0"/>
              <w:snapToGrid w:val="0"/>
              <w:spacing w:line="400" w:lineRule="exact"/>
              <w:rPr>
                <w:rFonts w:ascii="Book Antiqua" w:eastAsia="標楷體" w:hAnsi="Book Antiqua"/>
              </w:rPr>
            </w:pPr>
          </w:p>
        </w:tc>
      </w:tr>
      <w:tr w:rsidR="00DF7C5C" w:rsidRPr="00DF7C5C" w14:paraId="0D0A00D7" w14:textId="77777777" w:rsidTr="007032D8">
        <w:tblPrEx>
          <w:tblCellMar>
            <w:left w:w="28" w:type="dxa"/>
            <w:right w:w="28" w:type="dxa"/>
          </w:tblCellMar>
        </w:tblPrEx>
        <w:trPr>
          <w:cantSplit/>
          <w:trHeight w:val="170"/>
        </w:trPr>
        <w:tc>
          <w:tcPr>
            <w:tcW w:w="5846" w:type="dxa"/>
            <w:tcBorders>
              <w:left w:val="single" w:sz="4" w:space="0" w:color="auto"/>
              <w:bottom w:val="single" w:sz="4" w:space="0" w:color="auto"/>
              <w:right w:val="single" w:sz="4" w:space="0" w:color="auto"/>
            </w:tcBorders>
            <w:vAlign w:val="center"/>
          </w:tcPr>
          <w:p w14:paraId="1D34C647" w14:textId="77777777" w:rsidR="00403528" w:rsidRPr="00DF7C5C" w:rsidRDefault="00403528" w:rsidP="007032D8">
            <w:pPr>
              <w:adjustRightInd w:val="0"/>
              <w:snapToGrid w:val="0"/>
              <w:ind w:left="278" w:hanging="278"/>
              <w:rPr>
                <w:rFonts w:ascii="Book Antiqua" w:eastAsia="標楷體" w:hAnsi="Book Antiqua"/>
                <w:sz w:val="20"/>
                <w:szCs w:val="20"/>
              </w:rPr>
            </w:pPr>
            <w:r w:rsidRPr="00DF7C5C">
              <w:rPr>
                <w:rFonts w:ascii="Book Antiqua" w:eastAsia="標楷體" w:hAnsi="Book Antiqua" w:hint="eastAsia"/>
                <w:sz w:val="20"/>
                <w:szCs w:val="20"/>
              </w:rPr>
              <w:t>未達</w:t>
            </w:r>
            <w:r w:rsidRPr="00DF7C5C">
              <w:rPr>
                <w:rFonts w:ascii="Book Antiqua" w:eastAsia="標楷體" w:hAnsi="Book Antiqua"/>
                <w:sz w:val="20"/>
                <w:szCs w:val="20"/>
              </w:rPr>
              <w:t>70</w:t>
            </w:r>
            <w:r w:rsidRPr="00DF7C5C">
              <w:rPr>
                <w:rFonts w:ascii="Book Antiqua" w:eastAsia="標楷體" w:hAnsi="Book Antiqua" w:hint="eastAsia"/>
                <w:sz w:val="20"/>
                <w:szCs w:val="20"/>
              </w:rPr>
              <w:t>分及逾</w:t>
            </w:r>
            <w:r w:rsidRPr="00DF7C5C">
              <w:rPr>
                <w:rFonts w:ascii="Book Antiqua" w:eastAsia="標楷體" w:hAnsi="Book Antiqua"/>
                <w:sz w:val="20"/>
                <w:szCs w:val="20"/>
              </w:rPr>
              <w:t>90</w:t>
            </w:r>
            <w:r w:rsidRPr="00DF7C5C">
              <w:rPr>
                <w:rFonts w:ascii="Book Antiqua" w:eastAsia="標楷體" w:hAnsi="Book Antiqua" w:hint="eastAsia"/>
                <w:sz w:val="20"/>
                <w:szCs w:val="20"/>
              </w:rPr>
              <w:t>分者之理由</w:t>
            </w:r>
          </w:p>
        </w:tc>
        <w:tc>
          <w:tcPr>
            <w:tcW w:w="4820" w:type="dxa"/>
            <w:gridSpan w:val="6"/>
            <w:shd w:val="clear" w:color="auto" w:fill="auto"/>
          </w:tcPr>
          <w:p w14:paraId="0CA7663E" w14:textId="7E42473E" w:rsidR="00403528" w:rsidRPr="00DF7C5C" w:rsidRDefault="00403528" w:rsidP="007032D8">
            <w:pPr>
              <w:widowControl/>
              <w:adjustRightInd w:val="0"/>
              <w:snapToGrid w:val="0"/>
            </w:pPr>
          </w:p>
        </w:tc>
      </w:tr>
    </w:tbl>
    <w:p w14:paraId="53CEE0F1" w14:textId="7940D5A0" w:rsidR="00403528" w:rsidRPr="00DF7C5C" w:rsidRDefault="00844D8B" w:rsidP="00403528">
      <w:pPr>
        <w:autoSpaceDE w:val="0"/>
        <w:autoSpaceDN w:val="0"/>
        <w:adjustRightInd w:val="0"/>
        <w:snapToGrid w:val="0"/>
        <w:ind w:leftChars="-250" w:left="-600"/>
        <w:rPr>
          <w:rFonts w:ascii="標楷體" w:eastAsia="標楷體" w:hAnsi="標楷體" w:cs="DFKaiShu-SB-Estd-BF-Identity-H"/>
          <w:sz w:val="22"/>
          <w:szCs w:val="22"/>
        </w:rPr>
      </w:pPr>
      <w:r w:rsidRPr="00DF7C5C">
        <w:rPr>
          <w:noProof/>
        </w:rPr>
        <w:drawing>
          <wp:anchor distT="0" distB="0" distL="114300" distR="114300" simplePos="0" relativeHeight="251658752" behindDoc="0" locked="0" layoutInCell="1" allowOverlap="1" wp14:anchorId="3E24FA22" wp14:editId="7C8E62FE">
            <wp:simplePos x="0" y="0"/>
            <wp:positionH relativeFrom="column">
              <wp:posOffset>4104640</wp:posOffset>
            </wp:positionH>
            <wp:positionV relativeFrom="paragraph">
              <wp:posOffset>147320</wp:posOffset>
            </wp:positionV>
            <wp:extent cx="1938655" cy="1316355"/>
            <wp:effectExtent l="0" t="0" r="0" b="0"/>
            <wp:wrapNone/>
            <wp:docPr id="11"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8655" cy="1316355"/>
                    </a:xfrm>
                    <a:prstGeom prst="rect">
                      <a:avLst/>
                    </a:prstGeom>
                    <a:noFill/>
                  </pic:spPr>
                </pic:pic>
              </a:graphicData>
            </a:graphic>
            <wp14:sizeRelH relativeFrom="page">
              <wp14:pctWidth>0</wp14:pctWidth>
            </wp14:sizeRelH>
            <wp14:sizeRelV relativeFrom="page">
              <wp14:pctHeight>0</wp14:pctHeight>
            </wp14:sizeRelV>
          </wp:anchor>
        </w:drawing>
      </w:r>
      <w:r w:rsidR="00403528" w:rsidRPr="00DF7C5C">
        <w:rPr>
          <w:rFonts w:ascii="標楷體" w:eastAsia="標楷體" w:hAnsi="標楷體" w:cs="DFKaiShu-SB-Estd-BF-Identity-H" w:hint="eastAsia"/>
          <w:sz w:val="22"/>
          <w:szCs w:val="22"/>
        </w:rPr>
        <w:t>一</w:t>
      </w:r>
      <w:r w:rsidR="00403528" w:rsidRPr="00DF7C5C">
        <w:rPr>
          <w:rFonts w:ascii="標楷體" w:eastAsia="標楷體" w:hAnsi="標楷體" w:cs="MS Mincho" w:hint="eastAsia"/>
          <w:sz w:val="22"/>
          <w:szCs w:val="22"/>
        </w:rPr>
        <w:t>、</w:t>
      </w:r>
      <w:r w:rsidR="00403528" w:rsidRPr="00DF7C5C">
        <w:rPr>
          <w:rFonts w:ascii="標楷體" w:eastAsia="標楷體" w:hAnsi="標楷體" w:cs="DFKaiShu-SB-Estd-BF-Identity-H" w:hint="eastAsia"/>
          <w:sz w:val="22"/>
          <w:szCs w:val="22"/>
        </w:rPr>
        <w:t>本人知悉並遵守</w:t>
      </w:r>
      <w:r w:rsidR="00403528" w:rsidRPr="00DF7C5C">
        <w:rPr>
          <w:rFonts w:ascii="標楷體" w:eastAsia="標楷體" w:hAnsi="標楷體" w:cs="MS Mincho" w:hint="eastAsia"/>
          <w:sz w:val="22"/>
          <w:szCs w:val="22"/>
        </w:rPr>
        <w:t>「</w:t>
      </w:r>
      <w:r w:rsidR="00403528" w:rsidRPr="00DF7C5C">
        <w:rPr>
          <w:rFonts w:ascii="標楷體" w:eastAsia="標楷體" w:hAnsi="標楷體" w:cs="DFKaiShu-SB-Estd-BF-Identity-H" w:hint="eastAsia"/>
          <w:sz w:val="22"/>
          <w:szCs w:val="22"/>
        </w:rPr>
        <w:t>採購</w:t>
      </w:r>
      <w:r w:rsidR="007D079D" w:rsidRPr="00DF7C5C">
        <w:rPr>
          <w:rFonts w:ascii="標楷體" w:eastAsia="標楷體" w:hAnsi="標楷體" w:cs="DFKaiShu-SB-Estd-BF-Identity-H" w:hint="eastAsia"/>
          <w:sz w:val="22"/>
          <w:szCs w:val="22"/>
        </w:rPr>
        <w:t>評</w:t>
      </w:r>
      <w:r w:rsidR="008622DF" w:rsidRPr="00DF7C5C">
        <w:rPr>
          <w:rFonts w:ascii="標楷體" w:eastAsia="標楷體" w:hAnsi="標楷體" w:cs="DFKaiShu-SB-Estd-BF-Identity-H" w:hint="eastAsia"/>
          <w:sz w:val="22"/>
          <w:szCs w:val="22"/>
        </w:rPr>
        <w:t>選</w:t>
      </w:r>
      <w:r w:rsidR="00403528" w:rsidRPr="00DF7C5C">
        <w:rPr>
          <w:rFonts w:ascii="標楷體" w:eastAsia="標楷體" w:hAnsi="標楷體" w:cs="DFKaiShu-SB-Estd-BF-Identity-H" w:hint="eastAsia"/>
          <w:sz w:val="22"/>
          <w:szCs w:val="22"/>
        </w:rPr>
        <w:t>委員會委員須知</w:t>
      </w:r>
      <w:r w:rsidR="00403528" w:rsidRPr="00DF7C5C">
        <w:rPr>
          <w:rFonts w:ascii="標楷體" w:eastAsia="標楷體" w:hAnsi="標楷體" w:cs="MS Mincho" w:hint="eastAsia"/>
          <w:sz w:val="22"/>
          <w:szCs w:val="22"/>
        </w:rPr>
        <w:t>」</w:t>
      </w:r>
      <w:r w:rsidR="00403528" w:rsidRPr="00DF7C5C">
        <w:rPr>
          <w:rFonts w:ascii="標楷體" w:eastAsia="標楷體" w:hAnsi="標楷體" w:cs="DFKaiShu-SB-Estd-BF-Identity-H" w:hint="eastAsia"/>
          <w:sz w:val="22"/>
          <w:szCs w:val="22"/>
        </w:rPr>
        <w:t>所</w:t>
      </w:r>
      <w:r w:rsidR="00403528" w:rsidRPr="00DF7C5C">
        <w:rPr>
          <w:rFonts w:ascii="標楷體" w:eastAsia="標楷體" w:hAnsi="標楷體" w:cs="細明體" w:hint="eastAsia"/>
          <w:sz w:val="22"/>
          <w:szCs w:val="22"/>
        </w:rPr>
        <w:t>列</w:t>
      </w:r>
      <w:r w:rsidR="00403528" w:rsidRPr="00DF7C5C">
        <w:rPr>
          <w:rFonts w:ascii="標楷體" w:eastAsia="標楷體" w:hAnsi="標楷體" w:cs="DFKaiShu-SB-Estd-BF-Identity-H" w:hint="eastAsia"/>
          <w:sz w:val="22"/>
          <w:szCs w:val="22"/>
        </w:rPr>
        <w:t>之各</w:t>
      </w:r>
      <w:r w:rsidR="00403528" w:rsidRPr="00DF7C5C">
        <w:rPr>
          <w:rFonts w:ascii="標楷體" w:eastAsia="標楷體" w:hAnsi="標楷體" w:cs="MS Mincho" w:hint="eastAsia"/>
          <w:sz w:val="22"/>
          <w:szCs w:val="22"/>
        </w:rPr>
        <w:t>項</w:t>
      </w:r>
      <w:r w:rsidR="00403528" w:rsidRPr="00DF7C5C">
        <w:rPr>
          <w:rFonts w:ascii="標楷體" w:eastAsia="標楷體" w:hAnsi="標楷體" w:cs="DFKaiShu-SB-Estd-BF-Identity-H" w:hint="eastAsia"/>
          <w:sz w:val="22"/>
          <w:szCs w:val="22"/>
        </w:rPr>
        <w:t>規定</w:t>
      </w:r>
      <w:r w:rsidR="00403528" w:rsidRPr="00DF7C5C">
        <w:rPr>
          <w:rFonts w:ascii="標楷體" w:eastAsia="標楷體" w:hAnsi="標楷體" w:cs="MS Mincho" w:hint="eastAsia"/>
          <w:sz w:val="22"/>
          <w:szCs w:val="22"/>
        </w:rPr>
        <w:t>。</w:t>
      </w:r>
    </w:p>
    <w:p w14:paraId="4298572A" w14:textId="77777777" w:rsidR="00403528" w:rsidRPr="00DF7C5C" w:rsidRDefault="00403528" w:rsidP="00403528">
      <w:pPr>
        <w:adjustRightInd w:val="0"/>
        <w:snapToGrid w:val="0"/>
        <w:ind w:leftChars="-250" w:left="-600"/>
        <w:rPr>
          <w:rFonts w:ascii="標楷體" w:eastAsia="標楷體" w:hAnsi="標楷體"/>
          <w:sz w:val="22"/>
          <w:szCs w:val="22"/>
        </w:rPr>
      </w:pPr>
      <w:r w:rsidRPr="00DF7C5C">
        <w:rPr>
          <w:rFonts w:ascii="標楷體" w:eastAsia="標楷體" w:hAnsi="標楷體" w:cs="DFKaiShu-SB-Estd-BF-Identity-H" w:hint="eastAsia"/>
          <w:sz w:val="22"/>
          <w:szCs w:val="22"/>
        </w:rPr>
        <w:t>二、評</w:t>
      </w:r>
      <w:r w:rsidR="008622DF" w:rsidRPr="00DF7C5C">
        <w:rPr>
          <w:rFonts w:ascii="標楷體" w:eastAsia="標楷體" w:hAnsi="標楷體" w:cs="DFKaiShu-SB-Estd-BF-Identity-H" w:hint="eastAsia"/>
          <w:sz w:val="22"/>
          <w:szCs w:val="22"/>
        </w:rPr>
        <w:t>選</w:t>
      </w:r>
      <w:r w:rsidRPr="00DF7C5C">
        <w:rPr>
          <w:rFonts w:ascii="標楷體" w:eastAsia="標楷體" w:hAnsi="標楷體" w:cs="DFKaiShu-SB-Estd-BF-Identity-H" w:hint="eastAsia"/>
          <w:sz w:val="22"/>
          <w:szCs w:val="22"/>
        </w:rPr>
        <w:t>委員</w:t>
      </w:r>
      <w:r w:rsidRPr="00DF7C5C">
        <w:rPr>
          <w:rFonts w:ascii="標楷體" w:eastAsia="標楷體" w:hAnsi="標楷體" w:cs="MS Mincho" w:hint="eastAsia"/>
          <w:sz w:val="22"/>
          <w:szCs w:val="22"/>
        </w:rPr>
        <w:t>如</w:t>
      </w:r>
      <w:r w:rsidRPr="00DF7C5C">
        <w:rPr>
          <w:rFonts w:ascii="標楷體" w:eastAsia="標楷體" w:hAnsi="標楷體" w:cs="DFKaiShu-SB-Estd-BF-Identity-H" w:hint="eastAsia"/>
          <w:sz w:val="22"/>
          <w:szCs w:val="22"/>
        </w:rPr>
        <w:t>評分</w:t>
      </w:r>
      <w:r w:rsidRPr="00DF7C5C">
        <w:rPr>
          <w:rFonts w:ascii="標楷體" w:eastAsia="標楷體" w:hAnsi="標楷體" w:cs="MS Mincho" w:hint="eastAsia"/>
          <w:sz w:val="22"/>
          <w:szCs w:val="22"/>
          <w:u w:val="single"/>
        </w:rPr>
        <w:t>未</w:t>
      </w:r>
      <w:r w:rsidRPr="00DF7C5C">
        <w:rPr>
          <w:rFonts w:ascii="標楷體" w:eastAsia="標楷體" w:hAnsi="標楷體" w:cs="DFKaiShu-SB-Estd-BF-Identity-H" w:hint="eastAsia"/>
          <w:sz w:val="22"/>
          <w:szCs w:val="22"/>
          <w:u w:val="single"/>
        </w:rPr>
        <w:t>達</w:t>
      </w:r>
      <w:r w:rsidRPr="00DF7C5C">
        <w:rPr>
          <w:rFonts w:ascii="標楷體" w:eastAsia="標楷體" w:hAnsi="標楷體"/>
          <w:b/>
          <w:bCs/>
          <w:sz w:val="22"/>
          <w:szCs w:val="22"/>
          <w:u w:val="single"/>
        </w:rPr>
        <w:t>70</w:t>
      </w:r>
      <w:r w:rsidRPr="00DF7C5C">
        <w:rPr>
          <w:rFonts w:ascii="標楷體" w:eastAsia="標楷體" w:hAnsi="標楷體" w:cs="DFKaiShu-SB-Estd-BF-Identity-H" w:hint="eastAsia"/>
          <w:sz w:val="22"/>
          <w:szCs w:val="22"/>
          <w:u w:val="single"/>
        </w:rPr>
        <w:t>分及逾</w:t>
      </w:r>
      <w:r w:rsidRPr="00DF7C5C">
        <w:rPr>
          <w:rFonts w:ascii="標楷體" w:eastAsia="標楷體" w:hAnsi="標楷體"/>
          <w:b/>
          <w:bCs/>
          <w:sz w:val="22"/>
          <w:szCs w:val="22"/>
          <w:u w:val="single"/>
        </w:rPr>
        <w:t>90</w:t>
      </w:r>
      <w:r w:rsidRPr="00DF7C5C">
        <w:rPr>
          <w:rFonts w:ascii="標楷體" w:eastAsia="標楷體" w:hAnsi="標楷體" w:cs="DFKaiShu-SB-Estd-BF-Identity-H" w:hint="eastAsia"/>
          <w:sz w:val="22"/>
          <w:szCs w:val="22"/>
          <w:u w:val="single"/>
        </w:rPr>
        <w:t>分者</w:t>
      </w:r>
      <w:r w:rsidRPr="00DF7C5C">
        <w:rPr>
          <w:rFonts w:ascii="標楷體" w:eastAsia="標楷體" w:hAnsi="標楷體" w:cs="DFKaiShu-SB-Estd-BF-Identity-H" w:hint="eastAsia"/>
          <w:sz w:val="22"/>
          <w:szCs w:val="22"/>
        </w:rPr>
        <w:t>，需敘明</w:t>
      </w:r>
      <w:r w:rsidRPr="00DF7C5C">
        <w:rPr>
          <w:rFonts w:ascii="標楷體" w:eastAsia="標楷體" w:hAnsi="標楷體" w:cs="細明體" w:hint="eastAsia"/>
          <w:sz w:val="22"/>
          <w:szCs w:val="22"/>
        </w:rPr>
        <w:t>理由</w:t>
      </w:r>
      <w:r w:rsidRPr="00DF7C5C">
        <w:rPr>
          <w:rFonts w:ascii="標楷體" w:eastAsia="標楷體" w:hAnsi="標楷體" w:cs="DFKaiShu-SB-Estd-BF-Identity-H" w:hint="eastAsia"/>
          <w:sz w:val="22"/>
          <w:szCs w:val="22"/>
        </w:rPr>
        <w:t>。</w:t>
      </w:r>
    </w:p>
    <w:p w14:paraId="6954C963" w14:textId="4064E20D" w:rsidR="005C7EDE" w:rsidRPr="00DF7C5C" w:rsidRDefault="005C7EDE" w:rsidP="00B2297A">
      <w:pPr>
        <w:pStyle w:val="2"/>
        <w:spacing w:beforeLines="50" w:before="180" w:afterLines="0" w:after="0" w:line="360" w:lineRule="auto"/>
        <w:rPr>
          <w:rFonts w:ascii="Book Antiqua" w:hAnsi="Book Antiqua"/>
          <w:sz w:val="28"/>
        </w:rPr>
      </w:pPr>
      <w:r w:rsidRPr="00DF7C5C">
        <w:rPr>
          <w:rFonts w:ascii="Book Antiqua" w:hAnsi="Book Antiqua"/>
          <w:sz w:val="28"/>
        </w:rPr>
        <w:br w:type="page"/>
      </w:r>
      <w:bookmarkStart w:id="173" w:name="_Toc197507405"/>
      <w:r w:rsidRPr="00DF7C5C">
        <w:rPr>
          <w:rFonts w:ascii="Book Antiqua" w:hAnsi="Book Antiqua" w:hint="eastAsia"/>
          <w:sz w:val="28"/>
        </w:rPr>
        <w:lastRenderedPageBreak/>
        <w:t>附表二</w:t>
      </w:r>
      <w:bookmarkEnd w:id="173"/>
    </w:p>
    <w:p w14:paraId="74BEC0B7" w14:textId="4EA7ADA6" w:rsidR="007E336D" w:rsidRPr="00DF7C5C" w:rsidRDefault="005C7EDE" w:rsidP="005C7EDE">
      <w:pPr>
        <w:spacing w:line="440" w:lineRule="atLeast"/>
        <w:jc w:val="center"/>
        <w:rPr>
          <w:rFonts w:ascii="Book Antiqua" w:eastAsia="標楷體" w:hAnsi="Book Antiqua"/>
          <w:b/>
          <w:bCs/>
        </w:rPr>
      </w:pPr>
      <w:r w:rsidRPr="00DF7C5C">
        <w:rPr>
          <w:rFonts w:ascii="Book Antiqua" w:eastAsia="標楷體" w:hAnsi="Book Antiqua" w:hint="eastAsia"/>
          <w:b/>
          <w:bCs/>
        </w:rPr>
        <w:t>財團法人保險事業發展中心</w:t>
      </w:r>
      <w:r w:rsidR="00101628" w:rsidRPr="00DF7C5C">
        <w:rPr>
          <w:rFonts w:ascii="Book Antiqua" w:eastAsia="標楷體" w:hAnsi="Book Antiqua" w:hint="eastAsia"/>
          <w:b/>
          <w:bCs/>
        </w:rPr>
        <w:t>「學生團體保險精算統計資訊系統」增修案</w:t>
      </w:r>
    </w:p>
    <w:p w14:paraId="54F41FF2" w14:textId="77777777" w:rsidR="005C7EDE" w:rsidRPr="00DF7C5C" w:rsidRDefault="008E5A6A" w:rsidP="005C7EDE">
      <w:pPr>
        <w:spacing w:line="440" w:lineRule="atLeast"/>
        <w:jc w:val="center"/>
        <w:rPr>
          <w:rFonts w:ascii="Book Antiqua" w:eastAsia="標楷體" w:hAnsi="Book Antiqua"/>
          <w:b/>
          <w:bCs/>
        </w:rPr>
      </w:pPr>
      <w:r w:rsidRPr="00DF7C5C">
        <w:rPr>
          <w:rFonts w:ascii="Book Antiqua" w:eastAsia="標楷體" w:hAnsi="Book Antiqua" w:hint="eastAsia"/>
          <w:b/>
          <w:bCs/>
        </w:rPr>
        <w:t>評</w:t>
      </w:r>
      <w:r w:rsidR="008622DF" w:rsidRPr="00DF7C5C">
        <w:rPr>
          <w:rFonts w:ascii="Book Antiqua" w:eastAsia="標楷體" w:hAnsi="Book Antiqua" w:hint="eastAsia"/>
          <w:b/>
          <w:bCs/>
        </w:rPr>
        <w:t>選</w:t>
      </w:r>
      <w:r w:rsidR="005C7EDE" w:rsidRPr="00DF7C5C">
        <w:rPr>
          <w:rFonts w:ascii="Book Antiqua" w:eastAsia="標楷體" w:hAnsi="Book Antiqua" w:hint="eastAsia"/>
          <w:b/>
          <w:bCs/>
        </w:rPr>
        <w:t>彙總表</w:t>
      </w:r>
    </w:p>
    <w:p w14:paraId="347A5D4F" w14:textId="77777777" w:rsidR="00446D7D" w:rsidRPr="00DF7C5C" w:rsidRDefault="00446D7D" w:rsidP="00446D7D">
      <w:pPr>
        <w:adjustRightInd w:val="0"/>
        <w:snapToGrid w:val="0"/>
        <w:spacing w:line="440" w:lineRule="atLeast"/>
        <w:ind w:leftChars="-472" w:left="-70" w:rightChars="-277" w:right="-665" w:hangingChars="354" w:hanging="1063"/>
        <w:jc w:val="right"/>
        <w:rPr>
          <w:rFonts w:ascii="Book Antiqua" w:eastAsia="標楷體" w:hAnsi="Book Antiqua"/>
          <w:b/>
          <w:bCs/>
          <w:sz w:val="32"/>
        </w:rPr>
      </w:pPr>
      <w:r w:rsidRPr="00DF7C5C">
        <w:rPr>
          <w:rFonts w:ascii="Book Antiqua" w:eastAsia="標楷體" w:hAnsi="Book Antiqua" w:hint="eastAsia"/>
          <w:b/>
          <w:bCs/>
          <w:sz w:val="30"/>
          <w:szCs w:val="30"/>
        </w:rPr>
        <w:t>日期：</w:t>
      </w:r>
      <w:r w:rsidRPr="00DF7C5C">
        <w:rPr>
          <w:rFonts w:ascii="Book Antiqua" w:eastAsia="標楷體" w:hAnsi="Book Antiqua" w:hint="eastAsia"/>
          <w:b/>
          <w:bCs/>
          <w:sz w:val="30"/>
          <w:szCs w:val="30"/>
        </w:rPr>
        <w:t xml:space="preserve">  </w:t>
      </w:r>
      <w:r w:rsidRPr="00DF7C5C">
        <w:rPr>
          <w:rFonts w:ascii="Book Antiqua" w:eastAsia="標楷體" w:hAnsi="Book Antiqua" w:hint="eastAsia"/>
          <w:b/>
          <w:bCs/>
          <w:sz w:val="30"/>
          <w:szCs w:val="30"/>
        </w:rPr>
        <w:t xml:space="preserve">　年　</w:t>
      </w:r>
      <w:r w:rsidRPr="00DF7C5C">
        <w:rPr>
          <w:rFonts w:ascii="Book Antiqua" w:eastAsia="標楷體" w:hAnsi="Book Antiqua" w:hint="eastAsia"/>
          <w:b/>
          <w:bCs/>
          <w:sz w:val="30"/>
          <w:szCs w:val="30"/>
        </w:rPr>
        <w:t xml:space="preserve">  </w:t>
      </w:r>
      <w:r w:rsidRPr="00DF7C5C">
        <w:rPr>
          <w:rFonts w:ascii="Book Antiqua" w:eastAsia="標楷體" w:hAnsi="Book Antiqua" w:hint="eastAsia"/>
          <w:b/>
          <w:bCs/>
          <w:sz w:val="30"/>
          <w:szCs w:val="30"/>
        </w:rPr>
        <w:t>月</w:t>
      </w:r>
      <w:r w:rsidRPr="00DF7C5C">
        <w:rPr>
          <w:rFonts w:ascii="Book Antiqua" w:eastAsia="標楷體" w:hAnsi="Book Antiqua" w:hint="eastAsia"/>
          <w:b/>
          <w:bCs/>
          <w:sz w:val="30"/>
          <w:szCs w:val="30"/>
        </w:rPr>
        <w:t xml:space="preserve">  </w:t>
      </w:r>
      <w:r w:rsidRPr="00DF7C5C">
        <w:rPr>
          <w:rFonts w:ascii="Book Antiqua" w:eastAsia="標楷體" w:hAnsi="Book Antiqua" w:hint="eastAsia"/>
          <w:b/>
          <w:bCs/>
          <w:sz w:val="30"/>
          <w:szCs w:val="30"/>
        </w:rPr>
        <w:t xml:space="preserve">　日</w:t>
      </w:r>
    </w:p>
    <w:tbl>
      <w:tblPr>
        <w:tblW w:w="10323" w:type="dxa"/>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44"/>
        <w:gridCol w:w="1275"/>
        <w:gridCol w:w="632"/>
        <w:gridCol w:w="652"/>
        <w:gridCol w:w="652"/>
        <w:gridCol w:w="652"/>
        <w:gridCol w:w="652"/>
        <w:gridCol w:w="652"/>
        <w:gridCol w:w="652"/>
        <w:gridCol w:w="652"/>
        <w:gridCol w:w="652"/>
        <w:gridCol w:w="652"/>
        <w:gridCol w:w="652"/>
        <w:gridCol w:w="652"/>
      </w:tblGrid>
      <w:tr w:rsidR="00DF7C5C" w:rsidRPr="00DF7C5C" w14:paraId="520C2B1A" w14:textId="77777777" w:rsidTr="00844D8B">
        <w:trPr>
          <w:cantSplit/>
          <w:trHeight w:val="418"/>
        </w:trPr>
        <w:tc>
          <w:tcPr>
            <w:tcW w:w="2519" w:type="dxa"/>
            <w:gridSpan w:val="2"/>
            <w:shd w:val="clear" w:color="auto" w:fill="E0E0E0"/>
            <w:vAlign w:val="center"/>
          </w:tcPr>
          <w:p w14:paraId="555A63BC" w14:textId="77777777" w:rsidR="00446D7D" w:rsidRPr="00DF7C5C" w:rsidRDefault="00446D7D" w:rsidP="007032D8">
            <w:pPr>
              <w:snapToGrid w:val="0"/>
              <w:spacing w:line="240" w:lineRule="atLeast"/>
              <w:jc w:val="center"/>
              <w:rPr>
                <w:rFonts w:ascii="標楷體" w:eastAsia="標楷體" w:hAnsi="標楷體"/>
                <w:sz w:val="28"/>
              </w:rPr>
            </w:pPr>
            <w:r w:rsidRPr="00DF7C5C">
              <w:rPr>
                <w:rFonts w:ascii="標楷體" w:eastAsia="標楷體" w:hAnsi="標楷體" w:hint="eastAsia"/>
                <w:sz w:val="28"/>
              </w:rPr>
              <w:t>廠商編號</w:t>
            </w:r>
          </w:p>
        </w:tc>
        <w:tc>
          <w:tcPr>
            <w:tcW w:w="1284" w:type="dxa"/>
            <w:gridSpan w:val="2"/>
            <w:shd w:val="clear" w:color="auto" w:fill="E0E0E0"/>
            <w:vAlign w:val="center"/>
          </w:tcPr>
          <w:p w14:paraId="07B0FA71" w14:textId="77777777" w:rsidR="00446D7D" w:rsidRPr="00DF7C5C" w:rsidRDefault="00446D7D" w:rsidP="007032D8">
            <w:pPr>
              <w:snapToGrid w:val="0"/>
              <w:spacing w:line="240" w:lineRule="atLeast"/>
              <w:ind w:leftChars="-11" w:left="-26" w:firstLineChars="11" w:firstLine="26"/>
              <w:jc w:val="center"/>
              <w:rPr>
                <w:rFonts w:ascii="標楷體" w:eastAsia="標楷體" w:hAnsi="標楷體"/>
              </w:rPr>
            </w:pPr>
            <w:r w:rsidRPr="00DF7C5C">
              <w:rPr>
                <w:rFonts w:ascii="標楷體" w:eastAsia="標楷體" w:hAnsi="標楷體" w:hint="eastAsia"/>
              </w:rPr>
              <w:t>1</w:t>
            </w:r>
          </w:p>
        </w:tc>
        <w:tc>
          <w:tcPr>
            <w:tcW w:w="1304" w:type="dxa"/>
            <w:gridSpan w:val="2"/>
            <w:shd w:val="clear" w:color="auto" w:fill="E0E0E0"/>
            <w:vAlign w:val="center"/>
          </w:tcPr>
          <w:p w14:paraId="2B847E0B" w14:textId="77777777" w:rsidR="00446D7D" w:rsidRPr="00DF7C5C" w:rsidRDefault="00446D7D" w:rsidP="007032D8">
            <w:pPr>
              <w:snapToGrid w:val="0"/>
              <w:spacing w:line="240" w:lineRule="atLeast"/>
              <w:jc w:val="center"/>
              <w:rPr>
                <w:rFonts w:ascii="標楷體" w:eastAsia="標楷體" w:hAnsi="標楷體"/>
              </w:rPr>
            </w:pPr>
            <w:r w:rsidRPr="00DF7C5C">
              <w:rPr>
                <w:rFonts w:ascii="標楷體" w:eastAsia="標楷體" w:hAnsi="標楷體" w:hint="eastAsia"/>
              </w:rPr>
              <w:t>2</w:t>
            </w:r>
          </w:p>
        </w:tc>
        <w:tc>
          <w:tcPr>
            <w:tcW w:w="1304" w:type="dxa"/>
            <w:gridSpan w:val="2"/>
            <w:shd w:val="clear" w:color="auto" w:fill="E0E0E0"/>
            <w:vAlign w:val="center"/>
          </w:tcPr>
          <w:p w14:paraId="14E4404B" w14:textId="77777777" w:rsidR="00446D7D" w:rsidRPr="00DF7C5C" w:rsidRDefault="00446D7D" w:rsidP="007032D8">
            <w:pPr>
              <w:snapToGrid w:val="0"/>
              <w:spacing w:line="240" w:lineRule="atLeast"/>
              <w:jc w:val="center"/>
              <w:rPr>
                <w:rFonts w:ascii="標楷體" w:eastAsia="標楷體" w:hAnsi="標楷體"/>
              </w:rPr>
            </w:pPr>
            <w:r w:rsidRPr="00DF7C5C">
              <w:rPr>
                <w:rFonts w:ascii="標楷體" w:eastAsia="標楷體" w:hAnsi="標楷體" w:hint="eastAsia"/>
              </w:rPr>
              <w:t>3</w:t>
            </w:r>
          </w:p>
        </w:tc>
        <w:tc>
          <w:tcPr>
            <w:tcW w:w="1304" w:type="dxa"/>
            <w:gridSpan w:val="2"/>
            <w:shd w:val="clear" w:color="auto" w:fill="E0E0E0"/>
            <w:vAlign w:val="center"/>
          </w:tcPr>
          <w:p w14:paraId="13833DFD" w14:textId="77777777" w:rsidR="00446D7D" w:rsidRPr="00DF7C5C" w:rsidRDefault="00446D7D" w:rsidP="007032D8">
            <w:pPr>
              <w:snapToGrid w:val="0"/>
              <w:spacing w:line="240" w:lineRule="atLeast"/>
              <w:jc w:val="center"/>
              <w:rPr>
                <w:rFonts w:ascii="標楷體" w:eastAsia="標楷體" w:hAnsi="標楷體"/>
              </w:rPr>
            </w:pPr>
            <w:r w:rsidRPr="00DF7C5C">
              <w:rPr>
                <w:rFonts w:ascii="標楷體" w:eastAsia="標楷體" w:hAnsi="標楷體" w:hint="eastAsia"/>
              </w:rPr>
              <w:t>4</w:t>
            </w:r>
          </w:p>
        </w:tc>
        <w:tc>
          <w:tcPr>
            <w:tcW w:w="1304" w:type="dxa"/>
            <w:gridSpan w:val="2"/>
            <w:shd w:val="clear" w:color="auto" w:fill="E0E0E0"/>
            <w:vAlign w:val="center"/>
          </w:tcPr>
          <w:p w14:paraId="2CEDC3FD" w14:textId="77777777" w:rsidR="00446D7D" w:rsidRPr="00DF7C5C" w:rsidRDefault="00446D7D" w:rsidP="007032D8">
            <w:pPr>
              <w:snapToGrid w:val="0"/>
              <w:spacing w:line="240" w:lineRule="atLeast"/>
              <w:jc w:val="center"/>
              <w:rPr>
                <w:rFonts w:ascii="標楷體" w:eastAsia="標楷體" w:hAnsi="標楷體"/>
              </w:rPr>
            </w:pPr>
            <w:r w:rsidRPr="00DF7C5C">
              <w:rPr>
                <w:rFonts w:ascii="標楷體" w:eastAsia="標楷體" w:hAnsi="標楷體" w:hint="eastAsia"/>
              </w:rPr>
              <w:t>5</w:t>
            </w:r>
          </w:p>
        </w:tc>
        <w:tc>
          <w:tcPr>
            <w:tcW w:w="1304" w:type="dxa"/>
            <w:gridSpan w:val="2"/>
            <w:shd w:val="clear" w:color="auto" w:fill="E0E0E0"/>
            <w:vAlign w:val="center"/>
          </w:tcPr>
          <w:p w14:paraId="388499C7" w14:textId="77777777" w:rsidR="00446D7D" w:rsidRPr="00DF7C5C" w:rsidRDefault="00446D7D" w:rsidP="007032D8">
            <w:pPr>
              <w:snapToGrid w:val="0"/>
              <w:spacing w:line="240" w:lineRule="atLeast"/>
              <w:jc w:val="center"/>
              <w:rPr>
                <w:rFonts w:ascii="標楷體" w:eastAsia="標楷體" w:hAnsi="標楷體"/>
              </w:rPr>
            </w:pPr>
            <w:r w:rsidRPr="00DF7C5C">
              <w:rPr>
                <w:rFonts w:ascii="標楷體" w:eastAsia="標楷體" w:hAnsi="標楷體" w:hint="eastAsia"/>
              </w:rPr>
              <w:t>6</w:t>
            </w:r>
          </w:p>
        </w:tc>
      </w:tr>
      <w:tr w:rsidR="00DF7C5C" w:rsidRPr="00DF7C5C" w14:paraId="0A701686" w14:textId="77777777" w:rsidTr="00844D8B">
        <w:trPr>
          <w:cantSplit/>
          <w:trHeight w:val="567"/>
        </w:trPr>
        <w:tc>
          <w:tcPr>
            <w:tcW w:w="2519" w:type="dxa"/>
            <w:gridSpan w:val="2"/>
            <w:vMerge w:val="restart"/>
            <w:tcBorders>
              <w:tl2br w:val="single" w:sz="4" w:space="0" w:color="auto"/>
            </w:tcBorders>
          </w:tcPr>
          <w:p w14:paraId="37DE6D0C" w14:textId="69881B3E" w:rsidR="00446D7D" w:rsidRPr="00DF7C5C" w:rsidRDefault="002A4B21" w:rsidP="007032D8">
            <w:pPr>
              <w:rPr>
                <w:rFonts w:ascii="標楷體" w:eastAsia="標楷體" w:hAnsi="標楷體"/>
              </w:rPr>
            </w:pPr>
            <w:r w:rsidRPr="00DF7C5C">
              <w:rPr>
                <w:noProof/>
              </w:rPr>
              <mc:AlternateContent>
                <mc:Choice Requires="wps">
                  <w:drawing>
                    <wp:anchor distT="0" distB="0" distL="114300" distR="114300" simplePos="0" relativeHeight="251657728" behindDoc="0" locked="0" layoutInCell="1" allowOverlap="1" wp14:anchorId="2B9CCFCE" wp14:editId="6222BBB6">
                      <wp:simplePos x="0" y="0"/>
                      <wp:positionH relativeFrom="column">
                        <wp:posOffset>472440</wp:posOffset>
                      </wp:positionH>
                      <wp:positionV relativeFrom="paragraph">
                        <wp:posOffset>45720</wp:posOffset>
                      </wp:positionV>
                      <wp:extent cx="1059180" cy="319405"/>
                      <wp:effectExtent l="0" t="0" r="0" b="0"/>
                      <wp:wrapNone/>
                      <wp:docPr id="11085461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9180" cy="319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17F4B" w14:textId="77777777" w:rsidR="009C7583" w:rsidRPr="00BA1F56" w:rsidRDefault="009C7583" w:rsidP="00446D7D">
                                  <w:pPr>
                                    <w:jc w:val="right"/>
                                    <w:rPr>
                                      <w:rFonts w:ascii="標楷體" w:eastAsia="標楷體" w:hAnsi="標楷體"/>
                                    </w:rPr>
                                  </w:pPr>
                                  <w:r w:rsidRPr="00BA1F56">
                                    <w:rPr>
                                      <w:rFonts w:ascii="標楷體" w:eastAsia="標楷體" w:hAnsi="標楷體" w:hint="eastAsia"/>
                                    </w:rPr>
                                    <w:t>廠商名稱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CCFCE" id="Rectangle 8" o:spid="_x0000_s1027" style="position:absolute;margin-left:37.2pt;margin-top:3.6pt;width:83.4pt;height:2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" filled="f" stroked="f">
                      <v:textbox>
                        <w:txbxContent>
                          <w:p w14:paraId="78F17F4B" w14:textId="77777777" w:rsidR="009C7583" w:rsidRPr="00BA1F56" w:rsidRDefault="009C7583" w:rsidP="00446D7D">
                            <w:pPr>
                              <w:jc w:val="right"/>
                              <w:rPr>
                                <w:rFonts w:ascii="標楷體" w:eastAsia="標楷體" w:hAnsi="標楷體"/>
                              </w:rPr>
                            </w:pPr>
                            <w:r w:rsidRPr="00BA1F56">
                              <w:rPr>
                                <w:rFonts w:ascii="標楷體" w:eastAsia="標楷體" w:hAnsi="標楷體" w:hint="eastAsia"/>
                              </w:rPr>
                              <w:t>廠商名稱</w:t>
                            </w:r>
                          </w:p>
                        </w:txbxContent>
                      </v:textbox>
                    </v:rect>
                  </w:pict>
                </mc:Fallback>
              </mc:AlternateContent>
            </w:r>
          </w:p>
          <w:p w14:paraId="6B0A2EB6" w14:textId="77777777" w:rsidR="00446D7D" w:rsidRPr="00DF7C5C" w:rsidRDefault="00446D7D" w:rsidP="007032D8">
            <w:pPr>
              <w:rPr>
                <w:rFonts w:ascii="標楷體" w:eastAsia="標楷體" w:hAnsi="標楷體"/>
              </w:rPr>
            </w:pPr>
          </w:p>
          <w:p w14:paraId="00AEF5A8" w14:textId="77777777" w:rsidR="00446D7D" w:rsidRPr="00DF7C5C" w:rsidRDefault="00446D7D" w:rsidP="007032D8">
            <w:pPr>
              <w:rPr>
                <w:rFonts w:ascii="標楷體" w:eastAsia="標楷體" w:hAnsi="標楷體"/>
              </w:rPr>
            </w:pPr>
          </w:p>
          <w:p w14:paraId="5312D31F" w14:textId="77777777" w:rsidR="00446D7D" w:rsidRPr="00DF7C5C" w:rsidRDefault="00446D7D" w:rsidP="007032D8">
            <w:pPr>
              <w:rPr>
                <w:rFonts w:ascii="標楷體" w:eastAsia="標楷體" w:hAnsi="標楷體"/>
              </w:rPr>
            </w:pPr>
            <w:r w:rsidRPr="00DF7C5C">
              <w:rPr>
                <w:rFonts w:ascii="標楷體" w:eastAsia="標楷體" w:hAnsi="標楷體" w:hint="eastAsia"/>
              </w:rPr>
              <w:t>評</w:t>
            </w:r>
            <w:r w:rsidR="008622DF" w:rsidRPr="00DF7C5C">
              <w:rPr>
                <w:rFonts w:ascii="標楷體" w:eastAsia="標楷體" w:hAnsi="標楷體" w:hint="eastAsia"/>
              </w:rPr>
              <w:t>選</w:t>
            </w:r>
            <w:r w:rsidRPr="00DF7C5C">
              <w:rPr>
                <w:rFonts w:ascii="標楷體" w:eastAsia="標楷體" w:hAnsi="標楷體" w:hint="eastAsia"/>
              </w:rPr>
              <w:t>委員</w:t>
            </w:r>
          </w:p>
        </w:tc>
        <w:tc>
          <w:tcPr>
            <w:tcW w:w="1284" w:type="dxa"/>
            <w:gridSpan w:val="2"/>
            <w:vAlign w:val="center"/>
          </w:tcPr>
          <w:p w14:paraId="143A22BC" w14:textId="77777777" w:rsidR="00446D7D" w:rsidRPr="00DF7C5C" w:rsidRDefault="00446D7D" w:rsidP="007032D8">
            <w:pPr>
              <w:jc w:val="center"/>
              <w:rPr>
                <w:rFonts w:ascii="標楷體" w:eastAsia="標楷體" w:hAnsi="標楷體"/>
              </w:rPr>
            </w:pPr>
          </w:p>
        </w:tc>
        <w:tc>
          <w:tcPr>
            <w:tcW w:w="1304" w:type="dxa"/>
            <w:gridSpan w:val="2"/>
            <w:vAlign w:val="center"/>
          </w:tcPr>
          <w:p w14:paraId="15533667" w14:textId="77777777" w:rsidR="00446D7D" w:rsidRPr="00DF7C5C" w:rsidRDefault="00446D7D" w:rsidP="007032D8">
            <w:pPr>
              <w:jc w:val="center"/>
              <w:rPr>
                <w:rFonts w:ascii="標楷體" w:eastAsia="標楷體" w:hAnsi="標楷體"/>
              </w:rPr>
            </w:pPr>
          </w:p>
        </w:tc>
        <w:tc>
          <w:tcPr>
            <w:tcW w:w="1304" w:type="dxa"/>
            <w:gridSpan w:val="2"/>
            <w:vAlign w:val="center"/>
          </w:tcPr>
          <w:p w14:paraId="345AD86C" w14:textId="77777777" w:rsidR="00446D7D" w:rsidRPr="00DF7C5C" w:rsidRDefault="00446D7D" w:rsidP="007032D8">
            <w:pPr>
              <w:jc w:val="center"/>
              <w:rPr>
                <w:rFonts w:ascii="標楷體" w:eastAsia="標楷體" w:hAnsi="標楷體"/>
              </w:rPr>
            </w:pPr>
          </w:p>
        </w:tc>
        <w:tc>
          <w:tcPr>
            <w:tcW w:w="1304" w:type="dxa"/>
            <w:gridSpan w:val="2"/>
            <w:vAlign w:val="center"/>
          </w:tcPr>
          <w:p w14:paraId="1C2D7A42" w14:textId="77777777" w:rsidR="00446D7D" w:rsidRPr="00DF7C5C" w:rsidRDefault="00446D7D" w:rsidP="007032D8">
            <w:pPr>
              <w:jc w:val="center"/>
              <w:rPr>
                <w:rFonts w:ascii="標楷體" w:eastAsia="標楷體" w:hAnsi="標楷體"/>
              </w:rPr>
            </w:pPr>
          </w:p>
        </w:tc>
        <w:tc>
          <w:tcPr>
            <w:tcW w:w="1304" w:type="dxa"/>
            <w:gridSpan w:val="2"/>
            <w:vAlign w:val="center"/>
          </w:tcPr>
          <w:p w14:paraId="17B7F358" w14:textId="77777777" w:rsidR="00446D7D" w:rsidRPr="00DF7C5C" w:rsidRDefault="00446D7D" w:rsidP="007032D8">
            <w:pPr>
              <w:jc w:val="center"/>
              <w:rPr>
                <w:rFonts w:ascii="標楷體" w:eastAsia="標楷體" w:hAnsi="標楷體"/>
              </w:rPr>
            </w:pPr>
          </w:p>
        </w:tc>
        <w:tc>
          <w:tcPr>
            <w:tcW w:w="1304" w:type="dxa"/>
            <w:gridSpan w:val="2"/>
            <w:vAlign w:val="center"/>
          </w:tcPr>
          <w:p w14:paraId="06FF47BF" w14:textId="77777777" w:rsidR="00446D7D" w:rsidRPr="00DF7C5C" w:rsidRDefault="00446D7D" w:rsidP="007032D8">
            <w:pPr>
              <w:jc w:val="center"/>
              <w:rPr>
                <w:rFonts w:ascii="標楷體" w:eastAsia="標楷體" w:hAnsi="標楷體"/>
              </w:rPr>
            </w:pPr>
          </w:p>
        </w:tc>
      </w:tr>
      <w:tr w:rsidR="00DF7C5C" w:rsidRPr="00DF7C5C" w14:paraId="33DA4506" w14:textId="77777777" w:rsidTr="00844D8B">
        <w:trPr>
          <w:cantSplit/>
          <w:trHeight w:val="454"/>
        </w:trPr>
        <w:tc>
          <w:tcPr>
            <w:tcW w:w="2519" w:type="dxa"/>
            <w:gridSpan w:val="2"/>
            <w:vMerge/>
            <w:tcBorders>
              <w:tl2br w:val="single" w:sz="4" w:space="0" w:color="auto"/>
            </w:tcBorders>
          </w:tcPr>
          <w:p w14:paraId="091CC5A2" w14:textId="77777777" w:rsidR="00446D7D" w:rsidRPr="00DF7C5C" w:rsidRDefault="00446D7D" w:rsidP="007032D8">
            <w:pPr>
              <w:rPr>
                <w:rFonts w:ascii="標楷體" w:eastAsia="標楷體" w:hAnsi="標楷體"/>
                <w:noProof/>
                <w:sz w:val="20"/>
              </w:rPr>
            </w:pPr>
          </w:p>
        </w:tc>
        <w:tc>
          <w:tcPr>
            <w:tcW w:w="632" w:type="dxa"/>
            <w:vAlign w:val="center"/>
          </w:tcPr>
          <w:p w14:paraId="2FD69F1C"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得分</w:t>
            </w:r>
          </w:p>
        </w:tc>
        <w:tc>
          <w:tcPr>
            <w:tcW w:w="652" w:type="dxa"/>
            <w:vAlign w:val="center"/>
          </w:tcPr>
          <w:p w14:paraId="57A2C50B"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序位</w:t>
            </w:r>
          </w:p>
        </w:tc>
        <w:tc>
          <w:tcPr>
            <w:tcW w:w="652" w:type="dxa"/>
            <w:vAlign w:val="center"/>
          </w:tcPr>
          <w:p w14:paraId="1A6E28F7"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得分</w:t>
            </w:r>
          </w:p>
        </w:tc>
        <w:tc>
          <w:tcPr>
            <w:tcW w:w="652" w:type="dxa"/>
            <w:vAlign w:val="center"/>
          </w:tcPr>
          <w:p w14:paraId="0F2649C6"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序位</w:t>
            </w:r>
          </w:p>
        </w:tc>
        <w:tc>
          <w:tcPr>
            <w:tcW w:w="652" w:type="dxa"/>
            <w:vAlign w:val="center"/>
          </w:tcPr>
          <w:p w14:paraId="4AE8F3B1"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得分</w:t>
            </w:r>
          </w:p>
        </w:tc>
        <w:tc>
          <w:tcPr>
            <w:tcW w:w="652" w:type="dxa"/>
            <w:vAlign w:val="center"/>
          </w:tcPr>
          <w:p w14:paraId="65D9A112"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序位</w:t>
            </w:r>
          </w:p>
        </w:tc>
        <w:tc>
          <w:tcPr>
            <w:tcW w:w="652" w:type="dxa"/>
            <w:vAlign w:val="center"/>
          </w:tcPr>
          <w:p w14:paraId="69050C39"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得分</w:t>
            </w:r>
          </w:p>
        </w:tc>
        <w:tc>
          <w:tcPr>
            <w:tcW w:w="652" w:type="dxa"/>
            <w:vAlign w:val="center"/>
          </w:tcPr>
          <w:p w14:paraId="01B2DB00"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序位</w:t>
            </w:r>
          </w:p>
        </w:tc>
        <w:tc>
          <w:tcPr>
            <w:tcW w:w="652" w:type="dxa"/>
            <w:vAlign w:val="center"/>
          </w:tcPr>
          <w:p w14:paraId="45883EE1"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得分</w:t>
            </w:r>
          </w:p>
        </w:tc>
        <w:tc>
          <w:tcPr>
            <w:tcW w:w="652" w:type="dxa"/>
            <w:vAlign w:val="center"/>
          </w:tcPr>
          <w:p w14:paraId="16E11A34"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序位</w:t>
            </w:r>
          </w:p>
        </w:tc>
        <w:tc>
          <w:tcPr>
            <w:tcW w:w="652" w:type="dxa"/>
            <w:vAlign w:val="center"/>
          </w:tcPr>
          <w:p w14:paraId="54B70CEA"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得分</w:t>
            </w:r>
          </w:p>
        </w:tc>
        <w:tc>
          <w:tcPr>
            <w:tcW w:w="652" w:type="dxa"/>
            <w:vAlign w:val="center"/>
          </w:tcPr>
          <w:p w14:paraId="0D77468D" w14:textId="77777777" w:rsidR="00446D7D" w:rsidRPr="00DF7C5C" w:rsidRDefault="00446D7D" w:rsidP="007032D8">
            <w:pPr>
              <w:ind w:leftChars="-11" w:hangingChars="11" w:hanging="26"/>
              <w:jc w:val="center"/>
              <w:rPr>
                <w:rFonts w:ascii="標楷體" w:eastAsia="標楷體" w:hAnsi="標楷體"/>
              </w:rPr>
            </w:pPr>
            <w:r w:rsidRPr="00DF7C5C">
              <w:rPr>
                <w:rFonts w:ascii="標楷體" w:eastAsia="標楷體" w:hAnsi="標楷體" w:hint="eastAsia"/>
              </w:rPr>
              <w:t>序位</w:t>
            </w:r>
          </w:p>
        </w:tc>
      </w:tr>
      <w:tr w:rsidR="00DF7C5C" w:rsidRPr="00DF7C5C" w14:paraId="0C6E68A3" w14:textId="77777777" w:rsidTr="00844D8B">
        <w:trPr>
          <w:cantSplit/>
          <w:trHeight w:val="583"/>
        </w:trPr>
        <w:tc>
          <w:tcPr>
            <w:tcW w:w="2519" w:type="dxa"/>
            <w:gridSpan w:val="2"/>
            <w:vAlign w:val="center"/>
          </w:tcPr>
          <w:p w14:paraId="5796BAB0"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1</w:t>
            </w:r>
          </w:p>
        </w:tc>
        <w:tc>
          <w:tcPr>
            <w:tcW w:w="632" w:type="dxa"/>
            <w:vAlign w:val="center"/>
          </w:tcPr>
          <w:p w14:paraId="4C84E507" w14:textId="77777777" w:rsidR="00446D7D" w:rsidRPr="00DF7C5C" w:rsidRDefault="00446D7D" w:rsidP="007032D8">
            <w:pPr>
              <w:jc w:val="center"/>
              <w:rPr>
                <w:rFonts w:ascii="標楷體" w:eastAsia="標楷體" w:hAnsi="標楷體"/>
              </w:rPr>
            </w:pPr>
          </w:p>
        </w:tc>
        <w:tc>
          <w:tcPr>
            <w:tcW w:w="652" w:type="dxa"/>
            <w:vAlign w:val="center"/>
          </w:tcPr>
          <w:p w14:paraId="21531762" w14:textId="77777777" w:rsidR="00446D7D" w:rsidRPr="00DF7C5C" w:rsidRDefault="00446D7D" w:rsidP="007032D8">
            <w:pPr>
              <w:jc w:val="center"/>
              <w:rPr>
                <w:rFonts w:ascii="標楷體" w:eastAsia="標楷體" w:hAnsi="標楷體"/>
              </w:rPr>
            </w:pPr>
          </w:p>
        </w:tc>
        <w:tc>
          <w:tcPr>
            <w:tcW w:w="652" w:type="dxa"/>
            <w:vAlign w:val="center"/>
          </w:tcPr>
          <w:p w14:paraId="0BB4DC47" w14:textId="77777777" w:rsidR="00446D7D" w:rsidRPr="00DF7C5C" w:rsidRDefault="00446D7D" w:rsidP="007032D8">
            <w:pPr>
              <w:jc w:val="center"/>
              <w:rPr>
                <w:rFonts w:ascii="標楷體" w:eastAsia="標楷體" w:hAnsi="標楷體"/>
              </w:rPr>
            </w:pPr>
          </w:p>
        </w:tc>
        <w:tc>
          <w:tcPr>
            <w:tcW w:w="652" w:type="dxa"/>
            <w:vAlign w:val="center"/>
          </w:tcPr>
          <w:p w14:paraId="347342D2" w14:textId="77777777" w:rsidR="00446D7D" w:rsidRPr="00DF7C5C" w:rsidRDefault="00446D7D" w:rsidP="007032D8">
            <w:pPr>
              <w:jc w:val="center"/>
              <w:rPr>
                <w:rFonts w:ascii="標楷體" w:eastAsia="標楷體" w:hAnsi="標楷體"/>
              </w:rPr>
            </w:pPr>
          </w:p>
        </w:tc>
        <w:tc>
          <w:tcPr>
            <w:tcW w:w="652" w:type="dxa"/>
            <w:vAlign w:val="center"/>
          </w:tcPr>
          <w:p w14:paraId="44D74084" w14:textId="77777777" w:rsidR="00446D7D" w:rsidRPr="00DF7C5C" w:rsidRDefault="00446D7D" w:rsidP="007032D8">
            <w:pPr>
              <w:jc w:val="center"/>
              <w:rPr>
                <w:rFonts w:ascii="標楷體" w:eastAsia="標楷體" w:hAnsi="標楷體"/>
              </w:rPr>
            </w:pPr>
          </w:p>
        </w:tc>
        <w:tc>
          <w:tcPr>
            <w:tcW w:w="652" w:type="dxa"/>
            <w:vAlign w:val="center"/>
          </w:tcPr>
          <w:p w14:paraId="10D2D3B5" w14:textId="77777777" w:rsidR="00446D7D" w:rsidRPr="00DF7C5C" w:rsidRDefault="00446D7D" w:rsidP="007032D8">
            <w:pPr>
              <w:jc w:val="center"/>
              <w:rPr>
                <w:rFonts w:ascii="標楷體" w:eastAsia="標楷體" w:hAnsi="標楷體"/>
              </w:rPr>
            </w:pPr>
          </w:p>
        </w:tc>
        <w:tc>
          <w:tcPr>
            <w:tcW w:w="652" w:type="dxa"/>
            <w:vAlign w:val="center"/>
          </w:tcPr>
          <w:p w14:paraId="031092BC" w14:textId="77777777" w:rsidR="00446D7D" w:rsidRPr="00DF7C5C" w:rsidRDefault="00446D7D" w:rsidP="007032D8">
            <w:pPr>
              <w:jc w:val="center"/>
              <w:rPr>
                <w:rFonts w:ascii="標楷體" w:eastAsia="標楷體" w:hAnsi="標楷體"/>
              </w:rPr>
            </w:pPr>
          </w:p>
        </w:tc>
        <w:tc>
          <w:tcPr>
            <w:tcW w:w="652" w:type="dxa"/>
            <w:vAlign w:val="center"/>
          </w:tcPr>
          <w:p w14:paraId="2DD9F0D1" w14:textId="77777777" w:rsidR="00446D7D" w:rsidRPr="00DF7C5C" w:rsidRDefault="00446D7D" w:rsidP="007032D8">
            <w:pPr>
              <w:jc w:val="center"/>
              <w:rPr>
                <w:rFonts w:ascii="標楷體" w:eastAsia="標楷體" w:hAnsi="標楷體"/>
              </w:rPr>
            </w:pPr>
          </w:p>
        </w:tc>
        <w:tc>
          <w:tcPr>
            <w:tcW w:w="652" w:type="dxa"/>
            <w:vAlign w:val="center"/>
          </w:tcPr>
          <w:p w14:paraId="1CF85673" w14:textId="77777777" w:rsidR="00446D7D" w:rsidRPr="00DF7C5C" w:rsidRDefault="00446D7D" w:rsidP="007032D8">
            <w:pPr>
              <w:jc w:val="center"/>
              <w:rPr>
                <w:rFonts w:ascii="標楷體" w:eastAsia="標楷體" w:hAnsi="標楷體"/>
              </w:rPr>
            </w:pPr>
          </w:p>
        </w:tc>
        <w:tc>
          <w:tcPr>
            <w:tcW w:w="652" w:type="dxa"/>
            <w:vAlign w:val="center"/>
          </w:tcPr>
          <w:p w14:paraId="7E19400E" w14:textId="77777777" w:rsidR="00446D7D" w:rsidRPr="00DF7C5C" w:rsidRDefault="00446D7D" w:rsidP="007032D8">
            <w:pPr>
              <w:jc w:val="center"/>
              <w:rPr>
                <w:rFonts w:ascii="標楷體" w:eastAsia="標楷體" w:hAnsi="標楷體"/>
              </w:rPr>
            </w:pPr>
          </w:p>
        </w:tc>
        <w:tc>
          <w:tcPr>
            <w:tcW w:w="652" w:type="dxa"/>
          </w:tcPr>
          <w:p w14:paraId="29BB67D3" w14:textId="77777777" w:rsidR="00446D7D" w:rsidRPr="00DF7C5C" w:rsidRDefault="00446D7D" w:rsidP="007032D8">
            <w:pPr>
              <w:jc w:val="center"/>
              <w:rPr>
                <w:rFonts w:ascii="標楷體" w:eastAsia="標楷體" w:hAnsi="標楷體"/>
              </w:rPr>
            </w:pPr>
          </w:p>
        </w:tc>
        <w:tc>
          <w:tcPr>
            <w:tcW w:w="652" w:type="dxa"/>
          </w:tcPr>
          <w:p w14:paraId="158AE48B" w14:textId="77777777" w:rsidR="00446D7D" w:rsidRPr="00DF7C5C" w:rsidRDefault="00446D7D" w:rsidP="007032D8">
            <w:pPr>
              <w:jc w:val="center"/>
              <w:rPr>
                <w:rFonts w:ascii="標楷體" w:eastAsia="標楷體" w:hAnsi="標楷體"/>
              </w:rPr>
            </w:pPr>
          </w:p>
        </w:tc>
      </w:tr>
      <w:tr w:rsidR="00DF7C5C" w:rsidRPr="00DF7C5C" w14:paraId="1917C2A2" w14:textId="77777777" w:rsidTr="00844D8B">
        <w:trPr>
          <w:cantSplit/>
          <w:trHeight w:val="577"/>
        </w:trPr>
        <w:tc>
          <w:tcPr>
            <w:tcW w:w="2519" w:type="dxa"/>
            <w:gridSpan w:val="2"/>
            <w:vAlign w:val="center"/>
          </w:tcPr>
          <w:p w14:paraId="02B0FB47"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2</w:t>
            </w:r>
          </w:p>
        </w:tc>
        <w:tc>
          <w:tcPr>
            <w:tcW w:w="632" w:type="dxa"/>
            <w:vAlign w:val="center"/>
          </w:tcPr>
          <w:p w14:paraId="5AA47FE6" w14:textId="77777777" w:rsidR="00446D7D" w:rsidRPr="00DF7C5C" w:rsidRDefault="00446D7D" w:rsidP="007032D8">
            <w:pPr>
              <w:jc w:val="center"/>
              <w:rPr>
                <w:rFonts w:ascii="標楷體" w:eastAsia="標楷體" w:hAnsi="標楷體"/>
              </w:rPr>
            </w:pPr>
          </w:p>
        </w:tc>
        <w:tc>
          <w:tcPr>
            <w:tcW w:w="652" w:type="dxa"/>
            <w:vAlign w:val="center"/>
          </w:tcPr>
          <w:p w14:paraId="73CB81BB" w14:textId="77777777" w:rsidR="00446D7D" w:rsidRPr="00DF7C5C" w:rsidRDefault="00446D7D" w:rsidP="007032D8">
            <w:pPr>
              <w:jc w:val="center"/>
              <w:rPr>
                <w:rFonts w:ascii="標楷體" w:eastAsia="標楷體" w:hAnsi="標楷體"/>
              </w:rPr>
            </w:pPr>
          </w:p>
        </w:tc>
        <w:tc>
          <w:tcPr>
            <w:tcW w:w="652" w:type="dxa"/>
            <w:vAlign w:val="center"/>
          </w:tcPr>
          <w:p w14:paraId="613CD858" w14:textId="77777777" w:rsidR="00446D7D" w:rsidRPr="00DF7C5C" w:rsidRDefault="00446D7D" w:rsidP="007032D8">
            <w:pPr>
              <w:jc w:val="center"/>
              <w:rPr>
                <w:rFonts w:ascii="標楷體" w:eastAsia="標楷體" w:hAnsi="標楷體"/>
              </w:rPr>
            </w:pPr>
          </w:p>
        </w:tc>
        <w:tc>
          <w:tcPr>
            <w:tcW w:w="652" w:type="dxa"/>
            <w:vAlign w:val="center"/>
          </w:tcPr>
          <w:p w14:paraId="76449A15" w14:textId="77777777" w:rsidR="00446D7D" w:rsidRPr="00DF7C5C" w:rsidRDefault="00446D7D" w:rsidP="007032D8">
            <w:pPr>
              <w:jc w:val="center"/>
              <w:rPr>
                <w:rFonts w:ascii="標楷體" w:eastAsia="標楷體" w:hAnsi="標楷體"/>
              </w:rPr>
            </w:pPr>
          </w:p>
        </w:tc>
        <w:tc>
          <w:tcPr>
            <w:tcW w:w="652" w:type="dxa"/>
            <w:vAlign w:val="center"/>
          </w:tcPr>
          <w:p w14:paraId="40D809F8" w14:textId="77777777" w:rsidR="00446D7D" w:rsidRPr="00DF7C5C" w:rsidRDefault="00446D7D" w:rsidP="007032D8">
            <w:pPr>
              <w:jc w:val="center"/>
              <w:rPr>
                <w:rFonts w:ascii="標楷體" w:eastAsia="標楷體" w:hAnsi="標楷體"/>
              </w:rPr>
            </w:pPr>
          </w:p>
        </w:tc>
        <w:tc>
          <w:tcPr>
            <w:tcW w:w="652" w:type="dxa"/>
            <w:vAlign w:val="center"/>
          </w:tcPr>
          <w:p w14:paraId="3B035020" w14:textId="77777777" w:rsidR="00446D7D" w:rsidRPr="00DF7C5C" w:rsidRDefault="00446D7D" w:rsidP="007032D8">
            <w:pPr>
              <w:jc w:val="center"/>
              <w:rPr>
                <w:rFonts w:ascii="標楷體" w:eastAsia="標楷體" w:hAnsi="標楷體"/>
              </w:rPr>
            </w:pPr>
          </w:p>
        </w:tc>
        <w:tc>
          <w:tcPr>
            <w:tcW w:w="652" w:type="dxa"/>
            <w:vAlign w:val="center"/>
          </w:tcPr>
          <w:p w14:paraId="0925BE16" w14:textId="77777777" w:rsidR="00446D7D" w:rsidRPr="00DF7C5C" w:rsidRDefault="00446D7D" w:rsidP="007032D8">
            <w:pPr>
              <w:jc w:val="center"/>
              <w:rPr>
                <w:rFonts w:ascii="標楷體" w:eastAsia="標楷體" w:hAnsi="標楷體"/>
              </w:rPr>
            </w:pPr>
          </w:p>
        </w:tc>
        <w:tc>
          <w:tcPr>
            <w:tcW w:w="652" w:type="dxa"/>
            <w:vAlign w:val="center"/>
          </w:tcPr>
          <w:p w14:paraId="07F9F909" w14:textId="77777777" w:rsidR="00446D7D" w:rsidRPr="00DF7C5C" w:rsidRDefault="00446D7D" w:rsidP="007032D8">
            <w:pPr>
              <w:jc w:val="center"/>
              <w:rPr>
                <w:rFonts w:ascii="標楷體" w:eastAsia="標楷體" w:hAnsi="標楷體"/>
              </w:rPr>
            </w:pPr>
          </w:p>
        </w:tc>
        <w:tc>
          <w:tcPr>
            <w:tcW w:w="652" w:type="dxa"/>
            <w:vAlign w:val="center"/>
          </w:tcPr>
          <w:p w14:paraId="1BD373BC" w14:textId="77777777" w:rsidR="00446D7D" w:rsidRPr="00DF7C5C" w:rsidRDefault="00446D7D" w:rsidP="007032D8">
            <w:pPr>
              <w:jc w:val="center"/>
              <w:rPr>
                <w:rFonts w:ascii="標楷體" w:eastAsia="標楷體" w:hAnsi="標楷體"/>
              </w:rPr>
            </w:pPr>
          </w:p>
        </w:tc>
        <w:tc>
          <w:tcPr>
            <w:tcW w:w="652" w:type="dxa"/>
            <w:vAlign w:val="center"/>
          </w:tcPr>
          <w:p w14:paraId="1A0BC63F" w14:textId="77777777" w:rsidR="00446D7D" w:rsidRPr="00DF7C5C" w:rsidRDefault="00446D7D" w:rsidP="007032D8">
            <w:pPr>
              <w:jc w:val="center"/>
              <w:rPr>
                <w:rFonts w:ascii="標楷體" w:eastAsia="標楷體" w:hAnsi="標楷體"/>
              </w:rPr>
            </w:pPr>
          </w:p>
        </w:tc>
        <w:tc>
          <w:tcPr>
            <w:tcW w:w="652" w:type="dxa"/>
          </w:tcPr>
          <w:p w14:paraId="50C11549" w14:textId="77777777" w:rsidR="00446D7D" w:rsidRPr="00DF7C5C" w:rsidRDefault="00446D7D" w:rsidP="007032D8">
            <w:pPr>
              <w:jc w:val="center"/>
              <w:rPr>
                <w:rFonts w:ascii="標楷體" w:eastAsia="標楷體" w:hAnsi="標楷體"/>
              </w:rPr>
            </w:pPr>
          </w:p>
        </w:tc>
        <w:tc>
          <w:tcPr>
            <w:tcW w:w="652" w:type="dxa"/>
          </w:tcPr>
          <w:p w14:paraId="1A5A666A" w14:textId="77777777" w:rsidR="00446D7D" w:rsidRPr="00DF7C5C" w:rsidRDefault="00446D7D" w:rsidP="007032D8">
            <w:pPr>
              <w:jc w:val="center"/>
              <w:rPr>
                <w:rFonts w:ascii="標楷體" w:eastAsia="標楷體" w:hAnsi="標楷體"/>
              </w:rPr>
            </w:pPr>
          </w:p>
        </w:tc>
      </w:tr>
      <w:tr w:rsidR="00DF7C5C" w:rsidRPr="00DF7C5C" w14:paraId="4CEDA0B7" w14:textId="77777777" w:rsidTr="00844D8B">
        <w:trPr>
          <w:cantSplit/>
          <w:trHeight w:val="543"/>
        </w:trPr>
        <w:tc>
          <w:tcPr>
            <w:tcW w:w="2519" w:type="dxa"/>
            <w:gridSpan w:val="2"/>
            <w:vAlign w:val="center"/>
          </w:tcPr>
          <w:p w14:paraId="3F927753"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3</w:t>
            </w:r>
          </w:p>
        </w:tc>
        <w:tc>
          <w:tcPr>
            <w:tcW w:w="632" w:type="dxa"/>
            <w:vAlign w:val="center"/>
          </w:tcPr>
          <w:p w14:paraId="70F88703" w14:textId="77777777" w:rsidR="00446D7D" w:rsidRPr="00DF7C5C" w:rsidRDefault="00446D7D" w:rsidP="007032D8">
            <w:pPr>
              <w:jc w:val="center"/>
              <w:rPr>
                <w:rFonts w:ascii="標楷體" w:eastAsia="標楷體" w:hAnsi="標楷體"/>
              </w:rPr>
            </w:pPr>
          </w:p>
        </w:tc>
        <w:tc>
          <w:tcPr>
            <w:tcW w:w="652" w:type="dxa"/>
            <w:vAlign w:val="center"/>
          </w:tcPr>
          <w:p w14:paraId="09607275" w14:textId="77777777" w:rsidR="00446D7D" w:rsidRPr="00DF7C5C" w:rsidRDefault="00446D7D" w:rsidP="007032D8">
            <w:pPr>
              <w:jc w:val="center"/>
              <w:rPr>
                <w:rFonts w:ascii="標楷體" w:eastAsia="標楷體" w:hAnsi="標楷體"/>
              </w:rPr>
            </w:pPr>
          </w:p>
        </w:tc>
        <w:tc>
          <w:tcPr>
            <w:tcW w:w="652" w:type="dxa"/>
            <w:vAlign w:val="center"/>
          </w:tcPr>
          <w:p w14:paraId="5413A96D" w14:textId="77777777" w:rsidR="00446D7D" w:rsidRPr="00DF7C5C" w:rsidRDefault="00446D7D" w:rsidP="007032D8">
            <w:pPr>
              <w:jc w:val="center"/>
              <w:rPr>
                <w:rFonts w:ascii="標楷體" w:eastAsia="標楷體" w:hAnsi="標楷體"/>
              </w:rPr>
            </w:pPr>
          </w:p>
        </w:tc>
        <w:tc>
          <w:tcPr>
            <w:tcW w:w="652" w:type="dxa"/>
            <w:vAlign w:val="center"/>
          </w:tcPr>
          <w:p w14:paraId="115799E9" w14:textId="77777777" w:rsidR="00446D7D" w:rsidRPr="00DF7C5C" w:rsidRDefault="00446D7D" w:rsidP="007032D8">
            <w:pPr>
              <w:jc w:val="center"/>
              <w:rPr>
                <w:rFonts w:ascii="標楷體" w:eastAsia="標楷體" w:hAnsi="標楷體"/>
              </w:rPr>
            </w:pPr>
          </w:p>
        </w:tc>
        <w:tc>
          <w:tcPr>
            <w:tcW w:w="652" w:type="dxa"/>
            <w:vAlign w:val="center"/>
          </w:tcPr>
          <w:p w14:paraId="68B834EB" w14:textId="77777777" w:rsidR="00446D7D" w:rsidRPr="00DF7C5C" w:rsidRDefault="00446D7D" w:rsidP="007032D8">
            <w:pPr>
              <w:jc w:val="center"/>
              <w:rPr>
                <w:rFonts w:ascii="標楷體" w:eastAsia="標楷體" w:hAnsi="標楷體"/>
              </w:rPr>
            </w:pPr>
          </w:p>
        </w:tc>
        <w:tc>
          <w:tcPr>
            <w:tcW w:w="652" w:type="dxa"/>
            <w:vAlign w:val="center"/>
          </w:tcPr>
          <w:p w14:paraId="7DD2FAD4" w14:textId="77777777" w:rsidR="00446D7D" w:rsidRPr="00DF7C5C" w:rsidRDefault="00446D7D" w:rsidP="007032D8">
            <w:pPr>
              <w:jc w:val="center"/>
              <w:rPr>
                <w:rFonts w:ascii="標楷體" w:eastAsia="標楷體" w:hAnsi="標楷體"/>
              </w:rPr>
            </w:pPr>
          </w:p>
        </w:tc>
        <w:tc>
          <w:tcPr>
            <w:tcW w:w="652" w:type="dxa"/>
            <w:vAlign w:val="center"/>
          </w:tcPr>
          <w:p w14:paraId="21ED8097" w14:textId="77777777" w:rsidR="00446D7D" w:rsidRPr="00DF7C5C" w:rsidRDefault="00446D7D" w:rsidP="007032D8">
            <w:pPr>
              <w:jc w:val="center"/>
              <w:rPr>
                <w:rFonts w:ascii="標楷體" w:eastAsia="標楷體" w:hAnsi="標楷體"/>
              </w:rPr>
            </w:pPr>
          </w:p>
        </w:tc>
        <w:tc>
          <w:tcPr>
            <w:tcW w:w="652" w:type="dxa"/>
            <w:vAlign w:val="center"/>
          </w:tcPr>
          <w:p w14:paraId="2F6AF826" w14:textId="77777777" w:rsidR="00446D7D" w:rsidRPr="00DF7C5C" w:rsidRDefault="00446D7D" w:rsidP="007032D8">
            <w:pPr>
              <w:jc w:val="center"/>
              <w:rPr>
                <w:rFonts w:ascii="標楷體" w:eastAsia="標楷體" w:hAnsi="標楷體"/>
              </w:rPr>
            </w:pPr>
          </w:p>
        </w:tc>
        <w:tc>
          <w:tcPr>
            <w:tcW w:w="652" w:type="dxa"/>
            <w:vAlign w:val="center"/>
          </w:tcPr>
          <w:p w14:paraId="35BE94BC" w14:textId="77777777" w:rsidR="00446D7D" w:rsidRPr="00DF7C5C" w:rsidRDefault="00446D7D" w:rsidP="007032D8">
            <w:pPr>
              <w:jc w:val="center"/>
              <w:rPr>
                <w:rFonts w:ascii="標楷體" w:eastAsia="標楷體" w:hAnsi="標楷體"/>
              </w:rPr>
            </w:pPr>
          </w:p>
        </w:tc>
        <w:tc>
          <w:tcPr>
            <w:tcW w:w="652" w:type="dxa"/>
            <w:vAlign w:val="center"/>
          </w:tcPr>
          <w:p w14:paraId="6B5CBC59" w14:textId="77777777" w:rsidR="00446D7D" w:rsidRPr="00DF7C5C" w:rsidRDefault="00446D7D" w:rsidP="007032D8">
            <w:pPr>
              <w:jc w:val="center"/>
              <w:rPr>
                <w:rFonts w:ascii="標楷體" w:eastAsia="標楷體" w:hAnsi="標楷體"/>
              </w:rPr>
            </w:pPr>
          </w:p>
        </w:tc>
        <w:tc>
          <w:tcPr>
            <w:tcW w:w="652" w:type="dxa"/>
          </w:tcPr>
          <w:p w14:paraId="5FB28A2E" w14:textId="77777777" w:rsidR="00446D7D" w:rsidRPr="00DF7C5C" w:rsidRDefault="00446D7D" w:rsidP="007032D8">
            <w:pPr>
              <w:jc w:val="center"/>
              <w:rPr>
                <w:rFonts w:ascii="標楷體" w:eastAsia="標楷體" w:hAnsi="標楷體"/>
              </w:rPr>
            </w:pPr>
          </w:p>
        </w:tc>
        <w:tc>
          <w:tcPr>
            <w:tcW w:w="652" w:type="dxa"/>
          </w:tcPr>
          <w:p w14:paraId="5F6BFD9F" w14:textId="77777777" w:rsidR="00446D7D" w:rsidRPr="00DF7C5C" w:rsidRDefault="00446D7D" w:rsidP="007032D8">
            <w:pPr>
              <w:jc w:val="center"/>
              <w:rPr>
                <w:rFonts w:ascii="標楷體" w:eastAsia="標楷體" w:hAnsi="標楷體"/>
              </w:rPr>
            </w:pPr>
          </w:p>
        </w:tc>
      </w:tr>
      <w:tr w:rsidR="00DF7C5C" w:rsidRPr="00DF7C5C" w14:paraId="0FDD14CC" w14:textId="77777777" w:rsidTr="00844D8B">
        <w:trPr>
          <w:cantSplit/>
          <w:trHeight w:val="565"/>
        </w:trPr>
        <w:tc>
          <w:tcPr>
            <w:tcW w:w="2519" w:type="dxa"/>
            <w:gridSpan w:val="2"/>
            <w:vAlign w:val="center"/>
          </w:tcPr>
          <w:p w14:paraId="533B7228"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4</w:t>
            </w:r>
          </w:p>
        </w:tc>
        <w:tc>
          <w:tcPr>
            <w:tcW w:w="632" w:type="dxa"/>
            <w:vAlign w:val="center"/>
          </w:tcPr>
          <w:p w14:paraId="2A975507" w14:textId="77777777" w:rsidR="00446D7D" w:rsidRPr="00DF7C5C" w:rsidRDefault="00446D7D" w:rsidP="007032D8">
            <w:pPr>
              <w:jc w:val="center"/>
              <w:rPr>
                <w:rFonts w:ascii="標楷體" w:eastAsia="標楷體" w:hAnsi="標楷體"/>
              </w:rPr>
            </w:pPr>
          </w:p>
        </w:tc>
        <w:tc>
          <w:tcPr>
            <w:tcW w:w="652" w:type="dxa"/>
            <w:vAlign w:val="center"/>
          </w:tcPr>
          <w:p w14:paraId="0AA5C7FC" w14:textId="77777777" w:rsidR="00446D7D" w:rsidRPr="00DF7C5C" w:rsidRDefault="00446D7D" w:rsidP="007032D8">
            <w:pPr>
              <w:jc w:val="center"/>
              <w:rPr>
                <w:rFonts w:ascii="標楷體" w:eastAsia="標楷體" w:hAnsi="標楷體"/>
              </w:rPr>
            </w:pPr>
          </w:p>
        </w:tc>
        <w:tc>
          <w:tcPr>
            <w:tcW w:w="652" w:type="dxa"/>
            <w:vAlign w:val="center"/>
          </w:tcPr>
          <w:p w14:paraId="14F5CB3E" w14:textId="77777777" w:rsidR="00446D7D" w:rsidRPr="00DF7C5C" w:rsidRDefault="00446D7D" w:rsidP="007032D8">
            <w:pPr>
              <w:jc w:val="center"/>
              <w:rPr>
                <w:rFonts w:ascii="標楷體" w:eastAsia="標楷體" w:hAnsi="標楷體"/>
              </w:rPr>
            </w:pPr>
          </w:p>
        </w:tc>
        <w:tc>
          <w:tcPr>
            <w:tcW w:w="652" w:type="dxa"/>
            <w:vAlign w:val="center"/>
          </w:tcPr>
          <w:p w14:paraId="3482C1F2" w14:textId="77777777" w:rsidR="00446D7D" w:rsidRPr="00DF7C5C" w:rsidRDefault="00446D7D" w:rsidP="007032D8">
            <w:pPr>
              <w:jc w:val="center"/>
              <w:rPr>
                <w:rFonts w:ascii="標楷體" w:eastAsia="標楷體" w:hAnsi="標楷體"/>
              </w:rPr>
            </w:pPr>
          </w:p>
        </w:tc>
        <w:tc>
          <w:tcPr>
            <w:tcW w:w="652" w:type="dxa"/>
            <w:vAlign w:val="center"/>
          </w:tcPr>
          <w:p w14:paraId="17573224" w14:textId="77777777" w:rsidR="00446D7D" w:rsidRPr="00DF7C5C" w:rsidRDefault="00446D7D" w:rsidP="007032D8">
            <w:pPr>
              <w:jc w:val="center"/>
              <w:rPr>
                <w:rFonts w:ascii="標楷體" w:eastAsia="標楷體" w:hAnsi="標楷體"/>
              </w:rPr>
            </w:pPr>
          </w:p>
        </w:tc>
        <w:tc>
          <w:tcPr>
            <w:tcW w:w="652" w:type="dxa"/>
            <w:vAlign w:val="center"/>
          </w:tcPr>
          <w:p w14:paraId="072B3EA9" w14:textId="77777777" w:rsidR="00446D7D" w:rsidRPr="00DF7C5C" w:rsidRDefault="00446D7D" w:rsidP="007032D8">
            <w:pPr>
              <w:jc w:val="center"/>
              <w:rPr>
                <w:rFonts w:ascii="標楷體" w:eastAsia="標楷體" w:hAnsi="標楷體"/>
              </w:rPr>
            </w:pPr>
          </w:p>
        </w:tc>
        <w:tc>
          <w:tcPr>
            <w:tcW w:w="652" w:type="dxa"/>
            <w:vAlign w:val="center"/>
          </w:tcPr>
          <w:p w14:paraId="210F99FC" w14:textId="77777777" w:rsidR="00446D7D" w:rsidRPr="00DF7C5C" w:rsidRDefault="00446D7D" w:rsidP="007032D8">
            <w:pPr>
              <w:jc w:val="center"/>
              <w:rPr>
                <w:rFonts w:ascii="標楷體" w:eastAsia="標楷體" w:hAnsi="標楷體"/>
              </w:rPr>
            </w:pPr>
          </w:p>
        </w:tc>
        <w:tc>
          <w:tcPr>
            <w:tcW w:w="652" w:type="dxa"/>
            <w:vAlign w:val="center"/>
          </w:tcPr>
          <w:p w14:paraId="6E93220D" w14:textId="77777777" w:rsidR="00446D7D" w:rsidRPr="00DF7C5C" w:rsidRDefault="00446D7D" w:rsidP="007032D8">
            <w:pPr>
              <w:jc w:val="center"/>
              <w:rPr>
                <w:rFonts w:ascii="標楷體" w:eastAsia="標楷體" w:hAnsi="標楷體"/>
              </w:rPr>
            </w:pPr>
          </w:p>
        </w:tc>
        <w:tc>
          <w:tcPr>
            <w:tcW w:w="652" w:type="dxa"/>
            <w:vAlign w:val="center"/>
          </w:tcPr>
          <w:p w14:paraId="1D8E2DD5" w14:textId="77777777" w:rsidR="00446D7D" w:rsidRPr="00DF7C5C" w:rsidRDefault="00446D7D" w:rsidP="007032D8">
            <w:pPr>
              <w:jc w:val="center"/>
              <w:rPr>
                <w:rFonts w:ascii="標楷體" w:eastAsia="標楷體" w:hAnsi="標楷體"/>
              </w:rPr>
            </w:pPr>
          </w:p>
        </w:tc>
        <w:tc>
          <w:tcPr>
            <w:tcW w:w="652" w:type="dxa"/>
            <w:vAlign w:val="center"/>
          </w:tcPr>
          <w:p w14:paraId="72810770" w14:textId="77777777" w:rsidR="00446D7D" w:rsidRPr="00DF7C5C" w:rsidRDefault="00446D7D" w:rsidP="007032D8">
            <w:pPr>
              <w:jc w:val="center"/>
              <w:rPr>
                <w:rFonts w:ascii="標楷體" w:eastAsia="標楷體" w:hAnsi="標楷體"/>
              </w:rPr>
            </w:pPr>
          </w:p>
        </w:tc>
        <w:tc>
          <w:tcPr>
            <w:tcW w:w="652" w:type="dxa"/>
          </w:tcPr>
          <w:p w14:paraId="5B074354" w14:textId="77777777" w:rsidR="00446D7D" w:rsidRPr="00DF7C5C" w:rsidRDefault="00446D7D" w:rsidP="007032D8">
            <w:pPr>
              <w:jc w:val="center"/>
              <w:rPr>
                <w:rFonts w:ascii="標楷體" w:eastAsia="標楷體" w:hAnsi="標楷體"/>
              </w:rPr>
            </w:pPr>
          </w:p>
        </w:tc>
        <w:tc>
          <w:tcPr>
            <w:tcW w:w="652" w:type="dxa"/>
          </w:tcPr>
          <w:p w14:paraId="40AEE03B" w14:textId="77777777" w:rsidR="00446D7D" w:rsidRPr="00DF7C5C" w:rsidRDefault="00446D7D" w:rsidP="007032D8">
            <w:pPr>
              <w:jc w:val="center"/>
              <w:rPr>
                <w:rFonts w:ascii="標楷體" w:eastAsia="標楷體" w:hAnsi="標楷體"/>
              </w:rPr>
            </w:pPr>
          </w:p>
        </w:tc>
      </w:tr>
      <w:tr w:rsidR="00DF7C5C" w:rsidRPr="00DF7C5C" w14:paraId="57047DD3" w14:textId="77777777" w:rsidTr="00844D8B">
        <w:trPr>
          <w:cantSplit/>
          <w:trHeight w:val="545"/>
        </w:trPr>
        <w:tc>
          <w:tcPr>
            <w:tcW w:w="2519" w:type="dxa"/>
            <w:gridSpan w:val="2"/>
            <w:vAlign w:val="center"/>
          </w:tcPr>
          <w:p w14:paraId="2F739606"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5</w:t>
            </w:r>
          </w:p>
        </w:tc>
        <w:tc>
          <w:tcPr>
            <w:tcW w:w="632" w:type="dxa"/>
            <w:vAlign w:val="center"/>
          </w:tcPr>
          <w:p w14:paraId="004F3BB3" w14:textId="77777777" w:rsidR="00446D7D" w:rsidRPr="00DF7C5C" w:rsidRDefault="00446D7D" w:rsidP="007032D8">
            <w:pPr>
              <w:jc w:val="center"/>
              <w:rPr>
                <w:rFonts w:ascii="標楷體" w:eastAsia="標楷體" w:hAnsi="標楷體"/>
              </w:rPr>
            </w:pPr>
          </w:p>
        </w:tc>
        <w:tc>
          <w:tcPr>
            <w:tcW w:w="652" w:type="dxa"/>
            <w:vAlign w:val="center"/>
          </w:tcPr>
          <w:p w14:paraId="7AB1FB7E" w14:textId="77777777" w:rsidR="00446D7D" w:rsidRPr="00DF7C5C" w:rsidRDefault="00446D7D" w:rsidP="007032D8">
            <w:pPr>
              <w:jc w:val="center"/>
              <w:rPr>
                <w:rFonts w:ascii="標楷體" w:eastAsia="標楷體" w:hAnsi="標楷體"/>
              </w:rPr>
            </w:pPr>
          </w:p>
        </w:tc>
        <w:tc>
          <w:tcPr>
            <w:tcW w:w="652" w:type="dxa"/>
            <w:vAlign w:val="center"/>
          </w:tcPr>
          <w:p w14:paraId="190A1D31" w14:textId="77777777" w:rsidR="00446D7D" w:rsidRPr="00DF7C5C" w:rsidRDefault="00446D7D" w:rsidP="007032D8">
            <w:pPr>
              <w:jc w:val="center"/>
              <w:rPr>
                <w:rFonts w:ascii="標楷體" w:eastAsia="標楷體" w:hAnsi="標楷體"/>
              </w:rPr>
            </w:pPr>
          </w:p>
        </w:tc>
        <w:tc>
          <w:tcPr>
            <w:tcW w:w="652" w:type="dxa"/>
            <w:vAlign w:val="center"/>
          </w:tcPr>
          <w:p w14:paraId="340EB1CD" w14:textId="77777777" w:rsidR="00446D7D" w:rsidRPr="00DF7C5C" w:rsidRDefault="00446D7D" w:rsidP="007032D8">
            <w:pPr>
              <w:jc w:val="center"/>
              <w:rPr>
                <w:rFonts w:ascii="標楷體" w:eastAsia="標楷體" w:hAnsi="標楷體"/>
              </w:rPr>
            </w:pPr>
          </w:p>
        </w:tc>
        <w:tc>
          <w:tcPr>
            <w:tcW w:w="652" w:type="dxa"/>
            <w:vAlign w:val="center"/>
          </w:tcPr>
          <w:p w14:paraId="32C7C683" w14:textId="77777777" w:rsidR="00446D7D" w:rsidRPr="00DF7C5C" w:rsidRDefault="00446D7D" w:rsidP="007032D8">
            <w:pPr>
              <w:jc w:val="center"/>
              <w:rPr>
                <w:rFonts w:ascii="標楷體" w:eastAsia="標楷體" w:hAnsi="標楷體"/>
              </w:rPr>
            </w:pPr>
          </w:p>
        </w:tc>
        <w:tc>
          <w:tcPr>
            <w:tcW w:w="652" w:type="dxa"/>
            <w:vAlign w:val="center"/>
          </w:tcPr>
          <w:p w14:paraId="35175C8B" w14:textId="77777777" w:rsidR="00446D7D" w:rsidRPr="00DF7C5C" w:rsidRDefault="00446D7D" w:rsidP="007032D8">
            <w:pPr>
              <w:jc w:val="center"/>
              <w:rPr>
                <w:rFonts w:ascii="標楷體" w:eastAsia="標楷體" w:hAnsi="標楷體"/>
              </w:rPr>
            </w:pPr>
          </w:p>
        </w:tc>
        <w:tc>
          <w:tcPr>
            <w:tcW w:w="652" w:type="dxa"/>
            <w:vAlign w:val="center"/>
          </w:tcPr>
          <w:p w14:paraId="5C4608E0" w14:textId="77777777" w:rsidR="00446D7D" w:rsidRPr="00DF7C5C" w:rsidRDefault="00446D7D" w:rsidP="007032D8">
            <w:pPr>
              <w:jc w:val="center"/>
              <w:rPr>
                <w:rFonts w:ascii="標楷體" w:eastAsia="標楷體" w:hAnsi="標楷體"/>
              </w:rPr>
            </w:pPr>
          </w:p>
        </w:tc>
        <w:tc>
          <w:tcPr>
            <w:tcW w:w="652" w:type="dxa"/>
            <w:vAlign w:val="center"/>
          </w:tcPr>
          <w:p w14:paraId="05CF650D" w14:textId="77777777" w:rsidR="00446D7D" w:rsidRPr="00DF7C5C" w:rsidRDefault="00446D7D" w:rsidP="007032D8">
            <w:pPr>
              <w:jc w:val="center"/>
              <w:rPr>
                <w:rFonts w:ascii="標楷體" w:eastAsia="標楷體" w:hAnsi="標楷體"/>
              </w:rPr>
            </w:pPr>
          </w:p>
        </w:tc>
        <w:tc>
          <w:tcPr>
            <w:tcW w:w="652" w:type="dxa"/>
            <w:vAlign w:val="center"/>
          </w:tcPr>
          <w:p w14:paraId="006457E1" w14:textId="77777777" w:rsidR="00446D7D" w:rsidRPr="00DF7C5C" w:rsidRDefault="00446D7D" w:rsidP="007032D8">
            <w:pPr>
              <w:jc w:val="center"/>
              <w:rPr>
                <w:rFonts w:ascii="標楷體" w:eastAsia="標楷體" w:hAnsi="標楷體"/>
              </w:rPr>
            </w:pPr>
          </w:p>
        </w:tc>
        <w:tc>
          <w:tcPr>
            <w:tcW w:w="652" w:type="dxa"/>
            <w:vAlign w:val="center"/>
          </w:tcPr>
          <w:p w14:paraId="248BF00A" w14:textId="77777777" w:rsidR="00446D7D" w:rsidRPr="00DF7C5C" w:rsidRDefault="00446D7D" w:rsidP="007032D8">
            <w:pPr>
              <w:jc w:val="center"/>
              <w:rPr>
                <w:rFonts w:ascii="標楷體" w:eastAsia="標楷體" w:hAnsi="標楷體"/>
              </w:rPr>
            </w:pPr>
          </w:p>
        </w:tc>
        <w:tc>
          <w:tcPr>
            <w:tcW w:w="652" w:type="dxa"/>
          </w:tcPr>
          <w:p w14:paraId="278463F0" w14:textId="77777777" w:rsidR="00446D7D" w:rsidRPr="00DF7C5C" w:rsidRDefault="00446D7D" w:rsidP="007032D8">
            <w:pPr>
              <w:jc w:val="center"/>
              <w:rPr>
                <w:rFonts w:ascii="標楷體" w:eastAsia="標楷體" w:hAnsi="標楷體"/>
              </w:rPr>
            </w:pPr>
          </w:p>
        </w:tc>
        <w:tc>
          <w:tcPr>
            <w:tcW w:w="652" w:type="dxa"/>
          </w:tcPr>
          <w:p w14:paraId="1CFAA7CF" w14:textId="77777777" w:rsidR="00446D7D" w:rsidRPr="00DF7C5C" w:rsidRDefault="00446D7D" w:rsidP="007032D8">
            <w:pPr>
              <w:jc w:val="center"/>
              <w:rPr>
                <w:rFonts w:ascii="標楷體" w:eastAsia="標楷體" w:hAnsi="標楷體"/>
              </w:rPr>
            </w:pPr>
          </w:p>
        </w:tc>
      </w:tr>
      <w:tr w:rsidR="00DF7C5C" w:rsidRPr="00DF7C5C" w14:paraId="33528B0A" w14:textId="77777777" w:rsidTr="00844D8B">
        <w:trPr>
          <w:cantSplit/>
          <w:trHeight w:val="567"/>
        </w:trPr>
        <w:tc>
          <w:tcPr>
            <w:tcW w:w="2519" w:type="dxa"/>
            <w:gridSpan w:val="2"/>
            <w:vAlign w:val="center"/>
          </w:tcPr>
          <w:p w14:paraId="625BE862" w14:textId="73FAC46B" w:rsidR="00446D7D" w:rsidRPr="00DF7C5C" w:rsidRDefault="00844D8B" w:rsidP="007032D8">
            <w:pPr>
              <w:snapToGrid w:val="0"/>
              <w:jc w:val="center"/>
              <w:rPr>
                <w:rFonts w:ascii="標楷體" w:eastAsia="標楷體" w:hAnsi="標楷體"/>
                <w:sz w:val="28"/>
              </w:rPr>
            </w:pPr>
            <w:r>
              <w:rPr>
                <w:rFonts w:ascii="標楷體" w:eastAsia="標楷體" w:hAnsi="標楷體" w:hint="eastAsia"/>
                <w:sz w:val="28"/>
              </w:rPr>
              <w:t>廠商標價</w:t>
            </w:r>
          </w:p>
        </w:tc>
        <w:tc>
          <w:tcPr>
            <w:tcW w:w="1284" w:type="dxa"/>
            <w:gridSpan w:val="2"/>
            <w:vAlign w:val="center"/>
          </w:tcPr>
          <w:p w14:paraId="7AEEE48B" w14:textId="77777777" w:rsidR="00446D7D" w:rsidRPr="00DF7C5C" w:rsidRDefault="00446D7D" w:rsidP="007032D8">
            <w:pPr>
              <w:snapToGrid w:val="0"/>
              <w:ind w:left="357"/>
              <w:rPr>
                <w:rFonts w:ascii="標楷體" w:eastAsia="標楷體" w:hAnsi="標楷體"/>
                <w:sz w:val="28"/>
                <w:szCs w:val="28"/>
              </w:rPr>
            </w:pPr>
          </w:p>
        </w:tc>
        <w:tc>
          <w:tcPr>
            <w:tcW w:w="1304" w:type="dxa"/>
            <w:gridSpan w:val="2"/>
            <w:vAlign w:val="center"/>
          </w:tcPr>
          <w:p w14:paraId="39C2ACBF" w14:textId="77777777" w:rsidR="00446D7D" w:rsidRPr="00DF7C5C" w:rsidRDefault="00446D7D" w:rsidP="007032D8">
            <w:pPr>
              <w:snapToGrid w:val="0"/>
              <w:ind w:left="357"/>
              <w:rPr>
                <w:rFonts w:ascii="標楷體" w:eastAsia="標楷體" w:hAnsi="標楷體"/>
                <w:sz w:val="28"/>
                <w:szCs w:val="28"/>
              </w:rPr>
            </w:pPr>
          </w:p>
        </w:tc>
        <w:tc>
          <w:tcPr>
            <w:tcW w:w="1304" w:type="dxa"/>
            <w:gridSpan w:val="2"/>
            <w:vAlign w:val="center"/>
          </w:tcPr>
          <w:p w14:paraId="7C69E5CA" w14:textId="77777777" w:rsidR="00446D7D" w:rsidRPr="00DF7C5C" w:rsidRDefault="00446D7D" w:rsidP="007032D8">
            <w:pPr>
              <w:snapToGrid w:val="0"/>
              <w:ind w:left="357"/>
              <w:rPr>
                <w:rFonts w:ascii="標楷體" w:eastAsia="標楷體" w:hAnsi="標楷體"/>
                <w:sz w:val="28"/>
                <w:szCs w:val="28"/>
              </w:rPr>
            </w:pPr>
          </w:p>
        </w:tc>
        <w:tc>
          <w:tcPr>
            <w:tcW w:w="1304" w:type="dxa"/>
            <w:gridSpan w:val="2"/>
            <w:vAlign w:val="center"/>
          </w:tcPr>
          <w:p w14:paraId="05A15E63" w14:textId="77777777" w:rsidR="00446D7D" w:rsidRPr="00DF7C5C" w:rsidRDefault="00446D7D" w:rsidP="007032D8">
            <w:pPr>
              <w:snapToGrid w:val="0"/>
              <w:ind w:left="357"/>
              <w:rPr>
                <w:rFonts w:ascii="標楷體" w:eastAsia="標楷體" w:hAnsi="標楷體"/>
                <w:sz w:val="28"/>
                <w:szCs w:val="28"/>
              </w:rPr>
            </w:pPr>
          </w:p>
        </w:tc>
        <w:tc>
          <w:tcPr>
            <w:tcW w:w="1304" w:type="dxa"/>
            <w:gridSpan w:val="2"/>
            <w:vAlign w:val="center"/>
          </w:tcPr>
          <w:p w14:paraId="1AAEB3F0" w14:textId="77777777" w:rsidR="00446D7D" w:rsidRPr="00DF7C5C" w:rsidRDefault="00446D7D" w:rsidP="007032D8">
            <w:pPr>
              <w:snapToGrid w:val="0"/>
              <w:rPr>
                <w:rFonts w:ascii="標楷體" w:eastAsia="標楷體" w:hAnsi="標楷體"/>
                <w:sz w:val="28"/>
                <w:szCs w:val="28"/>
              </w:rPr>
            </w:pPr>
          </w:p>
        </w:tc>
        <w:tc>
          <w:tcPr>
            <w:tcW w:w="1304" w:type="dxa"/>
            <w:gridSpan w:val="2"/>
          </w:tcPr>
          <w:p w14:paraId="3B39CBF7" w14:textId="77777777" w:rsidR="00446D7D" w:rsidRPr="00DF7C5C" w:rsidRDefault="00446D7D" w:rsidP="007032D8">
            <w:pPr>
              <w:snapToGrid w:val="0"/>
              <w:ind w:left="357"/>
              <w:rPr>
                <w:rFonts w:ascii="標楷體" w:eastAsia="標楷體" w:hAnsi="標楷體"/>
                <w:sz w:val="28"/>
                <w:szCs w:val="28"/>
              </w:rPr>
            </w:pPr>
          </w:p>
        </w:tc>
      </w:tr>
      <w:tr w:rsidR="00DF7C5C" w:rsidRPr="00DF7C5C" w14:paraId="3ACCD050" w14:textId="77777777" w:rsidTr="00844D8B">
        <w:trPr>
          <w:cantSplit/>
          <w:trHeight w:val="567"/>
        </w:trPr>
        <w:tc>
          <w:tcPr>
            <w:tcW w:w="2519" w:type="dxa"/>
            <w:gridSpan w:val="2"/>
            <w:vAlign w:val="center"/>
          </w:tcPr>
          <w:p w14:paraId="7DDA7B17" w14:textId="522810B8" w:rsidR="00C437E1" w:rsidRPr="00DF7C5C" w:rsidRDefault="00C437E1" w:rsidP="00844D8B">
            <w:pPr>
              <w:snapToGrid w:val="0"/>
              <w:jc w:val="center"/>
              <w:rPr>
                <w:rFonts w:ascii="標楷體" w:eastAsia="標楷體" w:hAnsi="標楷體"/>
                <w:sz w:val="28"/>
              </w:rPr>
            </w:pPr>
            <w:r w:rsidRPr="00DF7C5C">
              <w:rPr>
                <w:rFonts w:ascii="標楷體" w:eastAsia="標楷體" w:hAnsi="標楷體" w:hint="eastAsia"/>
                <w:sz w:val="28"/>
              </w:rPr>
              <w:t>總評分</w:t>
            </w:r>
            <w:r w:rsidR="00844D8B">
              <w:rPr>
                <w:rFonts w:ascii="標楷體" w:eastAsia="標楷體" w:hAnsi="標楷體" w:hint="eastAsia"/>
                <w:sz w:val="28"/>
              </w:rPr>
              <w:t>/平均總評分</w:t>
            </w:r>
          </w:p>
        </w:tc>
        <w:tc>
          <w:tcPr>
            <w:tcW w:w="1284" w:type="dxa"/>
            <w:gridSpan w:val="2"/>
            <w:vAlign w:val="center"/>
          </w:tcPr>
          <w:p w14:paraId="41B10B01" w14:textId="77777777" w:rsidR="00C437E1" w:rsidRPr="00DF7C5C" w:rsidRDefault="00C437E1" w:rsidP="007032D8">
            <w:pPr>
              <w:snapToGrid w:val="0"/>
              <w:ind w:left="357"/>
              <w:rPr>
                <w:rFonts w:ascii="標楷體" w:eastAsia="標楷體" w:hAnsi="標楷體"/>
                <w:sz w:val="28"/>
                <w:szCs w:val="28"/>
              </w:rPr>
            </w:pPr>
          </w:p>
        </w:tc>
        <w:tc>
          <w:tcPr>
            <w:tcW w:w="1304" w:type="dxa"/>
            <w:gridSpan w:val="2"/>
            <w:vAlign w:val="center"/>
          </w:tcPr>
          <w:p w14:paraId="40000F16" w14:textId="77777777" w:rsidR="00C437E1" w:rsidRPr="00DF7C5C" w:rsidRDefault="00C437E1" w:rsidP="007032D8">
            <w:pPr>
              <w:snapToGrid w:val="0"/>
              <w:ind w:left="357"/>
              <w:rPr>
                <w:rFonts w:ascii="標楷體" w:eastAsia="標楷體" w:hAnsi="標楷體"/>
                <w:sz w:val="28"/>
                <w:szCs w:val="28"/>
              </w:rPr>
            </w:pPr>
          </w:p>
        </w:tc>
        <w:tc>
          <w:tcPr>
            <w:tcW w:w="1304" w:type="dxa"/>
            <w:gridSpan w:val="2"/>
            <w:vAlign w:val="center"/>
          </w:tcPr>
          <w:p w14:paraId="5D4FA425" w14:textId="77777777" w:rsidR="00C437E1" w:rsidRPr="00DF7C5C" w:rsidRDefault="00C437E1" w:rsidP="007032D8">
            <w:pPr>
              <w:snapToGrid w:val="0"/>
              <w:ind w:left="357"/>
              <w:rPr>
                <w:rFonts w:ascii="標楷體" w:eastAsia="標楷體" w:hAnsi="標楷體"/>
                <w:sz w:val="28"/>
                <w:szCs w:val="28"/>
              </w:rPr>
            </w:pPr>
          </w:p>
        </w:tc>
        <w:tc>
          <w:tcPr>
            <w:tcW w:w="1304" w:type="dxa"/>
            <w:gridSpan w:val="2"/>
            <w:vAlign w:val="center"/>
          </w:tcPr>
          <w:p w14:paraId="53590186" w14:textId="77777777" w:rsidR="00C437E1" w:rsidRPr="00DF7C5C" w:rsidRDefault="00C437E1" w:rsidP="007032D8">
            <w:pPr>
              <w:snapToGrid w:val="0"/>
              <w:ind w:left="357"/>
              <w:rPr>
                <w:rFonts w:ascii="標楷體" w:eastAsia="標楷體" w:hAnsi="標楷體"/>
                <w:sz w:val="28"/>
                <w:szCs w:val="28"/>
              </w:rPr>
            </w:pPr>
          </w:p>
        </w:tc>
        <w:tc>
          <w:tcPr>
            <w:tcW w:w="1304" w:type="dxa"/>
            <w:gridSpan w:val="2"/>
            <w:vAlign w:val="center"/>
          </w:tcPr>
          <w:p w14:paraId="189C429B" w14:textId="77777777" w:rsidR="00C437E1" w:rsidRPr="00DF7C5C" w:rsidRDefault="00C437E1" w:rsidP="007032D8">
            <w:pPr>
              <w:snapToGrid w:val="0"/>
              <w:rPr>
                <w:rFonts w:ascii="標楷體" w:eastAsia="標楷體" w:hAnsi="標楷體"/>
                <w:sz w:val="28"/>
                <w:szCs w:val="28"/>
              </w:rPr>
            </w:pPr>
          </w:p>
        </w:tc>
        <w:tc>
          <w:tcPr>
            <w:tcW w:w="1304" w:type="dxa"/>
            <w:gridSpan w:val="2"/>
          </w:tcPr>
          <w:p w14:paraId="3DB3EE61" w14:textId="77777777" w:rsidR="00C437E1" w:rsidRPr="00DF7C5C" w:rsidRDefault="00C437E1" w:rsidP="007032D8">
            <w:pPr>
              <w:snapToGrid w:val="0"/>
              <w:ind w:left="357"/>
              <w:rPr>
                <w:rFonts w:ascii="標楷體" w:eastAsia="標楷體" w:hAnsi="標楷體"/>
                <w:sz w:val="28"/>
                <w:szCs w:val="28"/>
              </w:rPr>
            </w:pPr>
          </w:p>
        </w:tc>
      </w:tr>
      <w:tr w:rsidR="00DF7C5C" w:rsidRPr="00DF7C5C" w14:paraId="01E81E64" w14:textId="77777777" w:rsidTr="00844D8B">
        <w:trPr>
          <w:cantSplit/>
          <w:trHeight w:val="567"/>
        </w:trPr>
        <w:tc>
          <w:tcPr>
            <w:tcW w:w="2519" w:type="dxa"/>
            <w:gridSpan w:val="2"/>
            <w:vAlign w:val="center"/>
          </w:tcPr>
          <w:p w14:paraId="386FBFD2" w14:textId="77777777" w:rsidR="00446D7D" w:rsidRPr="00DF7C5C" w:rsidRDefault="00446D7D" w:rsidP="007032D8">
            <w:pPr>
              <w:adjustRightInd w:val="0"/>
              <w:snapToGrid w:val="0"/>
              <w:jc w:val="center"/>
              <w:rPr>
                <w:rFonts w:ascii="標楷體" w:eastAsia="標楷體" w:hAnsi="標楷體"/>
                <w:sz w:val="28"/>
              </w:rPr>
            </w:pPr>
            <w:r w:rsidRPr="00DF7C5C">
              <w:rPr>
                <w:rFonts w:ascii="標楷體" w:eastAsia="標楷體" w:hAnsi="標楷體" w:hint="eastAsia"/>
                <w:sz w:val="28"/>
                <w:szCs w:val="28"/>
              </w:rPr>
              <w:t>序位和(序位合計)</w:t>
            </w:r>
          </w:p>
        </w:tc>
        <w:tc>
          <w:tcPr>
            <w:tcW w:w="1284" w:type="dxa"/>
            <w:gridSpan w:val="2"/>
            <w:vAlign w:val="center"/>
          </w:tcPr>
          <w:p w14:paraId="321EA253" w14:textId="77777777" w:rsidR="00446D7D" w:rsidRPr="00DF7C5C" w:rsidRDefault="00446D7D" w:rsidP="007032D8">
            <w:pPr>
              <w:adjustRightInd w:val="0"/>
              <w:snapToGrid w:val="0"/>
              <w:rPr>
                <w:rFonts w:ascii="標楷體" w:eastAsia="標楷體" w:hAnsi="標楷體"/>
              </w:rPr>
            </w:pPr>
          </w:p>
        </w:tc>
        <w:tc>
          <w:tcPr>
            <w:tcW w:w="1304" w:type="dxa"/>
            <w:gridSpan w:val="2"/>
            <w:vAlign w:val="center"/>
          </w:tcPr>
          <w:p w14:paraId="5C461095" w14:textId="77777777" w:rsidR="00446D7D" w:rsidRPr="00DF7C5C" w:rsidRDefault="00446D7D" w:rsidP="007032D8">
            <w:pPr>
              <w:adjustRightInd w:val="0"/>
              <w:snapToGrid w:val="0"/>
              <w:jc w:val="center"/>
              <w:rPr>
                <w:rFonts w:ascii="標楷體" w:eastAsia="標楷體" w:hAnsi="標楷體"/>
              </w:rPr>
            </w:pPr>
          </w:p>
        </w:tc>
        <w:tc>
          <w:tcPr>
            <w:tcW w:w="1304" w:type="dxa"/>
            <w:gridSpan w:val="2"/>
            <w:vAlign w:val="center"/>
          </w:tcPr>
          <w:p w14:paraId="06F71A72" w14:textId="77777777" w:rsidR="00446D7D" w:rsidRPr="00DF7C5C" w:rsidRDefault="00446D7D" w:rsidP="007032D8">
            <w:pPr>
              <w:adjustRightInd w:val="0"/>
              <w:snapToGrid w:val="0"/>
              <w:jc w:val="center"/>
              <w:rPr>
                <w:rFonts w:ascii="標楷體" w:eastAsia="標楷體" w:hAnsi="標楷體"/>
              </w:rPr>
            </w:pPr>
          </w:p>
        </w:tc>
        <w:tc>
          <w:tcPr>
            <w:tcW w:w="1304" w:type="dxa"/>
            <w:gridSpan w:val="2"/>
            <w:vAlign w:val="center"/>
          </w:tcPr>
          <w:p w14:paraId="50BE339F" w14:textId="77777777" w:rsidR="00446D7D" w:rsidRPr="00DF7C5C" w:rsidRDefault="00446D7D" w:rsidP="007032D8">
            <w:pPr>
              <w:adjustRightInd w:val="0"/>
              <w:snapToGrid w:val="0"/>
              <w:jc w:val="center"/>
              <w:rPr>
                <w:rFonts w:ascii="標楷體" w:eastAsia="標楷體" w:hAnsi="標楷體"/>
              </w:rPr>
            </w:pPr>
          </w:p>
        </w:tc>
        <w:tc>
          <w:tcPr>
            <w:tcW w:w="1304" w:type="dxa"/>
            <w:gridSpan w:val="2"/>
            <w:vAlign w:val="center"/>
          </w:tcPr>
          <w:p w14:paraId="2BCF3B0C" w14:textId="77777777" w:rsidR="00446D7D" w:rsidRPr="00DF7C5C" w:rsidRDefault="00446D7D" w:rsidP="007032D8">
            <w:pPr>
              <w:adjustRightInd w:val="0"/>
              <w:snapToGrid w:val="0"/>
              <w:jc w:val="center"/>
              <w:rPr>
                <w:rFonts w:ascii="標楷體" w:eastAsia="標楷體" w:hAnsi="標楷體"/>
              </w:rPr>
            </w:pPr>
          </w:p>
        </w:tc>
        <w:tc>
          <w:tcPr>
            <w:tcW w:w="1304" w:type="dxa"/>
            <w:gridSpan w:val="2"/>
            <w:vAlign w:val="center"/>
          </w:tcPr>
          <w:p w14:paraId="4818FE7F" w14:textId="77777777" w:rsidR="00446D7D" w:rsidRPr="00DF7C5C" w:rsidRDefault="00446D7D" w:rsidP="007032D8">
            <w:pPr>
              <w:adjustRightInd w:val="0"/>
              <w:snapToGrid w:val="0"/>
              <w:jc w:val="center"/>
              <w:rPr>
                <w:rFonts w:ascii="標楷體" w:eastAsia="標楷體" w:hAnsi="標楷體"/>
              </w:rPr>
            </w:pPr>
          </w:p>
        </w:tc>
      </w:tr>
      <w:tr w:rsidR="00DF7C5C" w:rsidRPr="00DF7C5C" w14:paraId="7D707C4F" w14:textId="77777777" w:rsidTr="00844D8B">
        <w:trPr>
          <w:cantSplit/>
          <w:trHeight w:val="479"/>
        </w:trPr>
        <w:tc>
          <w:tcPr>
            <w:tcW w:w="2519" w:type="dxa"/>
            <w:gridSpan w:val="2"/>
            <w:vAlign w:val="center"/>
          </w:tcPr>
          <w:p w14:paraId="40E2840C" w14:textId="77777777" w:rsidR="00C437E1" w:rsidRPr="00DF7C5C" w:rsidRDefault="00446D7D" w:rsidP="007032D8">
            <w:pPr>
              <w:adjustRightInd w:val="0"/>
              <w:snapToGrid w:val="0"/>
              <w:jc w:val="center"/>
              <w:rPr>
                <w:rFonts w:ascii="標楷體" w:eastAsia="標楷體" w:hAnsi="標楷體"/>
                <w:sz w:val="28"/>
              </w:rPr>
            </w:pPr>
            <w:r w:rsidRPr="00DF7C5C">
              <w:rPr>
                <w:rFonts w:ascii="標楷體" w:eastAsia="標楷體" w:hAnsi="標楷體" w:hint="eastAsia"/>
                <w:sz w:val="28"/>
              </w:rPr>
              <w:t>序位名次</w:t>
            </w:r>
          </w:p>
          <w:p w14:paraId="4CF09029" w14:textId="77777777" w:rsidR="00446D7D" w:rsidRPr="00DF7C5C" w:rsidRDefault="00446D7D" w:rsidP="007032D8">
            <w:pPr>
              <w:adjustRightInd w:val="0"/>
              <w:snapToGrid w:val="0"/>
              <w:jc w:val="center"/>
              <w:rPr>
                <w:rFonts w:ascii="標楷體" w:eastAsia="標楷體" w:hAnsi="標楷體"/>
                <w:sz w:val="28"/>
              </w:rPr>
            </w:pPr>
            <w:r w:rsidRPr="00DF7C5C">
              <w:rPr>
                <w:rFonts w:ascii="標楷體" w:eastAsia="標楷體" w:hAnsi="標楷體" w:hint="eastAsia"/>
                <w:sz w:val="28"/>
              </w:rPr>
              <w:t>（優先順位）</w:t>
            </w:r>
          </w:p>
        </w:tc>
        <w:tc>
          <w:tcPr>
            <w:tcW w:w="1284" w:type="dxa"/>
            <w:gridSpan w:val="2"/>
            <w:vAlign w:val="center"/>
          </w:tcPr>
          <w:p w14:paraId="43D75088" w14:textId="77777777" w:rsidR="00446D7D" w:rsidRPr="00DF7C5C" w:rsidRDefault="00446D7D" w:rsidP="007032D8">
            <w:pPr>
              <w:rPr>
                <w:rFonts w:ascii="標楷體" w:eastAsia="標楷體" w:hAnsi="標楷體"/>
              </w:rPr>
            </w:pPr>
          </w:p>
        </w:tc>
        <w:tc>
          <w:tcPr>
            <w:tcW w:w="1304" w:type="dxa"/>
            <w:gridSpan w:val="2"/>
            <w:vAlign w:val="center"/>
          </w:tcPr>
          <w:p w14:paraId="363950DE" w14:textId="77777777" w:rsidR="00446D7D" w:rsidRPr="00DF7C5C" w:rsidRDefault="00446D7D" w:rsidP="007032D8">
            <w:pPr>
              <w:jc w:val="center"/>
              <w:rPr>
                <w:rFonts w:ascii="標楷體" w:eastAsia="標楷體" w:hAnsi="標楷體"/>
              </w:rPr>
            </w:pPr>
          </w:p>
        </w:tc>
        <w:tc>
          <w:tcPr>
            <w:tcW w:w="1304" w:type="dxa"/>
            <w:gridSpan w:val="2"/>
            <w:vAlign w:val="center"/>
          </w:tcPr>
          <w:p w14:paraId="4FE017DC" w14:textId="77777777" w:rsidR="00446D7D" w:rsidRPr="00DF7C5C" w:rsidRDefault="00446D7D" w:rsidP="007032D8">
            <w:pPr>
              <w:jc w:val="center"/>
              <w:rPr>
                <w:rFonts w:ascii="標楷體" w:eastAsia="標楷體" w:hAnsi="標楷體"/>
              </w:rPr>
            </w:pPr>
          </w:p>
        </w:tc>
        <w:tc>
          <w:tcPr>
            <w:tcW w:w="1304" w:type="dxa"/>
            <w:gridSpan w:val="2"/>
            <w:vAlign w:val="center"/>
          </w:tcPr>
          <w:p w14:paraId="63002A23" w14:textId="77777777" w:rsidR="00446D7D" w:rsidRPr="00DF7C5C" w:rsidRDefault="00446D7D" w:rsidP="007032D8">
            <w:pPr>
              <w:jc w:val="center"/>
              <w:rPr>
                <w:rFonts w:ascii="標楷體" w:eastAsia="標楷體" w:hAnsi="標楷體"/>
              </w:rPr>
            </w:pPr>
          </w:p>
        </w:tc>
        <w:tc>
          <w:tcPr>
            <w:tcW w:w="1304" w:type="dxa"/>
            <w:gridSpan w:val="2"/>
            <w:vAlign w:val="center"/>
          </w:tcPr>
          <w:p w14:paraId="185D6B0A" w14:textId="77777777" w:rsidR="00446D7D" w:rsidRPr="00DF7C5C" w:rsidRDefault="00446D7D" w:rsidP="007032D8">
            <w:pPr>
              <w:jc w:val="center"/>
              <w:rPr>
                <w:rFonts w:ascii="標楷體" w:eastAsia="標楷體" w:hAnsi="標楷體"/>
              </w:rPr>
            </w:pPr>
          </w:p>
        </w:tc>
        <w:tc>
          <w:tcPr>
            <w:tcW w:w="1304" w:type="dxa"/>
            <w:gridSpan w:val="2"/>
            <w:vAlign w:val="center"/>
          </w:tcPr>
          <w:p w14:paraId="52E02ECE" w14:textId="77777777" w:rsidR="00446D7D" w:rsidRPr="00DF7C5C" w:rsidRDefault="00446D7D" w:rsidP="007032D8">
            <w:pPr>
              <w:jc w:val="center"/>
              <w:rPr>
                <w:rFonts w:ascii="標楷體" w:eastAsia="標楷體" w:hAnsi="標楷體"/>
              </w:rPr>
            </w:pPr>
          </w:p>
        </w:tc>
      </w:tr>
      <w:tr w:rsidR="00DF7C5C" w:rsidRPr="00DF7C5C" w14:paraId="762D75AC" w14:textId="77777777" w:rsidTr="00844D8B">
        <w:trPr>
          <w:cantSplit/>
          <w:trHeight w:val="652"/>
        </w:trPr>
        <w:tc>
          <w:tcPr>
            <w:tcW w:w="1244" w:type="dxa"/>
            <w:vMerge w:val="restart"/>
            <w:vAlign w:val="center"/>
          </w:tcPr>
          <w:p w14:paraId="5F5DDCFB" w14:textId="661644FF" w:rsidR="00700D68" w:rsidRPr="00844D8B" w:rsidRDefault="00700D68" w:rsidP="007032D8">
            <w:pPr>
              <w:adjustRightInd w:val="0"/>
              <w:snapToGrid w:val="0"/>
              <w:jc w:val="center"/>
              <w:rPr>
                <w:rFonts w:ascii="標楷體" w:eastAsia="標楷體" w:hAnsi="標楷體"/>
              </w:rPr>
            </w:pPr>
            <w:r w:rsidRPr="00844D8B">
              <w:rPr>
                <w:rFonts w:ascii="標楷體" w:eastAsia="標楷體" w:hAnsi="標楷體" w:hint="eastAsia"/>
              </w:rPr>
              <w:t>全部評選委員</w:t>
            </w:r>
          </w:p>
        </w:tc>
        <w:tc>
          <w:tcPr>
            <w:tcW w:w="1275" w:type="dxa"/>
            <w:vAlign w:val="center"/>
          </w:tcPr>
          <w:p w14:paraId="2EF373CF" w14:textId="77777777" w:rsidR="00700D68" w:rsidRPr="00844D8B" w:rsidRDefault="00700D68" w:rsidP="007032D8">
            <w:pPr>
              <w:adjustRightInd w:val="0"/>
              <w:snapToGrid w:val="0"/>
              <w:jc w:val="center"/>
              <w:rPr>
                <w:rFonts w:ascii="標楷體" w:eastAsia="標楷體" w:hAnsi="標楷體"/>
                <w:sz w:val="28"/>
                <w:szCs w:val="28"/>
              </w:rPr>
            </w:pPr>
            <w:r w:rsidRPr="00844D8B">
              <w:rPr>
                <w:rFonts w:ascii="標楷體" w:eastAsia="標楷體" w:hAnsi="標楷體" w:hint="eastAsia"/>
                <w:sz w:val="28"/>
                <w:szCs w:val="28"/>
              </w:rPr>
              <w:t>姓名</w:t>
            </w:r>
          </w:p>
        </w:tc>
        <w:tc>
          <w:tcPr>
            <w:tcW w:w="1284" w:type="dxa"/>
            <w:gridSpan w:val="2"/>
            <w:vAlign w:val="center"/>
          </w:tcPr>
          <w:p w14:paraId="4CAE91E2"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601F6217"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2F030823"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225C0341"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3EF5949A"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6E52B66D" w14:textId="77777777" w:rsidR="00700D68" w:rsidRPr="00DF7C5C" w:rsidRDefault="00700D68" w:rsidP="007032D8">
            <w:pPr>
              <w:jc w:val="center"/>
              <w:rPr>
                <w:rFonts w:ascii="標楷體" w:eastAsia="標楷體" w:hAnsi="標楷體"/>
              </w:rPr>
            </w:pPr>
          </w:p>
        </w:tc>
      </w:tr>
      <w:tr w:rsidR="00DF7C5C" w:rsidRPr="00DF7C5C" w14:paraId="116DA6A0" w14:textId="77777777" w:rsidTr="00844D8B">
        <w:trPr>
          <w:cantSplit/>
          <w:trHeight w:val="657"/>
        </w:trPr>
        <w:tc>
          <w:tcPr>
            <w:tcW w:w="1244" w:type="dxa"/>
            <w:vMerge/>
            <w:vAlign w:val="center"/>
          </w:tcPr>
          <w:p w14:paraId="49082DE9" w14:textId="77777777" w:rsidR="00700D68" w:rsidRPr="00DF7C5C" w:rsidRDefault="00700D68" w:rsidP="007032D8">
            <w:pPr>
              <w:adjustRightInd w:val="0"/>
              <w:snapToGrid w:val="0"/>
              <w:jc w:val="center"/>
              <w:rPr>
                <w:rFonts w:ascii="標楷體" w:eastAsia="標楷體" w:hAnsi="標楷體"/>
                <w:sz w:val="28"/>
              </w:rPr>
            </w:pPr>
          </w:p>
        </w:tc>
        <w:tc>
          <w:tcPr>
            <w:tcW w:w="1275" w:type="dxa"/>
            <w:vAlign w:val="center"/>
          </w:tcPr>
          <w:p w14:paraId="59D6292C" w14:textId="77777777" w:rsidR="00700D68" w:rsidRPr="00844D8B" w:rsidRDefault="00700D68" w:rsidP="007032D8">
            <w:pPr>
              <w:adjustRightInd w:val="0"/>
              <w:snapToGrid w:val="0"/>
              <w:jc w:val="center"/>
              <w:rPr>
                <w:rFonts w:ascii="標楷體" w:eastAsia="標楷體" w:hAnsi="標楷體"/>
                <w:sz w:val="28"/>
                <w:szCs w:val="28"/>
              </w:rPr>
            </w:pPr>
            <w:r w:rsidRPr="00844D8B">
              <w:rPr>
                <w:rFonts w:ascii="標楷體" w:eastAsia="標楷體" w:hAnsi="標楷體" w:hint="eastAsia"/>
                <w:sz w:val="28"/>
                <w:szCs w:val="28"/>
              </w:rPr>
              <w:t>職業</w:t>
            </w:r>
          </w:p>
        </w:tc>
        <w:tc>
          <w:tcPr>
            <w:tcW w:w="1284" w:type="dxa"/>
            <w:gridSpan w:val="2"/>
            <w:vAlign w:val="center"/>
          </w:tcPr>
          <w:p w14:paraId="07F65B8C"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1122C62E"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7E198EA6"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3582827F"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6AD51647"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0BC4A153" w14:textId="77777777" w:rsidR="00700D68" w:rsidRPr="00DF7C5C" w:rsidRDefault="00700D68" w:rsidP="007032D8">
            <w:pPr>
              <w:jc w:val="center"/>
              <w:rPr>
                <w:rFonts w:ascii="標楷體" w:eastAsia="標楷體" w:hAnsi="標楷體"/>
              </w:rPr>
            </w:pPr>
          </w:p>
        </w:tc>
      </w:tr>
      <w:tr w:rsidR="00DF7C5C" w:rsidRPr="00DF7C5C" w14:paraId="35604153" w14:textId="77777777" w:rsidTr="00844D8B">
        <w:trPr>
          <w:cantSplit/>
          <w:trHeight w:val="681"/>
        </w:trPr>
        <w:tc>
          <w:tcPr>
            <w:tcW w:w="1244" w:type="dxa"/>
            <w:vMerge/>
            <w:vAlign w:val="center"/>
          </w:tcPr>
          <w:p w14:paraId="369E07D1" w14:textId="77777777" w:rsidR="00700D68" w:rsidRPr="00DF7C5C" w:rsidRDefault="00700D68" w:rsidP="007032D8">
            <w:pPr>
              <w:adjustRightInd w:val="0"/>
              <w:snapToGrid w:val="0"/>
              <w:jc w:val="center"/>
              <w:rPr>
                <w:rFonts w:ascii="標楷體" w:eastAsia="標楷體" w:hAnsi="標楷體"/>
                <w:sz w:val="28"/>
              </w:rPr>
            </w:pPr>
          </w:p>
        </w:tc>
        <w:tc>
          <w:tcPr>
            <w:tcW w:w="1275" w:type="dxa"/>
            <w:vAlign w:val="center"/>
          </w:tcPr>
          <w:p w14:paraId="679E9F89" w14:textId="77777777" w:rsidR="00700D68" w:rsidRPr="00844D8B" w:rsidRDefault="00700D68" w:rsidP="007032D8">
            <w:pPr>
              <w:adjustRightInd w:val="0"/>
              <w:snapToGrid w:val="0"/>
              <w:jc w:val="center"/>
              <w:rPr>
                <w:rFonts w:ascii="標楷體" w:eastAsia="標楷體" w:hAnsi="標楷體"/>
              </w:rPr>
            </w:pPr>
            <w:r w:rsidRPr="00844D8B">
              <w:rPr>
                <w:rFonts w:ascii="標楷體" w:eastAsia="標楷體" w:hAnsi="標楷體" w:hint="eastAsia"/>
              </w:rPr>
              <w:t>出席/缺席</w:t>
            </w:r>
          </w:p>
        </w:tc>
        <w:tc>
          <w:tcPr>
            <w:tcW w:w="1284" w:type="dxa"/>
            <w:gridSpan w:val="2"/>
            <w:vAlign w:val="center"/>
          </w:tcPr>
          <w:p w14:paraId="4B5B36F7"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055886AA"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3032CE92"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282B9454"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2AE61376"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57857181" w14:textId="77777777" w:rsidR="00700D68" w:rsidRPr="00DF7C5C" w:rsidRDefault="00700D68" w:rsidP="007032D8">
            <w:pPr>
              <w:jc w:val="center"/>
              <w:rPr>
                <w:rFonts w:ascii="標楷體" w:eastAsia="標楷體" w:hAnsi="標楷體"/>
              </w:rPr>
            </w:pPr>
          </w:p>
        </w:tc>
      </w:tr>
      <w:tr w:rsidR="00DF7C5C" w:rsidRPr="00DF7C5C" w14:paraId="0D899154" w14:textId="77777777" w:rsidTr="00844D8B">
        <w:trPr>
          <w:cantSplit/>
          <w:trHeight w:val="1272"/>
        </w:trPr>
        <w:tc>
          <w:tcPr>
            <w:tcW w:w="2519" w:type="dxa"/>
            <w:gridSpan w:val="2"/>
            <w:vAlign w:val="center"/>
          </w:tcPr>
          <w:p w14:paraId="48B6D05D" w14:textId="77777777" w:rsidR="00446D7D" w:rsidRPr="00DF7C5C" w:rsidRDefault="00446D7D" w:rsidP="007032D8">
            <w:pPr>
              <w:spacing w:line="360" w:lineRule="exact"/>
              <w:jc w:val="center"/>
              <w:rPr>
                <w:rFonts w:ascii="標楷體" w:eastAsia="標楷體" w:hAnsi="標楷體"/>
                <w:sz w:val="28"/>
              </w:rPr>
            </w:pPr>
            <w:r w:rsidRPr="00DF7C5C">
              <w:rPr>
                <w:rFonts w:ascii="標楷體" w:eastAsia="標楷體" w:hAnsi="標楷體" w:hint="eastAsia"/>
                <w:sz w:val="28"/>
              </w:rPr>
              <w:t>出席評</w:t>
            </w:r>
            <w:r w:rsidR="008622DF" w:rsidRPr="00DF7C5C">
              <w:rPr>
                <w:rFonts w:ascii="標楷體" w:eastAsia="標楷體" w:hAnsi="標楷體" w:hint="eastAsia"/>
                <w:sz w:val="28"/>
              </w:rPr>
              <w:t>選</w:t>
            </w:r>
          </w:p>
          <w:p w14:paraId="28645701" w14:textId="77777777" w:rsidR="00446D7D" w:rsidRPr="00DF7C5C" w:rsidRDefault="00446D7D" w:rsidP="007032D8">
            <w:pPr>
              <w:spacing w:line="360" w:lineRule="exact"/>
              <w:jc w:val="center"/>
              <w:rPr>
                <w:rFonts w:ascii="標楷體" w:eastAsia="標楷體" w:hAnsi="標楷體"/>
                <w:sz w:val="28"/>
              </w:rPr>
            </w:pPr>
            <w:r w:rsidRPr="00DF7C5C">
              <w:rPr>
                <w:rFonts w:ascii="標楷體" w:eastAsia="標楷體" w:hAnsi="標楷體" w:hint="eastAsia"/>
                <w:sz w:val="28"/>
              </w:rPr>
              <w:t>委員簽名</w:t>
            </w:r>
          </w:p>
        </w:tc>
        <w:tc>
          <w:tcPr>
            <w:tcW w:w="7804" w:type="dxa"/>
            <w:gridSpan w:val="12"/>
            <w:vAlign w:val="center"/>
          </w:tcPr>
          <w:p w14:paraId="2C6A8553" w14:textId="77777777" w:rsidR="00446D7D" w:rsidRPr="00DF7C5C" w:rsidRDefault="00446D7D" w:rsidP="007032D8">
            <w:pPr>
              <w:spacing w:line="360" w:lineRule="exact"/>
              <w:jc w:val="center"/>
              <w:rPr>
                <w:rFonts w:ascii="標楷體" w:eastAsia="標楷體" w:hAnsi="標楷體"/>
              </w:rPr>
            </w:pPr>
          </w:p>
        </w:tc>
      </w:tr>
      <w:tr w:rsidR="00DF7C5C" w:rsidRPr="00DF7C5C" w14:paraId="34B2B720" w14:textId="77777777" w:rsidTr="00844D8B">
        <w:trPr>
          <w:cantSplit/>
          <w:trHeight w:val="1691"/>
        </w:trPr>
        <w:tc>
          <w:tcPr>
            <w:tcW w:w="2519" w:type="dxa"/>
            <w:gridSpan w:val="2"/>
            <w:tcBorders>
              <w:top w:val="single" w:sz="4" w:space="0" w:color="auto"/>
              <w:left w:val="single" w:sz="4" w:space="0" w:color="auto"/>
              <w:bottom w:val="single" w:sz="4" w:space="0" w:color="auto"/>
              <w:right w:val="single" w:sz="4" w:space="0" w:color="auto"/>
            </w:tcBorders>
            <w:vAlign w:val="center"/>
          </w:tcPr>
          <w:p w14:paraId="719904A0" w14:textId="77777777" w:rsidR="00446D7D" w:rsidRPr="00DF7C5C" w:rsidRDefault="00446D7D" w:rsidP="007032D8">
            <w:pPr>
              <w:spacing w:line="360" w:lineRule="exact"/>
              <w:jc w:val="center"/>
              <w:rPr>
                <w:rFonts w:ascii="標楷體" w:eastAsia="標楷體" w:hAnsi="標楷體"/>
                <w:sz w:val="28"/>
              </w:rPr>
            </w:pPr>
            <w:r w:rsidRPr="00DF7C5C">
              <w:rPr>
                <w:rFonts w:ascii="標楷體" w:eastAsia="標楷體" w:hAnsi="標楷體" w:hint="eastAsia"/>
                <w:sz w:val="28"/>
              </w:rPr>
              <w:t>其他記事</w:t>
            </w:r>
          </w:p>
        </w:tc>
        <w:tc>
          <w:tcPr>
            <w:tcW w:w="7804" w:type="dxa"/>
            <w:gridSpan w:val="12"/>
            <w:tcBorders>
              <w:top w:val="single" w:sz="4" w:space="0" w:color="auto"/>
              <w:left w:val="single" w:sz="4" w:space="0" w:color="auto"/>
              <w:bottom w:val="single" w:sz="4" w:space="0" w:color="auto"/>
              <w:right w:val="single" w:sz="4" w:space="0" w:color="auto"/>
            </w:tcBorders>
            <w:vAlign w:val="center"/>
          </w:tcPr>
          <w:p w14:paraId="16536869" w14:textId="77777777" w:rsidR="00446D7D" w:rsidRPr="00DF7C5C" w:rsidRDefault="00446D7D" w:rsidP="007032D8">
            <w:pPr>
              <w:spacing w:line="360" w:lineRule="exact"/>
              <w:rPr>
                <w:rFonts w:ascii="標楷體" w:eastAsia="標楷體" w:hAnsi="標楷體"/>
              </w:rPr>
            </w:pPr>
            <w:r w:rsidRPr="00DF7C5C">
              <w:rPr>
                <w:rFonts w:ascii="標楷體" w:eastAsia="標楷體" w:hAnsi="標楷體" w:hint="eastAsia"/>
              </w:rPr>
              <w:t>1.評</w:t>
            </w:r>
            <w:r w:rsidR="008622DF" w:rsidRPr="00DF7C5C">
              <w:rPr>
                <w:rFonts w:ascii="標楷體" w:eastAsia="標楷體" w:hAnsi="標楷體" w:hint="eastAsia"/>
              </w:rPr>
              <w:t>選</w:t>
            </w:r>
            <w:r w:rsidRPr="00DF7C5C">
              <w:rPr>
                <w:rFonts w:ascii="標楷體" w:eastAsia="標楷體" w:hAnsi="標楷體" w:hint="eastAsia"/>
              </w:rPr>
              <w:t>委員是否先經逐項討論後，再予評分：</w:t>
            </w:r>
          </w:p>
          <w:p w14:paraId="18D94868" w14:textId="77777777" w:rsidR="00446D7D" w:rsidRPr="00DF7C5C" w:rsidRDefault="00446D7D" w:rsidP="007032D8">
            <w:pPr>
              <w:spacing w:line="360" w:lineRule="exact"/>
              <w:rPr>
                <w:rFonts w:ascii="標楷體" w:eastAsia="標楷體" w:hAnsi="標楷體"/>
              </w:rPr>
            </w:pPr>
            <w:r w:rsidRPr="00DF7C5C">
              <w:rPr>
                <w:rFonts w:ascii="標楷體" w:eastAsia="標楷體" w:hAnsi="標楷體" w:hint="eastAsia"/>
              </w:rPr>
              <w:t>2.不同委員評</w:t>
            </w:r>
            <w:r w:rsidR="008622DF" w:rsidRPr="00DF7C5C">
              <w:rPr>
                <w:rFonts w:ascii="標楷體" w:eastAsia="標楷體" w:hAnsi="標楷體" w:hint="eastAsia"/>
              </w:rPr>
              <w:t>選</w:t>
            </w:r>
            <w:r w:rsidRPr="00DF7C5C">
              <w:rPr>
                <w:rFonts w:ascii="標楷體" w:eastAsia="標楷體" w:hAnsi="標楷體" w:hint="eastAsia"/>
              </w:rPr>
              <w:t>結果有無明顯差異情形（如有，其情形及處置）：</w:t>
            </w:r>
          </w:p>
          <w:p w14:paraId="62BB8376" w14:textId="77777777" w:rsidR="00446D7D" w:rsidRPr="00DF7C5C" w:rsidRDefault="00446D7D" w:rsidP="007032D8">
            <w:pPr>
              <w:spacing w:line="360" w:lineRule="exact"/>
              <w:rPr>
                <w:rFonts w:ascii="標楷體" w:eastAsia="標楷體" w:hAnsi="標楷體"/>
              </w:rPr>
            </w:pPr>
            <w:r w:rsidRPr="00DF7C5C">
              <w:rPr>
                <w:rFonts w:ascii="標楷體" w:eastAsia="標楷體" w:hAnsi="標楷體" w:hint="eastAsia"/>
              </w:rPr>
              <w:t>3.評</w:t>
            </w:r>
            <w:r w:rsidR="008622DF" w:rsidRPr="00DF7C5C">
              <w:rPr>
                <w:rFonts w:ascii="標楷體" w:eastAsia="標楷體" w:hAnsi="標楷體" w:hint="eastAsia"/>
              </w:rPr>
              <w:t>選</w:t>
            </w:r>
            <w:r w:rsidRPr="00DF7C5C">
              <w:rPr>
                <w:rFonts w:ascii="標楷體" w:eastAsia="標楷體" w:hAnsi="標楷體" w:hint="eastAsia"/>
              </w:rPr>
              <w:t>委員會或個別委員</w:t>
            </w:r>
            <w:r w:rsidR="007D079D" w:rsidRPr="00DF7C5C">
              <w:rPr>
                <w:rFonts w:ascii="標楷體" w:eastAsia="標楷體" w:hAnsi="標楷體" w:hint="eastAsia"/>
              </w:rPr>
              <w:t>評</w:t>
            </w:r>
            <w:r w:rsidR="008622DF" w:rsidRPr="00DF7C5C">
              <w:rPr>
                <w:rFonts w:ascii="標楷體" w:eastAsia="標楷體" w:hAnsi="標楷體" w:hint="eastAsia"/>
              </w:rPr>
              <w:t>選</w:t>
            </w:r>
            <w:r w:rsidRPr="00DF7C5C">
              <w:rPr>
                <w:rFonts w:ascii="標楷體" w:eastAsia="標楷體" w:hAnsi="標楷體" w:hint="eastAsia"/>
              </w:rPr>
              <w:t>結果與工作小組初審意見有無差異情形（如有，其情形及處置）：</w:t>
            </w:r>
          </w:p>
          <w:p w14:paraId="4EAF4339" w14:textId="77777777" w:rsidR="00446D7D" w:rsidRPr="00DF7C5C" w:rsidRDefault="00446D7D" w:rsidP="007032D8">
            <w:pPr>
              <w:spacing w:line="360" w:lineRule="exact"/>
              <w:rPr>
                <w:rFonts w:ascii="標楷體" w:eastAsia="標楷體" w:hAnsi="標楷體"/>
              </w:rPr>
            </w:pPr>
            <w:r w:rsidRPr="00DF7C5C">
              <w:rPr>
                <w:rFonts w:ascii="標楷體" w:eastAsia="標楷體" w:hAnsi="標楷體" w:hint="eastAsia"/>
              </w:rPr>
              <w:t>4.評</w:t>
            </w:r>
            <w:r w:rsidR="008622DF" w:rsidRPr="00DF7C5C">
              <w:rPr>
                <w:rFonts w:ascii="標楷體" w:eastAsia="標楷體" w:hAnsi="標楷體" w:hint="eastAsia"/>
              </w:rPr>
              <w:t>選</w:t>
            </w:r>
            <w:r w:rsidRPr="00DF7C5C">
              <w:rPr>
                <w:rFonts w:ascii="標楷體" w:eastAsia="標楷體" w:hAnsi="標楷體" w:hint="eastAsia"/>
              </w:rPr>
              <w:t>結果於簽報機關首長或其授權人員核定後方生效。</w:t>
            </w:r>
          </w:p>
        </w:tc>
      </w:tr>
    </w:tbl>
    <w:p w14:paraId="47282329" w14:textId="77777777" w:rsidR="005C7EDE" w:rsidRPr="00DF7C5C" w:rsidRDefault="005C7EDE" w:rsidP="00522D06">
      <w:pPr>
        <w:pStyle w:val="ad"/>
        <w:adjustRightInd w:val="0"/>
        <w:snapToGrid w:val="0"/>
        <w:spacing w:line="360" w:lineRule="auto"/>
        <w:ind w:firstLine="0"/>
        <w:rPr>
          <w:rFonts w:ascii="標楷體" w:eastAsia="標楷體" w:hAnsi="標楷體"/>
          <w:sz w:val="28"/>
          <w:szCs w:val="24"/>
          <w:lang w:eastAsia="zh-TW"/>
        </w:rPr>
      </w:pPr>
    </w:p>
    <w:sectPr w:rsidR="005C7EDE" w:rsidRPr="00DF7C5C" w:rsidSect="00E42C62">
      <w:footerReference w:type="first" r:id="rId15"/>
      <w:pgSz w:w="11906" w:h="16838"/>
      <w:pgMar w:top="567" w:right="1416" w:bottom="1440" w:left="168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7F178" w14:textId="77777777" w:rsidR="009C7583" w:rsidRDefault="009C7583">
      <w:r>
        <w:separator/>
      </w:r>
    </w:p>
  </w:endnote>
  <w:endnote w:type="continuationSeparator" w:id="0">
    <w:p w14:paraId="2B2AA767" w14:textId="77777777" w:rsidR="009C7583" w:rsidRDefault="009C7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E)">
    <w:altName w:val="Arial"/>
    <w:charset w:val="EE"/>
    <w:family w:val="swiss"/>
    <w:pitch w:val="variable"/>
    <w:sig w:usb0="00000005" w:usb1="00000000" w:usb2="00000000" w:usb3="00000000" w:csb0="00000002"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өũ">
    <w:altName w:val="Times New Roman"/>
    <w:panose1 w:val="00000000000000000000"/>
    <w:charset w:val="00"/>
    <w:family w:val="roman"/>
    <w:notTrueType/>
    <w:pitch w:val="default"/>
  </w:font>
  <w:font w:name="華康楷書體W5">
    <w:altName w:val="微軟正黑體"/>
    <w:charset w:val="88"/>
    <w:family w:val="script"/>
    <w:pitch w:val="fixed"/>
    <w:sig w:usb0="80000001" w:usb1="28091800" w:usb2="00000016" w:usb3="00000000" w:csb0="00100000" w:csb1="00000000"/>
  </w:font>
  <w:font w:name="Courier New">
    <w:panose1 w:val="02070309020205020404"/>
    <w:charset w:val="00"/>
    <w:family w:val="modern"/>
    <w:pitch w:val="fixed"/>
    <w:sig w:usb0="E0002E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DFKaiShu-SB-Estd-BF-Identity-H">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A3A3E" w14:textId="77777777" w:rsidR="009C7583" w:rsidRDefault="009C758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52</w:t>
    </w:r>
    <w:r>
      <w:rPr>
        <w:rStyle w:val="ab"/>
      </w:rPr>
      <w:fldChar w:fldCharType="end"/>
    </w:r>
  </w:p>
  <w:p w14:paraId="1F59420E" w14:textId="77777777" w:rsidR="009C7583" w:rsidRDefault="009C7583">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6BD6" w14:textId="77777777" w:rsidR="009C7583" w:rsidRPr="00927F7F" w:rsidRDefault="009C7583">
    <w:pPr>
      <w:pStyle w:val="a9"/>
      <w:framePr w:wrap="around" w:vAnchor="text" w:hAnchor="margin" w:xAlign="center" w:y="1"/>
      <w:rPr>
        <w:rStyle w:val="ab"/>
        <w:rFonts w:ascii="Book Antiqua" w:hAnsi="Book Antiqua"/>
        <w:sz w:val="24"/>
        <w:szCs w:val="24"/>
      </w:rPr>
    </w:pPr>
    <w:r w:rsidRPr="00927F7F">
      <w:rPr>
        <w:rStyle w:val="ab"/>
        <w:rFonts w:ascii="Book Antiqua" w:hAnsi="Book Antiqua"/>
        <w:sz w:val="24"/>
        <w:szCs w:val="24"/>
      </w:rPr>
      <w:fldChar w:fldCharType="begin"/>
    </w:r>
    <w:r w:rsidRPr="00927F7F">
      <w:rPr>
        <w:rStyle w:val="ab"/>
        <w:rFonts w:ascii="Book Antiqua" w:hAnsi="Book Antiqua"/>
        <w:sz w:val="24"/>
        <w:szCs w:val="24"/>
      </w:rPr>
      <w:instrText xml:space="preserve">PAGE  </w:instrText>
    </w:r>
    <w:r w:rsidRPr="00927F7F">
      <w:rPr>
        <w:rStyle w:val="ab"/>
        <w:rFonts w:ascii="Book Antiqua" w:hAnsi="Book Antiqua"/>
        <w:sz w:val="24"/>
        <w:szCs w:val="24"/>
      </w:rPr>
      <w:fldChar w:fldCharType="separate"/>
    </w:r>
    <w:r>
      <w:rPr>
        <w:rStyle w:val="ab"/>
        <w:rFonts w:ascii="Book Antiqua" w:hAnsi="Book Antiqua"/>
        <w:noProof/>
        <w:sz w:val="24"/>
        <w:szCs w:val="24"/>
      </w:rPr>
      <w:t>6</w:t>
    </w:r>
    <w:r w:rsidRPr="00927F7F">
      <w:rPr>
        <w:rStyle w:val="ab"/>
        <w:rFonts w:ascii="Book Antiqua" w:hAnsi="Book Antiqua"/>
        <w:sz w:val="24"/>
        <w:szCs w:val="24"/>
      </w:rPr>
      <w:fldChar w:fldCharType="end"/>
    </w:r>
  </w:p>
  <w:p w14:paraId="528BD30C" w14:textId="77777777" w:rsidR="009C7583" w:rsidRDefault="009C7583">
    <w:pPr>
      <w:pStyle w:val="a9"/>
      <w:ind w:right="360"/>
      <w:jc w:val="center"/>
    </w:pPr>
  </w:p>
  <w:p w14:paraId="592C5930" w14:textId="77777777" w:rsidR="009C7583" w:rsidRDefault="009C7583">
    <w:pPr>
      <w:pStyle w:val="a9"/>
      <w:ind w:right="360"/>
      <w:jc w:val="center"/>
    </w:pPr>
    <w:r>
      <w:rPr>
        <w:rFonts w:ascii="標楷體" w:eastAsia="標楷體" w:hAnsi="標楷體" w:hint="eastAsia"/>
        <w:b/>
        <w:sz w:val="30"/>
        <w:szCs w:val="30"/>
      </w:rPr>
      <w:t xml:space="preserve"> </w:t>
    </w:r>
    <w:r>
      <w:rPr>
        <w:rFonts w:ascii="標楷體" w:eastAsia="標楷體" w:hAnsi="標楷體"/>
        <w:b/>
        <w:sz w:val="30"/>
        <w:szCs w:val="3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AFF6D" w14:textId="77777777" w:rsidR="009C7583" w:rsidRPr="00927F7F" w:rsidRDefault="009C7583">
    <w:pPr>
      <w:pStyle w:val="a9"/>
      <w:jc w:val="center"/>
      <w:rPr>
        <w:rFonts w:ascii="Book Antiqua" w:hAnsi="Book Antiqua"/>
        <w:sz w:val="24"/>
        <w:szCs w:val="24"/>
      </w:rPr>
    </w:pPr>
    <w:r w:rsidRPr="00927F7F">
      <w:rPr>
        <w:rStyle w:val="ab"/>
        <w:rFonts w:ascii="Book Antiqua" w:hAnsi="Book Antiqua"/>
        <w:sz w:val="24"/>
        <w:szCs w:val="24"/>
      </w:rPr>
      <w:fldChar w:fldCharType="begin"/>
    </w:r>
    <w:r w:rsidRPr="00927F7F">
      <w:rPr>
        <w:rStyle w:val="ab"/>
        <w:rFonts w:ascii="Book Antiqua" w:hAnsi="Book Antiqua"/>
        <w:sz w:val="24"/>
        <w:szCs w:val="24"/>
      </w:rPr>
      <w:instrText xml:space="preserve"> PAGE </w:instrText>
    </w:r>
    <w:r w:rsidRPr="00927F7F">
      <w:rPr>
        <w:rStyle w:val="ab"/>
        <w:rFonts w:ascii="Book Antiqua" w:hAnsi="Book Antiqua"/>
        <w:sz w:val="24"/>
        <w:szCs w:val="24"/>
      </w:rPr>
      <w:fldChar w:fldCharType="separate"/>
    </w:r>
    <w:r>
      <w:rPr>
        <w:rStyle w:val="ab"/>
        <w:rFonts w:ascii="Book Antiqua" w:hAnsi="Book Antiqua"/>
        <w:noProof/>
        <w:sz w:val="24"/>
        <w:szCs w:val="24"/>
      </w:rPr>
      <w:t>I</w:t>
    </w:r>
    <w:r w:rsidRPr="00927F7F">
      <w:rPr>
        <w:rStyle w:val="ab"/>
        <w:rFonts w:ascii="Book Antiqua" w:hAnsi="Book Antiqua"/>
        <w:sz w:val="24"/>
        <w:szCs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5755F" w14:textId="77777777" w:rsidR="009C7583" w:rsidRPr="00927F7F" w:rsidRDefault="009C7583">
    <w:pPr>
      <w:pStyle w:val="a9"/>
      <w:jc w:val="center"/>
      <w:rPr>
        <w:rFonts w:ascii="Book Antiqua" w:hAnsi="Book Antiqua"/>
        <w:sz w:val="24"/>
        <w:szCs w:val="24"/>
      </w:rPr>
    </w:pPr>
    <w:r w:rsidRPr="00927F7F">
      <w:rPr>
        <w:rStyle w:val="ab"/>
        <w:rFonts w:ascii="Book Antiqua" w:hAnsi="Book Antiqua"/>
        <w:sz w:val="24"/>
        <w:szCs w:val="24"/>
      </w:rPr>
      <w:fldChar w:fldCharType="begin"/>
    </w:r>
    <w:r w:rsidRPr="00927F7F">
      <w:rPr>
        <w:rStyle w:val="ab"/>
        <w:rFonts w:ascii="Book Antiqua" w:hAnsi="Book Antiqua"/>
        <w:sz w:val="24"/>
        <w:szCs w:val="24"/>
      </w:rPr>
      <w:instrText xml:space="preserve"> PAGE </w:instrText>
    </w:r>
    <w:r w:rsidRPr="00927F7F">
      <w:rPr>
        <w:rStyle w:val="ab"/>
        <w:rFonts w:ascii="Book Antiqua" w:hAnsi="Book Antiqua"/>
        <w:sz w:val="24"/>
        <w:szCs w:val="24"/>
      </w:rPr>
      <w:fldChar w:fldCharType="separate"/>
    </w:r>
    <w:r>
      <w:rPr>
        <w:rStyle w:val="ab"/>
        <w:rFonts w:ascii="Book Antiqua" w:hAnsi="Book Antiqua"/>
        <w:noProof/>
        <w:sz w:val="24"/>
        <w:szCs w:val="24"/>
      </w:rPr>
      <w:t>1</w:t>
    </w:r>
    <w:r w:rsidRPr="00927F7F">
      <w:rPr>
        <w:rStyle w:val="ab"/>
        <w:rFonts w:ascii="Book Antiqua" w:hAnsi="Book Antiqua"/>
        <w:sz w:val="24"/>
        <w:szCs w:val="24"/>
      </w:rPr>
      <w:fldChar w:fldCharType="end"/>
    </w:r>
    <w:r>
      <w:rPr>
        <w:rStyle w:val="ab"/>
        <w:rFonts w:ascii="Book Antiqua" w:hAnsi="Book Antiqua"/>
        <w:sz w:val="24"/>
        <w:szCs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71B18" w14:textId="77777777" w:rsidR="009C7583" w:rsidRDefault="009C7583">
    <w:pPr>
      <w:pStyle w:val="a9"/>
      <w:jc w:val="center"/>
      <w:rPr>
        <w:rStyle w:val="ab"/>
        <w:rFonts w:ascii="Book Antiqua" w:hAnsi="Book Antiqua"/>
        <w:sz w:val="24"/>
        <w:szCs w:val="24"/>
      </w:rPr>
    </w:pPr>
    <w:r w:rsidRPr="00927F7F">
      <w:rPr>
        <w:rStyle w:val="ab"/>
        <w:rFonts w:ascii="Book Antiqua" w:hAnsi="Book Antiqua"/>
        <w:sz w:val="24"/>
        <w:szCs w:val="24"/>
      </w:rPr>
      <w:fldChar w:fldCharType="begin"/>
    </w:r>
    <w:r w:rsidRPr="00927F7F">
      <w:rPr>
        <w:rStyle w:val="ab"/>
        <w:rFonts w:ascii="Book Antiqua" w:hAnsi="Book Antiqua"/>
        <w:sz w:val="24"/>
        <w:szCs w:val="24"/>
      </w:rPr>
      <w:instrText xml:space="preserve"> PAGE </w:instrText>
    </w:r>
    <w:r w:rsidRPr="00927F7F">
      <w:rPr>
        <w:rStyle w:val="ab"/>
        <w:rFonts w:ascii="Book Antiqua" w:hAnsi="Book Antiqua"/>
        <w:sz w:val="24"/>
        <w:szCs w:val="24"/>
      </w:rPr>
      <w:fldChar w:fldCharType="separate"/>
    </w:r>
    <w:r>
      <w:rPr>
        <w:rStyle w:val="ab"/>
        <w:rFonts w:ascii="Book Antiqua" w:hAnsi="Book Antiqua"/>
        <w:noProof/>
        <w:sz w:val="24"/>
        <w:szCs w:val="24"/>
      </w:rPr>
      <w:t>26</w:t>
    </w:r>
    <w:r w:rsidRPr="00927F7F">
      <w:rPr>
        <w:rStyle w:val="ab"/>
        <w:rFonts w:ascii="Book Antiqua" w:hAnsi="Book Antiqua"/>
        <w:sz w:val="24"/>
        <w:szCs w:val="24"/>
      </w:rPr>
      <w:fldChar w:fldCharType="end"/>
    </w:r>
    <w:r>
      <w:rPr>
        <w:rStyle w:val="ab"/>
        <w:rFonts w:ascii="Book Antiqua" w:hAnsi="Book Antiqua"/>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90422" w14:textId="77777777" w:rsidR="009C7583" w:rsidRDefault="009C7583">
      <w:r>
        <w:separator/>
      </w:r>
    </w:p>
  </w:footnote>
  <w:footnote w:type="continuationSeparator" w:id="0">
    <w:p w14:paraId="2A1280FD" w14:textId="77777777" w:rsidR="009C7583" w:rsidRDefault="009C75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561E6"/>
    <w:multiLevelType w:val="hybridMultilevel"/>
    <w:tmpl w:val="32E60E3E"/>
    <w:lvl w:ilvl="0" w:tplc="04090001">
      <w:start w:val="1"/>
      <w:numFmt w:val="bullet"/>
      <w:lvlText w:val=""/>
      <w:lvlJc w:val="left"/>
      <w:pPr>
        <w:ind w:left="1612" w:hanging="480"/>
      </w:pPr>
      <w:rPr>
        <w:rFonts w:ascii="Wingdings" w:hAnsi="Wingdings" w:hint="default"/>
      </w:rPr>
    </w:lvl>
    <w:lvl w:ilvl="1" w:tplc="04090019" w:tentative="1">
      <w:start w:val="1"/>
      <w:numFmt w:val="ideographTraditional"/>
      <w:lvlText w:val="%2、"/>
      <w:lvlJc w:val="left"/>
      <w:pPr>
        <w:ind w:left="2092" w:hanging="480"/>
      </w:pPr>
    </w:lvl>
    <w:lvl w:ilvl="2" w:tplc="0409001B" w:tentative="1">
      <w:start w:val="1"/>
      <w:numFmt w:val="lowerRoman"/>
      <w:lvlText w:val="%3."/>
      <w:lvlJc w:val="right"/>
      <w:pPr>
        <w:ind w:left="2572" w:hanging="480"/>
      </w:pPr>
    </w:lvl>
    <w:lvl w:ilvl="3" w:tplc="0409000F" w:tentative="1">
      <w:start w:val="1"/>
      <w:numFmt w:val="decimal"/>
      <w:lvlText w:val="%4."/>
      <w:lvlJc w:val="left"/>
      <w:pPr>
        <w:ind w:left="3052" w:hanging="480"/>
      </w:pPr>
    </w:lvl>
    <w:lvl w:ilvl="4" w:tplc="04090019" w:tentative="1">
      <w:start w:val="1"/>
      <w:numFmt w:val="ideographTraditional"/>
      <w:lvlText w:val="%5、"/>
      <w:lvlJc w:val="left"/>
      <w:pPr>
        <w:ind w:left="3532" w:hanging="480"/>
      </w:pPr>
    </w:lvl>
    <w:lvl w:ilvl="5" w:tplc="0409001B" w:tentative="1">
      <w:start w:val="1"/>
      <w:numFmt w:val="lowerRoman"/>
      <w:lvlText w:val="%6."/>
      <w:lvlJc w:val="right"/>
      <w:pPr>
        <w:ind w:left="4012" w:hanging="480"/>
      </w:pPr>
    </w:lvl>
    <w:lvl w:ilvl="6" w:tplc="0409000F" w:tentative="1">
      <w:start w:val="1"/>
      <w:numFmt w:val="decimal"/>
      <w:lvlText w:val="%7."/>
      <w:lvlJc w:val="left"/>
      <w:pPr>
        <w:ind w:left="4492" w:hanging="480"/>
      </w:pPr>
    </w:lvl>
    <w:lvl w:ilvl="7" w:tplc="04090019" w:tentative="1">
      <w:start w:val="1"/>
      <w:numFmt w:val="ideographTraditional"/>
      <w:lvlText w:val="%8、"/>
      <w:lvlJc w:val="left"/>
      <w:pPr>
        <w:ind w:left="4972" w:hanging="480"/>
      </w:pPr>
    </w:lvl>
    <w:lvl w:ilvl="8" w:tplc="0409001B" w:tentative="1">
      <w:start w:val="1"/>
      <w:numFmt w:val="lowerRoman"/>
      <w:lvlText w:val="%9."/>
      <w:lvlJc w:val="right"/>
      <w:pPr>
        <w:ind w:left="5452" w:hanging="480"/>
      </w:pPr>
    </w:lvl>
  </w:abstractNum>
  <w:abstractNum w:abstractNumId="1" w15:restartNumberingAfterBreak="0">
    <w:nsid w:val="087C211F"/>
    <w:multiLevelType w:val="hybridMultilevel"/>
    <w:tmpl w:val="17E6201E"/>
    <w:lvl w:ilvl="0" w:tplc="A3E0796A">
      <w:start w:val="1"/>
      <w:numFmt w:val="decimal"/>
      <w:lvlText w:val="(%1)"/>
      <w:lvlJc w:val="left"/>
      <w:pPr>
        <w:ind w:left="1179" w:hanging="480"/>
      </w:pPr>
      <w:rPr>
        <w:rFonts w:hint="default"/>
      </w:rPr>
    </w:lvl>
    <w:lvl w:ilvl="1" w:tplc="04090019" w:tentative="1">
      <w:start w:val="1"/>
      <w:numFmt w:val="ideographTraditional"/>
      <w:lvlText w:val="%2、"/>
      <w:lvlJc w:val="left"/>
      <w:pPr>
        <w:ind w:left="1659" w:hanging="480"/>
      </w:pPr>
    </w:lvl>
    <w:lvl w:ilvl="2" w:tplc="0409001B" w:tentative="1">
      <w:start w:val="1"/>
      <w:numFmt w:val="lowerRoman"/>
      <w:lvlText w:val="%3."/>
      <w:lvlJc w:val="right"/>
      <w:pPr>
        <w:ind w:left="2139" w:hanging="480"/>
      </w:pPr>
    </w:lvl>
    <w:lvl w:ilvl="3" w:tplc="0409000F" w:tentative="1">
      <w:start w:val="1"/>
      <w:numFmt w:val="decimal"/>
      <w:lvlText w:val="%4."/>
      <w:lvlJc w:val="left"/>
      <w:pPr>
        <w:ind w:left="2619" w:hanging="480"/>
      </w:pPr>
    </w:lvl>
    <w:lvl w:ilvl="4" w:tplc="04090019" w:tentative="1">
      <w:start w:val="1"/>
      <w:numFmt w:val="ideographTraditional"/>
      <w:lvlText w:val="%5、"/>
      <w:lvlJc w:val="left"/>
      <w:pPr>
        <w:ind w:left="3099" w:hanging="480"/>
      </w:pPr>
    </w:lvl>
    <w:lvl w:ilvl="5" w:tplc="0409001B" w:tentative="1">
      <w:start w:val="1"/>
      <w:numFmt w:val="lowerRoman"/>
      <w:lvlText w:val="%6."/>
      <w:lvlJc w:val="right"/>
      <w:pPr>
        <w:ind w:left="3579" w:hanging="480"/>
      </w:pPr>
    </w:lvl>
    <w:lvl w:ilvl="6" w:tplc="0409000F" w:tentative="1">
      <w:start w:val="1"/>
      <w:numFmt w:val="decimal"/>
      <w:lvlText w:val="%7."/>
      <w:lvlJc w:val="left"/>
      <w:pPr>
        <w:ind w:left="4059" w:hanging="480"/>
      </w:pPr>
    </w:lvl>
    <w:lvl w:ilvl="7" w:tplc="04090019" w:tentative="1">
      <w:start w:val="1"/>
      <w:numFmt w:val="ideographTraditional"/>
      <w:lvlText w:val="%8、"/>
      <w:lvlJc w:val="left"/>
      <w:pPr>
        <w:ind w:left="4539" w:hanging="480"/>
      </w:pPr>
    </w:lvl>
    <w:lvl w:ilvl="8" w:tplc="0409001B" w:tentative="1">
      <w:start w:val="1"/>
      <w:numFmt w:val="lowerRoman"/>
      <w:lvlText w:val="%9."/>
      <w:lvlJc w:val="right"/>
      <w:pPr>
        <w:ind w:left="5019" w:hanging="480"/>
      </w:pPr>
    </w:lvl>
  </w:abstractNum>
  <w:abstractNum w:abstractNumId="2" w15:restartNumberingAfterBreak="0">
    <w:nsid w:val="09D3154B"/>
    <w:multiLevelType w:val="hybridMultilevel"/>
    <w:tmpl w:val="2608859E"/>
    <w:lvl w:ilvl="0" w:tplc="7DC8E270">
      <w:start w:val="1"/>
      <w:numFmt w:val="taiwaneseCountingThousand"/>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3" w15:restartNumberingAfterBreak="0">
    <w:nsid w:val="0A1A3E40"/>
    <w:multiLevelType w:val="hybridMultilevel"/>
    <w:tmpl w:val="1786B74A"/>
    <w:lvl w:ilvl="0" w:tplc="0409000F">
      <w:start w:val="1"/>
      <w:numFmt w:val="decimal"/>
      <w:lvlText w:val="%1."/>
      <w:lvlJc w:val="left"/>
      <w:pPr>
        <w:ind w:left="483" w:hanging="480"/>
      </w:p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4" w15:restartNumberingAfterBreak="0">
    <w:nsid w:val="12AB5458"/>
    <w:multiLevelType w:val="hybridMultilevel"/>
    <w:tmpl w:val="C8006060"/>
    <w:lvl w:ilvl="0" w:tplc="0409000F">
      <w:start w:val="1"/>
      <w:numFmt w:val="decimal"/>
      <w:lvlText w:val="%1."/>
      <w:lvlJc w:val="left"/>
      <w:pPr>
        <w:ind w:left="2465" w:hanging="480"/>
      </w:pPr>
    </w:lvl>
    <w:lvl w:ilvl="1" w:tplc="04090019">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5" w15:restartNumberingAfterBreak="0">
    <w:nsid w:val="13C94D42"/>
    <w:multiLevelType w:val="hybridMultilevel"/>
    <w:tmpl w:val="580AEFCC"/>
    <w:lvl w:ilvl="0" w:tplc="7FBA9C22">
      <w:start w:val="1"/>
      <w:numFmt w:val="taiwaneseCountingThousand"/>
      <w:lvlText w:val="(%1)"/>
      <w:lvlJc w:val="left"/>
      <w:pPr>
        <w:ind w:left="1740" w:hanging="720"/>
      </w:pPr>
      <w:rPr>
        <w:rFonts w:hint="default"/>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6" w15:restartNumberingAfterBreak="0">
    <w:nsid w:val="15133B8E"/>
    <w:multiLevelType w:val="hybridMultilevel"/>
    <w:tmpl w:val="CE868332"/>
    <w:lvl w:ilvl="0" w:tplc="589CE750">
      <w:start w:val="1"/>
      <w:numFmt w:val="taiwaneseCountingThousand"/>
      <w:lvlText w:val="%1、"/>
      <w:lvlJc w:val="left"/>
      <w:pPr>
        <w:tabs>
          <w:tab w:val="num" w:pos="1005"/>
        </w:tabs>
        <w:ind w:left="1005" w:hanging="645"/>
      </w:pPr>
      <w:rPr>
        <w:rFonts w:hint="eastAsia"/>
      </w:rPr>
    </w:lvl>
    <w:lvl w:ilvl="1" w:tplc="0409000F">
      <w:start w:val="1"/>
      <w:numFmt w:val="decimal"/>
      <w:lvlText w:val="%2."/>
      <w:lvlJc w:val="left"/>
      <w:pPr>
        <w:tabs>
          <w:tab w:val="num" w:pos="960"/>
        </w:tabs>
        <w:ind w:left="960" w:hanging="480"/>
      </w:pPr>
      <w:rPr>
        <w:rFonts w:hint="eastAsia"/>
      </w:rPr>
    </w:lvl>
    <w:lvl w:ilvl="2" w:tplc="7DC8E270">
      <w:start w:val="1"/>
      <w:numFmt w:val="taiwaneseCountingThousand"/>
      <w:lvlText w:val="(%3)"/>
      <w:lvlJc w:val="left"/>
      <w:pPr>
        <w:tabs>
          <w:tab w:val="num" w:pos="1395"/>
        </w:tabs>
        <w:ind w:left="1395" w:hanging="435"/>
      </w:pPr>
      <w:rPr>
        <w:rFonts w:hint="eastAsia"/>
      </w:rPr>
    </w:lvl>
    <w:lvl w:ilvl="3" w:tplc="E0CA645E">
      <w:start w:val="1"/>
      <w:numFmt w:val="decimal"/>
      <w:lvlText w:val="%4."/>
      <w:lvlJc w:val="left"/>
      <w:pPr>
        <w:tabs>
          <w:tab w:val="num" w:pos="2520"/>
        </w:tabs>
        <w:ind w:left="2520" w:hanging="1080"/>
      </w:pPr>
      <w:rPr>
        <w:rFonts w:hint="eastAsia"/>
        <w:sz w:val="28"/>
        <w:lang w:val="en-US"/>
      </w:rPr>
    </w:lvl>
    <w:lvl w:ilvl="4" w:tplc="160E7D9E">
      <w:start w:val="1"/>
      <w:numFmt w:val="decimal"/>
      <w:lvlText w:val="%5."/>
      <w:lvlJc w:val="left"/>
      <w:pPr>
        <w:tabs>
          <w:tab w:val="num" w:pos="2400"/>
        </w:tabs>
        <w:ind w:left="2400" w:hanging="480"/>
      </w:pPr>
      <w:rPr>
        <w:rFonts w:hint="eastAsia"/>
        <w:sz w:val="28"/>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6BE3BBC"/>
    <w:multiLevelType w:val="hybridMultilevel"/>
    <w:tmpl w:val="17E6201E"/>
    <w:lvl w:ilvl="0" w:tplc="A3E0796A">
      <w:start w:val="1"/>
      <w:numFmt w:val="decimal"/>
      <w:lvlText w:val="(%1)"/>
      <w:lvlJc w:val="left"/>
      <w:pPr>
        <w:ind w:left="3883" w:hanging="480"/>
      </w:pPr>
      <w:rPr>
        <w:rFonts w:hint="default"/>
      </w:rPr>
    </w:lvl>
    <w:lvl w:ilvl="1" w:tplc="04090019" w:tentative="1">
      <w:start w:val="1"/>
      <w:numFmt w:val="ideographTraditional"/>
      <w:lvlText w:val="%2、"/>
      <w:lvlJc w:val="left"/>
      <w:pPr>
        <w:ind w:left="1659" w:hanging="480"/>
      </w:pPr>
    </w:lvl>
    <w:lvl w:ilvl="2" w:tplc="0409001B" w:tentative="1">
      <w:start w:val="1"/>
      <w:numFmt w:val="lowerRoman"/>
      <w:lvlText w:val="%3."/>
      <w:lvlJc w:val="right"/>
      <w:pPr>
        <w:ind w:left="2139" w:hanging="480"/>
      </w:pPr>
    </w:lvl>
    <w:lvl w:ilvl="3" w:tplc="0409000F" w:tentative="1">
      <w:start w:val="1"/>
      <w:numFmt w:val="decimal"/>
      <w:lvlText w:val="%4."/>
      <w:lvlJc w:val="left"/>
      <w:pPr>
        <w:ind w:left="2619" w:hanging="480"/>
      </w:pPr>
    </w:lvl>
    <w:lvl w:ilvl="4" w:tplc="04090019" w:tentative="1">
      <w:start w:val="1"/>
      <w:numFmt w:val="ideographTraditional"/>
      <w:lvlText w:val="%5、"/>
      <w:lvlJc w:val="left"/>
      <w:pPr>
        <w:ind w:left="3099" w:hanging="480"/>
      </w:pPr>
    </w:lvl>
    <w:lvl w:ilvl="5" w:tplc="0409001B" w:tentative="1">
      <w:start w:val="1"/>
      <w:numFmt w:val="lowerRoman"/>
      <w:lvlText w:val="%6."/>
      <w:lvlJc w:val="right"/>
      <w:pPr>
        <w:ind w:left="3579" w:hanging="480"/>
      </w:pPr>
    </w:lvl>
    <w:lvl w:ilvl="6" w:tplc="0409000F" w:tentative="1">
      <w:start w:val="1"/>
      <w:numFmt w:val="decimal"/>
      <w:lvlText w:val="%7."/>
      <w:lvlJc w:val="left"/>
      <w:pPr>
        <w:ind w:left="4059" w:hanging="480"/>
      </w:pPr>
    </w:lvl>
    <w:lvl w:ilvl="7" w:tplc="04090019" w:tentative="1">
      <w:start w:val="1"/>
      <w:numFmt w:val="ideographTraditional"/>
      <w:lvlText w:val="%8、"/>
      <w:lvlJc w:val="left"/>
      <w:pPr>
        <w:ind w:left="4539" w:hanging="480"/>
      </w:pPr>
    </w:lvl>
    <w:lvl w:ilvl="8" w:tplc="0409001B" w:tentative="1">
      <w:start w:val="1"/>
      <w:numFmt w:val="lowerRoman"/>
      <w:lvlText w:val="%9."/>
      <w:lvlJc w:val="right"/>
      <w:pPr>
        <w:ind w:left="5019" w:hanging="480"/>
      </w:pPr>
    </w:lvl>
  </w:abstractNum>
  <w:abstractNum w:abstractNumId="8" w15:restartNumberingAfterBreak="0">
    <w:nsid w:val="171E1DA3"/>
    <w:multiLevelType w:val="hybridMultilevel"/>
    <w:tmpl w:val="C8006060"/>
    <w:lvl w:ilvl="0" w:tplc="0409000F">
      <w:start w:val="1"/>
      <w:numFmt w:val="decimal"/>
      <w:lvlText w:val="%1."/>
      <w:lvlJc w:val="left"/>
      <w:pPr>
        <w:ind w:left="2465" w:hanging="480"/>
      </w:pPr>
    </w:lvl>
    <w:lvl w:ilvl="1" w:tplc="04090019">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9" w15:restartNumberingAfterBreak="0">
    <w:nsid w:val="1B205CDA"/>
    <w:multiLevelType w:val="hybridMultilevel"/>
    <w:tmpl w:val="B42ECD24"/>
    <w:lvl w:ilvl="0" w:tplc="0409000F">
      <w:start w:val="1"/>
      <w:numFmt w:val="decimal"/>
      <w:lvlText w:val="%1."/>
      <w:lvlJc w:val="left"/>
      <w:pPr>
        <w:ind w:left="4450" w:hanging="480"/>
      </w:pPr>
    </w:lvl>
    <w:lvl w:ilvl="1" w:tplc="04090019" w:tentative="1">
      <w:start w:val="1"/>
      <w:numFmt w:val="ideographTraditional"/>
      <w:lvlText w:val="%2、"/>
      <w:lvlJc w:val="left"/>
      <w:pPr>
        <w:ind w:left="4930" w:hanging="480"/>
      </w:pPr>
    </w:lvl>
    <w:lvl w:ilvl="2" w:tplc="0409001B" w:tentative="1">
      <w:start w:val="1"/>
      <w:numFmt w:val="lowerRoman"/>
      <w:lvlText w:val="%3."/>
      <w:lvlJc w:val="right"/>
      <w:pPr>
        <w:ind w:left="5410" w:hanging="480"/>
      </w:pPr>
    </w:lvl>
    <w:lvl w:ilvl="3" w:tplc="0409000F" w:tentative="1">
      <w:start w:val="1"/>
      <w:numFmt w:val="decimal"/>
      <w:lvlText w:val="%4."/>
      <w:lvlJc w:val="left"/>
      <w:pPr>
        <w:ind w:left="5890" w:hanging="480"/>
      </w:pPr>
    </w:lvl>
    <w:lvl w:ilvl="4" w:tplc="04090019" w:tentative="1">
      <w:start w:val="1"/>
      <w:numFmt w:val="ideographTraditional"/>
      <w:lvlText w:val="%5、"/>
      <w:lvlJc w:val="left"/>
      <w:pPr>
        <w:ind w:left="6370" w:hanging="480"/>
      </w:pPr>
    </w:lvl>
    <w:lvl w:ilvl="5" w:tplc="0409001B" w:tentative="1">
      <w:start w:val="1"/>
      <w:numFmt w:val="lowerRoman"/>
      <w:lvlText w:val="%6."/>
      <w:lvlJc w:val="right"/>
      <w:pPr>
        <w:ind w:left="6850" w:hanging="480"/>
      </w:pPr>
    </w:lvl>
    <w:lvl w:ilvl="6" w:tplc="0409000F" w:tentative="1">
      <w:start w:val="1"/>
      <w:numFmt w:val="decimal"/>
      <w:lvlText w:val="%7."/>
      <w:lvlJc w:val="left"/>
      <w:pPr>
        <w:ind w:left="7330" w:hanging="480"/>
      </w:pPr>
    </w:lvl>
    <w:lvl w:ilvl="7" w:tplc="04090019" w:tentative="1">
      <w:start w:val="1"/>
      <w:numFmt w:val="ideographTraditional"/>
      <w:lvlText w:val="%8、"/>
      <w:lvlJc w:val="left"/>
      <w:pPr>
        <w:ind w:left="7810" w:hanging="480"/>
      </w:pPr>
    </w:lvl>
    <w:lvl w:ilvl="8" w:tplc="0409001B" w:tentative="1">
      <w:start w:val="1"/>
      <w:numFmt w:val="lowerRoman"/>
      <w:lvlText w:val="%9."/>
      <w:lvlJc w:val="right"/>
      <w:pPr>
        <w:ind w:left="8290" w:hanging="480"/>
      </w:pPr>
    </w:lvl>
  </w:abstractNum>
  <w:abstractNum w:abstractNumId="10" w15:restartNumberingAfterBreak="0">
    <w:nsid w:val="20A627CA"/>
    <w:multiLevelType w:val="hybridMultilevel"/>
    <w:tmpl w:val="17E6201E"/>
    <w:lvl w:ilvl="0" w:tplc="FFFFFFFF">
      <w:start w:val="1"/>
      <w:numFmt w:val="decimal"/>
      <w:lvlText w:val="(%1)"/>
      <w:lvlJc w:val="left"/>
      <w:pPr>
        <w:ind w:left="1179" w:hanging="480"/>
      </w:pPr>
      <w:rPr>
        <w:rFonts w:hint="default"/>
      </w:rPr>
    </w:lvl>
    <w:lvl w:ilvl="1" w:tplc="FFFFFFFF" w:tentative="1">
      <w:start w:val="1"/>
      <w:numFmt w:val="ideographTraditional"/>
      <w:lvlText w:val="%2、"/>
      <w:lvlJc w:val="left"/>
      <w:pPr>
        <w:ind w:left="1659" w:hanging="480"/>
      </w:pPr>
    </w:lvl>
    <w:lvl w:ilvl="2" w:tplc="FFFFFFFF" w:tentative="1">
      <w:start w:val="1"/>
      <w:numFmt w:val="lowerRoman"/>
      <w:lvlText w:val="%3."/>
      <w:lvlJc w:val="right"/>
      <w:pPr>
        <w:ind w:left="2139" w:hanging="480"/>
      </w:pPr>
    </w:lvl>
    <w:lvl w:ilvl="3" w:tplc="FFFFFFFF" w:tentative="1">
      <w:start w:val="1"/>
      <w:numFmt w:val="decimal"/>
      <w:lvlText w:val="%4."/>
      <w:lvlJc w:val="left"/>
      <w:pPr>
        <w:ind w:left="2619" w:hanging="480"/>
      </w:pPr>
    </w:lvl>
    <w:lvl w:ilvl="4" w:tplc="FFFFFFFF" w:tentative="1">
      <w:start w:val="1"/>
      <w:numFmt w:val="ideographTraditional"/>
      <w:lvlText w:val="%5、"/>
      <w:lvlJc w:val="left"/>
      <w:pPr>
        <w:ind w:left="3099" w:hanging="480"/>
      </w:pPr>
    </w:lvl>
    <w:lvl w:ilvl="5" w:tplc="FFFFFFFF" w:tentative="1">
      <w:start w:val="1"/>
      <w:numFmt w:val="lowerRoman"/>
      <w:lvlText w:val="%6."/>
      <w:lvlJc w:val="right"/>
      <w:pPr>
        <w:ind w:left="3579" w:hanging="480"/>
      </w:pPr>
    </w:lvl>
    <w:lvl w:ilvl="6" w:tplc="FFFFFFFF" w:tentative="1">
      <w:start w:val="1"/>
      <w:numFmt w:val="decimal"/>
      <w:lvlText w:val="%7."/>
      <w:lvlJc w:val="left"/>
      <w:pPr>
        <w:ind w:left="4059" w:hanging="480"/>
      </w:pPr>
    </w:lvl>
    <w:lvl w:ilvl="7" w:tplc="FFFFFFFF" w:tentative="1">
      <w:start w:val="1"/>
      <w:numFmt w:val="ideographTraditional"/>
      <w:lvlText w:val="%8、"/>
      <w:lvlJc w:val="left"/>
      <w:pPr>
        <w:ind w:left="4539" w:hanging="480"/>
      </w:pPr>
    </w:lvl>
    <w:lvl w:ilvl="8" w:tplc="FFFFFFFF" w:tentative="1">
      <w:start w:val="1"/>
      <w:numFmt w:val="lowerRoman"/>
      <w:lvlText w:val="%9."/>
      <w:lvlJc w:val="right"/>
      <w:pPr>
        <w:ind w:left="5019" w:hanging="480"/>
      </w:pPr>
    </w:lvl>
  </w:abstractNum>
  <w:abstractNum w:abstractNumId="11" w15:restartNumberingAfterBreak="0">
    <w:nsid w:val="219E650C"/>
    <w:multiLevelType w:val="multilevel"/>
    <w:tmpl w:val="E246442A"/>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3141"/>
        </w:tabs>
        <w:ind w:left="2551" w:hanging="850"/>
      </w:pPr>
      <w:rPr>
        <w:rFonts w:hint="eastAsia"/>
      </w:rPr>
    </w:lvl>
    <w:lvl w:ilvl="5">
      <w:start w:val="1"/>
      <w:numFmt w:val="decimal"/>
      <w:lvlText w:val="%1.%2.%3.%4.%5.%6"/>
      <w:lvlJc w:val="left"/>
      <w:pPr>
        <w:tabs>
          <w:tab w:val="num" w:pos="392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922"/>
        </w:tabs>
        <w:ind w:left="5102" w:hanging="1700"/>
      </w:pPr>
      <w:rPr>
        <w:rFonts w:hint="eastAsia"/>
      </w:rPr>
    </w:lvl>
  </w:abstractNum>
  <w:abstractNum w:abstractNumId="12" w15:restartNumberingAfterBreak="0">
    <w:nsid w:val="228D3BCD"/>
    <w:multiLevelType w:val="hybridMultilevel"/>
    <w:tmpl w:val="6DD2A422"/>
    <w:lvl w:ilvl="0" w:tplc="04090001">
      <w:start w:val="1"/>
      <w:numFmt w:val="bullet"/>
      <w:lvlText w:val=""/>
      <w:lvlJc w:val="left"/>
      <w:pPr>
        <w:ind w:left="480" w:hanging="480"/>
      </w:pPr>
      <w:rPr>
        <w:rFonts w:ascii="Wingdings" w:hAnsi="Wingding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352416D"/>
    <w:multiLevelType w:val="hybridMultilevel"/>
    <w:tmpl w:val="4414097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7E8230B"/>
    <w:multiLevelType w:val="hybridMultilevel"/>
    <w:tmpl w:val="C8006060"/>
    <w:lvl w:ilvl="0" w:tplc="0409000F">
      <w:start w:val="1"/>
      <w:numFmt w:val="decimal"/>
      <w:lvlText w:val="%1."/>
      <w:lvlJc w:val="left"/>
      <w:pPr>
        <w:ind w:left="4450" w:hanging="480"/>
      </w:pPr>
    </w:lvl>
    <w:lvl w:ilvl="1" w:tplc="04090019" w:tentative="1">
      <w:start w:val="1"/>
      <w:numFmt w:val="ideographTraditional"/>
      <w:lvlText w:val="%2、"/>
      <w:lvlJc w:val="left"/>
      <w:pPr>
        <w:ind w:left="4930" w:hanging="480"/>
      </w:pPr>
    </w:lvl>
    <w:lvl w:ilvl="2" w:tplc="0409001B" w:tentative="1">
      <w:start w:val="1"/>
      <w:numFmt w:val="lowerRoman"/>
      <w:lvlText w:val="%3."/>
      <w:lvlJc w:val="right"/>
      <w:pPr>
        <w:ind w:left="5410" w:hanging="480"/>
      </w:pPr>
    </w:lvl>
    <w:lvl w:ilvl="3" w:tplc="0409000F" w:tentative="1">
      <w:start w:val="1"/>
      <w:numFmt w:val="decimal"/>
      <w:lvlText w:val="%4."/>
      <w:lvlJc w:val="left"/>
      <w:pPr>
        <w:ind w:left="5890" w:hanging="480"/>
      </w:pPr>
    </w:lvl>
    <w:lvl w:ilvl="4" w:tplc="04090019" w:tentative="1">
      <w:start w:val="1"/>
      <w:numFmt w:val="ideographTraditional"/>
      <w:lvlText w:val="%5、"/>
      <w:lvlJc w:val="left"/>
      <w:pPr>
        <w:ind w:left="6370" w:hanging="480"/>
      </w:pPr>
    </w:lvl>
    <w:lvl w:ilvl="5" w:tplc="0409001B" w:tentative="1">
      <w:start w:val="1"/>
      <w:numFmt w:val="lowerRoman"/>
      <w:lvlText w:val="%6."/>
      <w:lvlJc w:val="right"/>
      <w:pPr>
        <w:ind w:left="6850" w:hanging="480"/>
      </w:pPr>
    </w:lvl>
    <w:lvl w:ilvl="6" w:tplc="0409000F" w:tentative="1">
      <w:start w:val="1"/>
      <w:numFmt w:val="decimal"/>
      <w:lvlText w:val="%7."/>
      <w:lvlJc w:val="left"/>
      <w:pPr>
        <w:ind w:left="7330" w:hanging="480"/>
      </w:pPr>
    </w:lvl>
    <w:lvl w:ilvl="7" w:tplc="04090019" w:tentative="1">
      <w:start w:val="1"/>
      <w:numFmt w:val="ideographTraditional"/>
      <w:lvlText w:val="%8、"/>
      <w:lvlJc w:val="left"/>
      <w:pPr>
        <w:ind w:left="7810" w:hanging="480"/>
      </w:pPr>
    </w:lvl>
    <w:lvl w:ilvl="8" w:tplc="0409001B" w:tentative="1">
      <w:start w:val="1"/>
      <w:numFmt w:val="lowerRoman"/>
      <w:lvlText w:val="%9."/>
      <w:lvlJc w:val="right"/>
      <w:pPr>
        <w:ind w:left="8290" w:hanging="480"/>
      </w:pPr>
    </w:lvl>
  </w:abstractNum>
  <w:abstractNum w:abstractNumId="15" w15:restartNumberingAfterBreak="0">
    <w:nsid w:val="289B7EB3"/>
    <w:multiLevelType w:val="hybridMultilevel"/>
    <w:tmpl w:val="580AEFCC"/>
    <w:lvl w:ilvl="0" w:tplc="7FBA9C22">
      <w:start w:val="1"/>
      <w:numFmt w:val="taiwaneseCountingThousand"/>
      <w:lvlText w:val="(%1)"/>
      <w:lvlJc w:val="left"/>
      <w:pPr>
        <w:ind w:left="1740" w:hanging="720"/>
      </w:pPr>
      <w:rPr>
        <w:rFonts w:hint="default"/>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16" w15:restartNumberingAfterBreak="0">
    <w:nsid w:val="2A066BB5"/>
    <w:multiLevelType w:val="hybridMultilevel"/>
    <w:tmpl w:val="E6E8EA6C"/>
    <w:lvl w:ilvl="0" w:tplc="0409000F">
      <w:start w:val="1"/>
      <w:numFmt w:val="decimal"/>
      <w:lvlText w:val="%1."/>
      <w:lvlJc w:val="left"/>
      <w:pPr>
        <w:ind w:left="483" w:hanging="480"/>
      </w:pPr>
    </w:lvl>
    <w:lvl w:ilvl="1" w:tplc="04090019">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17" w15:restartNumberingAfterBreak="0">
    <w:nsid w:val="2C0D31E4"/>
    <w:multiLevelType w:val="hybridMultilevel"/>
    <w:tmpl w:val="85602C54"/>
    <w:lvl w:ilvl="0" w:tplc="589CE750">
      <w:start w:val="1"/>
      <w:numFmt w:val="taiwaneseCountingThousand"/>
      <w:lvlText w:val="%1、"/>
      <w:lvlJc w:val="left"/>
      <w:pPr>
        <w:tabs>
          <w:tab w:val="num" w:pos="1005"/>
        </w:tabs>
        <w:ind w:left="1005" w:hanging="64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2D3E6192"/>
    <w:multiLevelType w:val="hybridMultilevel"/>
    <w:tmpl w:val="D4A090C2"/>
    <w:lvl w:ilvl="0" w:tplc="7FBA9C22">
      <w:start w:val="1"/>
      <w:numFmt w:val="taiwaneseCountingThousand"/>
      <w:lvlText w:val="(%1)"/>
      <w:lvlJc w:val="left"/>
      <w:pPr>
        <w:ind w:left="485" w:hanging="480"/>
      </w:pPr>
      <w:rPr>
        <w:rFonts w:hint="default"/>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9" w15:restartNumberingAfterBreak="0">
    <w:nsid w:val="2E145E8E"/>
    <w:multiLevelType w:val="hybridMultilevel"/>
    <w:tmpl w:val="87FE9BA2"/>
    <w:lvl w:ilvl="0" w:tplc="04090001">
      <w:start w:val="1"/>
      <w:numFmt w:val="bullet"/>
      <w:lvlText w:val=""/>
      <w:lvlJc w:val="left"/>
      <w:pPr>
        <w:ind w:left="480" w:hanging="480"/>
      </w:pPr>
      <w:rPr>
        <w:rFonts w:ascii="Wingdings" w:hAnsi="Wingding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FA04B4B"/>
    <w:multiLevelType w:val="hybridMultilevel"/>
    <w:tmpl w:val="17E6201E"/>
    <w:lvl w:ilvl="0" w:tplc="A3E0796A">
      <w:start w:val="1"/>
      <w:numFmt w:val="decimal"/>
      <w:lvlText w:val="(%1)"/>
      <w:lvlJc w:val="left"/>
      <w:pPr>
        <w:ind w:left="1179" w:hanging="480"/>
      </w:pPr>
      <w:rPr>
        <w:rFonts w:hint="default"/>
      </w:rPr>
    </w:lvl>
    <w:lvl w:ilvl="1" w:tplc="04090019" w:tentative="1">
      <w:start w:val="1"/>
      <w:numFmt w:val="ideographTraditional"/>
      <w:lvlText w:val="%2、"/>
      <w:lvlJc w:val="left"/>
      <w:pPr>
        <w:ind w:left="1659" w:hanging="480"/>
      </w:pPr>
    </w:lvl>
    <w:lvl w:ilvl="2" w:tplc="0409001B" w:tentative="1">
      <w:start w:val="1"/>
      <w:numFmt w:val="lowerRoman"/>
      <w:lvlText w:val="%3."/>
      <w:lvlJc w:val="right"/>
      <w:pPr>
        <w:ind w:left="2139" w:hanging="480"/>
      </w:pPr>
    </w:lvl>
    <w:lvl w:ilvl="3" w:tplc="0409000F" w:tentative="1">
      <w:start w:val="1"/>
      <w:numFmt w:val="decimal"/>
      <w:lvlText w:val="%4."/>
      <w:lvlJc w:val="left"/>
      <w:pPr>
        <w:ind w:left="2619" w:hanging="480"/>
      </w:pPr>
    </w:lvl>
    <w:lvl w:ilvl="4" w:tplc="04090019" w:tentative="1">
      <w:start w:val="1"/>
      <w:numFmt w:val="ideographTraditional"/>
      <w:lvlText w:val="%5、"/>
      <w:lvlJc w:val="left"/>
      <w:pPr>
        <w:ind w:left="3099" w:hanging="480"/>
      </w:pPr>
    </w:lvl>
    <w:lvl w:ilvl="5" w:tplc="0409001B" w:tentative="1">
      <w:start w:val="1"/>
      <w:numFmt w:val="lowerRoman"/>
      <w:lvlText w:val="%6."/>
      <w:lvlJc w:val="right"/>
      <w:pPr>
        <w:ind w:left="3579" w:hanging="480"/>
      </w:pPr>
    </w:lvl>
    <w:lvl w:ilvl="6" w:tplc="0409000F" w:tentative="1">
      <w:start w:val="1"/>
      <w:numFmt w:val="decimal"/>
      <w:lvlText w:val="%7."/>
      <w:lvlJc w:val="left"/>
      <w:pPr>
        <w:ind w:left="4059" w:hanging="480"/>
      </w:pPr>
    </w:lvl>
    <w:lvl w:ilvl="7" w:tplc="04090019" w:tentative="1">
      <w:start w:val="1"/>
      <w:numFmt w:val="ideographTraditional"/>
      <w:lvlText w:val="%8、"/>
      <w:lvlJc w:val="left"/>
      <w:pPr>
        <w:ind w:left="4539" w:hanging="480"/>
      </w:pPr>
    </w:lvl>
    <w:lvl w:ilvl="8" w:tplc="0409001B" w:tentative="1">
      <w:start w:val="1"/>
      <w:numFmt w:val="lowerRoman"/>
      <w:lvlText w:val="%9."/>
      <w:lvlJc w:val="right"/>
      <w:pPr>
        <w:ind w:left="5019" w:hanging="480"/>
      </w:pPr>
    </w:lvl>
  </w:abstractNum>
  <w:abstractNum w:abstractNumId="21" w15:restartNumberingAfterBreak="0">
    <w:nsid w:val="2FF16E79"/>
    <w:multiLevelType w:val="hybridMultilevel"/>
    <w:tmpl w:val="D6BA296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3190228A"/>
    <w:multiLevelType w:val="hybridMultilevel"/>
    <w:tmpl w:val="A63E304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31DD23D9"/>
    <w:multiLevelType w:val="hybridMultilevel"/>
    <w:tmpl w:val="CCE287E6"/>
    <w:lvl w:ilvl="0" w:tplc="0409000F">
      <w:start w:val="1"/>
      <w:numFmt w:val="decimal"/>
      <w:lvlText w:val="%1."/>
      <w:lvlJc w:val="left"/>
      <w:pPr>
        <w:ind w:left="2280" w:hanging="480"/>
      </w:p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24" w15:restartNumberingAfterBreak="0">
    <w:nsid w:val="33CB20E6"/>
    <w:multiLevelType w:val="hybridMultilevel"/>
    <w:tmpl w:val="17E6201E"/>
    <w:lvl w:ilvl="0" w:tplc="A3E0796A">
      <w:start w:val="1"/>
      <w:numFmt w:val="decimal"/>
      <w:lvlText w:val="(%1)"/>
      <w:lvlJc w:val="left"/>
      <w:pPr>
        <w:ind w:left="1179" w:hanging="480"/>
      </w:pPr>
      <w:rPr>
        <w:rFonts w:hint="default"/>
      </w:rPr>
    </w:lvl>
    <w:lvl w:ilvl="1" w:tplc="04090019" w:tentative="1">
      <w:start w:val="1"/>
      <w:numFmt w:val="ideographTraditional"/>
      <w:lvlText w:val="%2、"/>
      <w:lvlJc w:val="left"/>
      <w:pPr>
        <w:ind w:left="1659" w:hanging="480"/>
      </w:pPr>
    </w:lvl>
    <w:lvl w:ilvl="2" w:tplc="0409001B" w:tentative="1">
      <w:start w:val="1"/>
      <w:numFmt w:val="lowerRoman"/>
      <w:lvlText w:val="%3."/>
      <w:lvlJc w:val="right"/>
      <w:pPr>
        <w:ind w:left="2139" w:hanging="480"/>
      </w:pPr>
    </w:lvl>
    <w:lvl w:ilvl="3" w:tplc="0409000F" w:tentative="1">
      <w:start w:val="1"/>
      <w:numFmt w:val="decimal"/>
      <w:lvlText w:val="%4."/>
      <w:lvlJc w:val="left"/>
      <w:pPr>
        <w:ind w:left="2619" w:hanging="480"/>
      </w:pPr>
    </w:lvl>
    <w:lvl w:ilvl="4" w:tplc="04090019" w:tentative="1">
      <w:start w:val="1"/>
      <w:numFmt w:val="ideographTraditional"/>
      <w:lvlText w:val="%5、"/>
      <w:lvlJc w:val="left"/>
      <w:pPr>
        <w:ind w:left="3099" w:hanging="480"/>
      </w:pPr>
    </w:lvl>
    <w:lvl w:ilvl="5" w:tplc="0409001B" w:tentative="1">
      <w:start w:val="1"/>
      <w:numFmt w:val="lowerRoman"/>
      <w:lvlText w:val="%6."/>
      <w:lvlJc w:val="right"/>
      <w:pPr>
        <w:ind w:left="3579" w:hanging="480"/>
      </w:pPr>
    </w:lvl>
    <w:lvl w:ilvl="6" w:tplc="0409000F" w:tentative="1">
      <w:start w:val="1"/>
      <w:numFmt w:val="decimal"/>
      <w:lvlText w:val="%7."/>
      <w:lvlJc w:val="left"/>
      <w:pPr>
        <w:ind w:left="4059" w:hanging="480"/>
      </w:pPr>
    </w:lvl>
    <w:lvl w:ilvl="7" w:tplc="04090019" w:tentative="1">
      <w:start w:val="1"/>
      <w:numFmt w:val="ideographTraditional"/>
      <w:lvlText w:val="%8、"/>
      <w:lvlJc w:val="left"/>
      <w:pPr>
        <w:ind w:left="4539" w:hanging="480"/>
      </w:pPr>
    </w:lvl>
    <w:lvl w:ilvl="8" w:tplc="0409001B" w:tentative="1">
      <w:start w:val="1"/>
      <w:numFmt w:val="lowerRoman"/>
      <w:lvlText w:val="%9."/>
      <w:lvlJc w:val="right"/>
      <w:pPr>
        <w:ind w:left="5019" w:hanging="480"/>
      </w:pPr>
    </w:lvl>
  </w:abstractNum>
  <w:abstractNum w:abstractNumId="25" w15:restartNumberingAfterBreak="0">
    <w:nsid w:val="34C81C64"/>
    <w:multiLevelType w:val="hybridMultilevel"/>
    <w:tmpl w:val="C8006060"/>
    <w:lvl w:ilvl="0" w:tplc="0409000F">
      <w:start w:val="1"/>
      <w:numFmt w:val="decimal"/>
      <w:lvlText w:val="%1."/>
      <w:lvlJc w:val="left"/>
      <w:pPr>
        <w:ind w:left="483" w:hanging="480"/>
      </w:p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26" w15:restartNumberingAfterBreak="0">
    <w:nsid w:val="35523DEE"/>
    <w:multiLevelType w:val="hybridMultilevel"/>
    <w:tmpl w:val="308E22D8"/>
    <w:lvl w:ilvl="0" w:tplc="3510FE0E">
      <w:start w:val="1"/>
      <w:numFmt w:val="decimal"/>
      <w:lvlText w:val="%1."/>
      <w:lvlJc w:val="left"/>
      <w:pPr>
        <w:tabs>
          <w:tab w:val="num" w:pos="360"/>
        </w:tabs>
        <w:ind w:left="360" w:hanging="360"/>
      </w:pPr>
      <w:rPr>
        <w:rFonts w:hint="eastAsia"/>
      </w:rPr>
    </w:lvl>
    <w:lvl w:ilvl="1" w:tplc="04090019">
      <w:start w:val="1"/>
      <w:numFmt w:val="ideographTraditional"/>
      <w:lvlText w:val="%2、"/>
      <w:lvlJc w:val="left"/>
      <w:pPr>
        <w:tabs>
          <w:tab w:val="num" w:pos="960"/>
        </w:tabs>
        <w:ind w:left="960" w:hanging="480"/>
      </w:pPr>
    </w:lvl>
    <w:lvl w:ilvl="2" w:tplc="46D6CFB8">
      <w:start w:val="1"/>
      <w:numFmt w:val="lowerLetter"/>
      <w:lvlText w:val="%3."/>
      <w:lvlJc w:val="left"/>
      <w:pPr>
        <w:tabs>
          <w:tab w:val="num" w:pos="1320"/>
        </w:tabs>
        <w:ind w:left="1320" w:hanging="360"/>
      </w:pPr>
      <w:rPr>
        <w:rFonts w:hint="default"/>
        <w:sz w:val="24"/>
      </w:rPr>
    </w:lvl>
    <w:lvl w:ilvl="3" w:tplc="0409000F">
      <w:start w:val="1"/>
      <w:numFmt w:val="decimal"/>
      <w:lvlText w:val="%4."/>
      <w:lvlJc w:val="left"/>
      <w:pPr>
        <w:tabs>
          <w:tab w:val="num" w:pos="1920"/>
        </w:tabs>
        <w:ind w:left="1920" w:hanging="480"/>
      </w:pPr>
    </w:lvl>
    <w:lvl w:ilvl="4" w:tplc="8FB6C676">
      <w:start w:val="1"/>
      <w:numFmt w:val="decimal"/>
      <w:lvlText w:val="(%5)"/>
      <w:lvlJc w:val="left"/>
      <w:pPr>
        <w:tabs>
          <w:tab w:val="num" w:pos="2385"/>
        </w:tabs>
        <w:ind w:left="2385" w:hanging="465"/>
      </w:pPr>
      <w:rPr>
        <w:rFonts w:hint="eastAsia"/>
      </w:rPr>
    </w:lvl>
    <w:lvl w:ilvl="5" w:tplc="FF60BD70">
      <w:start w:val="1"/>
      <w:numFmt w:val="decimalFullWidth"/>
      <w:lvlText w:val="（%6）"/>
      <w:lvlJc w:val="left"/>
      <w:pPr>
        <w:tabs>
          <w:tab w:val="num" w:pos="3255"/>
        </w:tabs>
        <w:ind w:left="3255" w:hanging="855"/>
      </w:pPr>
      <w:rPr>
        <w:rFonts w:hint="eastAsia"/>
      </w:r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37200DCC"/>
    <w:multiLevelType w:val="hybridMultilevel"/>
    <w:tmpl w:val="1786B74A"/>
    <w:lvl w:ilvl="0" w:tplc="0409000F">
      <w:start w:val="1"/>
      <w:numFmt w:val="decimal"/>
      <w:lvlText w:val="%1."/>
      <w:lvlJc w:val="left"/>
      <w:pPr>
        <w:ind w:left="8986" w:hanging="480"/>
      </w:p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28" w15:restartNumberingAfterBreak="0">
    <w:nsid w:val="3A1C7F4E"/>
    <w:multiLevelType w:val="multilevel"/>
    <w:tmpl w:val="AA646278"/>
    <w:lvl w:ilvl="0">
      <w:start w:val="1"/>
      <w:numFmt w:val="decimal"/>
      <w:lvlText w:val="%1"/>
      <w:lvlJc w:val="left"/>
      <w:pPr>
        <w:tabs>
          <w:tab w:val="num" w:pos="425"/>
        </w:tabs>
        <w:ind w:left="425" w:hanging="425"/>
      </w:pPr>
    </w:lvl>
    <w:lvl w:ilvl="1">
      <w:start w:val="1"/>
      <w:numFmt w:val="decimal"/>
      <w:lvlText w:val="(%2)"/>
      <w:lvlJc w:val="left"/>
      <w:pPr>
        <w:tabs>
          <w:tab w:val="num" w:pos="992"/>
        </w:tabs>
        <w:ind w:left="992" w:hanging="567"/>
      </w:pPr>
      <w:rPr>
        <w:rFonts w:hint="eastAsia"/>
      </w:r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496"/>
        </w:tabs>
        <w:ind w:left="4394" w:hanging="1418"/>
      </w:pPr>
    </w:lvl>
    <w:lvl w:ilvl="8">
      <w:start w:val="1"/>
      <w:numFmt w:val="decimal"/>
      <w:lvlText w:val="%1.%2.%3.%4.%5.%6.%7.%8.%9"/>
      <w:lvlJc w:val="left"/>
      <w:pPr>
        <w:tabs>
          <w:tab w:val="num" w:pos="6282"/>
        </w:tabs>
        <w:ind w:left="5102" w:hanging="1700"/>
      </w:pPr>
    </w:lvl>
  </w:abstractNum>
  <w:abstractNum w:abstractNumId="29" w15:restartNumberingAfterBreak="0">
    <w:nsid w:val="3CBF1EA9"/>
    <w:multiLevelType w:val="hybridMultilevel"/>
    <w:tmpl w:val="580AEFCC"/>
    <w:lvl w:ilvl="0" w:tplc="7FBA9C22">
      <w:start w:val="1"/>
      <w:numFmt w:val="taiwaneseCountingThousand"/>
      <w:lvlText w:val="(%1)"/>
      <w:lvlJc w:val="left"/>
      <w:pPr>
        <w:ind w:left="1740" w:hanging="720"/>
      </w:pPr>
      <w:rPr>
        <w:rFonts w:hint="default"/>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30" w15:restartNumberingAfterBreak="0">
    <w:nsid w:val="3E49318A"/>
    <w:multiLevelType w:val="hybridMultilevel"/>
    <w:tmpl w:val="47C84DE8"/>
    <w:lvl w:ilvl="0" w:tplc="7DC8E270">
      <w:start w:val="1"/>
      <w:numFmt w:val="taiwaneseCountingThousand"/>
      <w:lvlText w:val="(%1)"/>
      <w:lvlJc w:val="left"/>
      <w:pPr>
        <w:ind w:left="1485" w:hanging="480"/>
      </w:pPr>
      <w:rPr>
        <w:rFonts w:hint="eastAsia"/>
      </w:rPr>
    </w:lvl>
    <w:lvl w:ilvl="1" w:tplc="04090019" w:tentative="1">
      <w:start w:val="1"/>
      <w:numFmt w:val="ideographTraditional"/>
      <w:lvlText w:val="%2、"/>
      <w:lvlJc w:val="left"/>
      <w:pPr>
        <w:ind w:left="1965" w:hanging="480"/>
      </w:pPr>
    </w:lvl>
    <w:lvl w:ilvl="2" w:tplc="0409001B" w:tentative="1">
      <w:start w:val="1"/>
      <w:numFmt w:val="lowerRoman"/>
      <w:lvlText w:val="%3."/>
      <w:lvlJc w:val="right"/>
      <w:pPr>
        <w:ind w:left="2445" w:hanging="480"/>
      </w:pPr>
    </w:lvl>
    <w:lvl w:ilvl="3" w:tplc="0409000F" w:tentative="1">
      <w:start w:val="1"/>
      <w:numFmt w:val="decimal"/>
      <w:lvlText w:val="%4."/>
      <w:lvlJc w:val="left"/>
      <w:pPr>
        <w:ind w:left="2925" w:hanging="480"/>
      </w:pPr>
    </w:lvl>
    <w:lvl w:ilvl="4" w:tplc="04090019" w:tentative="1">
      <w:start w:val="1"/>
      <w:numFmt w:val="ideographTraditional"/>
      <w:lvlText w:val="%5、"/>
      <w:lvlJc w:val="left"/>
      <w:pPr>
        <w:ind w:left="3405" w:hanging="480"/>
      </w:pPr>
    </w:lvl>
    <w:lvl w:ilvl="5" w:tplc="0409001B" w:tentative="1">
      <w:start w:val="1"/>
      <w:numFmt w:val="lowerRoman"/>
      <w:lvlText w:val="%6."/>
      <w:lvlJc w:val="right"/>
      <w:pPr>
        <w:ind w:left="3885" w:hanging="480"/>
      </w:pPr>
    </w:lvl>
    <w:lvl w:ilvl="6" w:tplc="0409000F" w:tentative="1">
      <w:start w:val="1"/>
      <w:numFmt w:val="decimal"/>
      <w:lvlText w:val="%7."/>
      <w:lvlJc w:val="left"/>
      <w:pPr>
        <w:ind w:left="4365" w:hanging="480"/>
      </w:pPr>
    </w:lvl>
    <w:lvl w:ilvl="7" w:tplc="04090019" w:tentative="1">
      <w:start w:val="1"/>
      <w:numFmt w:val="ideographTraditional"/>
      <w:lvlText w:val="%8、"/>
      <w:lvlJc w:val="left"/>
      <w:pPr>
        <w:ind w:left="4845" w:hanging="480"/>
      </w:pPr>
    </w:lvl>
    <w:lvl w:ilvl="8" w:tplc="0409001B" w:tentative="1">
      <w:start w:val="1"/>
      <w:numFmt w:val="lowerRoman"/>
      <w:lvlText w:val="%9."/>
      <w:lvlJc w:val="right"/>
      <w:pPr>
        <w:ind w:left="5325" w:hanging="480"/>
      </w:pPr>
    </w:lvl>
  </w:abstractNum>
  <w:abstractNum w:abstractNumId="31" w15:restartNumberingAfterBreak="0">
    <w:nsid w:val="3F9A32C4"/>
    <w:multiLevelType w:val="hybridMultilevel"/>
    <w:tmpl w:val="FB2C92FA"/>
    <w:lvl w:ilvl="0" w:tplc="E812A44E">
      <w:start w:val="1"/>
      <w:numFmt w:val="taiwaneseCountingThousand"/>
      <w:lvlText w:val="(%1)"/>
      <w:lvlJc w:val="left"/>
      <w:pPr>
        <w:ind w:left="1500" w:hanging="480"/>
      </w:pPr>
      <w:rPr>
        <w:rFonts w:hint="eastAsia"/>
        <w:u w:color="FFFFFF"/>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32" w15:restartNumberingAfterBreak="0">
    <w:nsid w:val="409A1F78"/>
    <w:multiLevelType w:val="hybridMultilevel"/>
    <w:tmpl w:val="580AEFCC"/>
    <w:lvl w:ilvl="0" w:tplc="7FBA9C22">
      <w:start w:val="1"/>
      <w:numFmt w:val="taiwaneseCountingThousand"/>
      <w:lvlText w:val="(%1)"/>
      <w:lvlJc w:val="left"/>
      <w:pPr>
        <w:ind w:left="1740" w:hanging="720"/>
      </w:pPr>
      <w:rPr>
        <w:rFonts w:hint="default"/>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33" w15:restartNumberingAfterBreak="0">
    <w:nsid w:val="42C25734"/>
    <w:multiLevelType w:val="hybridMultilevel"/>
    <w:tmpl w:val="22C64EC6"/>
    <w:lvl w:ilvl="0" w:tplc="0409000F">
      <w:start w:val="1"/>
      <w:numFmt w:val="decimal"/>
      <w:lvlText w:val="%1."/>
      <w:lvlJc w:val="left"/>
      <w:pPr>
        <w:tabs>
          <w:tab w:val="num" w:pos="2280"/>
        </w:tabs>
        <w:ind w:left="22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460F66E4"/>
    <w:multiLevelType w:val="multilevel"/>
    <w:tmpl w:val="AA646278"/>
    <w:lvl w:ilvl="0">
      <w:start w:val="1"/>
      <w:numFmt w:val="decimal"/>
      <w:lvlText w:val="%1"/>
      <w:lvlJc w:val="left"/>
      <w:pPr>
        <w:tabs>
          <w:tab w:val="num" w:pos="425"/>
        </w:tabs>
        <w:ind w:left="425" w:hanging="425"/>
      </w:pPr>
    </w:lvl>
    <w:lvl w:ilvl="1">
      <w:start w:val="1"/>
      <w:numFmt w:val="decimal"/>
      <w:lvlText w:val="(%2)"/>
      <w:lvlJc w:val="left"/>
      <w:pPr>
        <w:tabs>
          <w:tab w:val="num" w:pos="992"/>
        </w:tabs>
        <w:ind w:left="992" w:hanging="567"/>
      </w:pPr>
      <w:rPr>
        <w:rFonts w:hint="eastAsia"/>
      </w:r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496"/>
        </w:tabs>
        <w:ind w:left="4394" w:hanging="1418"/>
      </w:pPr>
    </w:lvl>
    <w:lvl w:ilvl="8">
      <w:start w:val="1"/>
      <w:numFmt w:val="decimal"/>
      <w:lvlText w:val="%1.%2.%3.%4.%5.%6.%7.%8.%9"/>
      <w:lvlJc w:val="left"/>
      <w:pPr>
        <w:tabs>
          <w:tab w:val="num" w:pos="6282"/>
        </w:tabs>
        <w:ind w:left="5102" w:hanging="1700"/>
      </w:pPr>
    </w:lvl>
  </w:abstractNum>
  <w:abstractNum w:abstractNumId="35" w15:restartNumberingAfterBreak="0">
    <w:nsid w:val="46904761"/>
    <w:multiLevelType w:val="hybridMultilevel"/>
    <w:tmpl w:val="580AEFCC"/>
    <w:lvl w:ilvl="0" w:tplc="7FBA9C22">
      <w:start w:val="1"/>
      <w:numFmt w:val="taiwaneseCountingThousand"/>
      <w:lvlText w:val="(%1)"/>
      <w:lvlJc w:val="left"/>
      <w:pPr>
        <w:ind w:left="1738" w:hanging="720"/>
      </w:pPr>
      <w:rPr>
        <w:rFonts w:hint="default"/>
      </w:rPr>
    </w:lvl>
    <w:lvl w:ilvl="1" w:tplc="04090019" w:tentative="1">
      <w:start w:val="1"/>
      <w:numFmt w:val="ideographTraditional"/>
      <w:lvlText w:val="%2、"/>
      <w:lvlJc w:val="left"/>
      <w:pPr>
        <w:ind w:left="1978" w:hanging="480"/>
      </w:pPr>
    </w:lvl>
    <w:lvl w:ilvl="2" w:tplc="0409001B" w:tentative="1">
      <w:start w:val="1"/>
      <w:numFmt w:val="lowerRoman"/>
      <w:lvlText w:val="%3."/>
      <w:lvlJc w:val="right"/>
      <w:pPr>
        <w:ind w:left="2458" w:hanging="480"/>
      </w:pPr>
    </w:lvl>
    <w:lvl w:ilvl="3" w:tplc="0409000F" w:tentative="1">
      <w:start w:val="1"/>
      <w:numFmt w:val="decimal"/>
      <w:lvlText w:val="%4."/>
      <w:lvlJc w:val="left"/>
      <w:pPr>
        <w:ind w:left="2938" w:hanging="480"/>
      </w:pPr>
    </w:lvl>
    <w:lvl w:ilvl="4" w:tplc="04090019" w:tentative="1">
      <w:start w:val="1"/>
      <w:numFmt w:val="ideographTraditional"/>
      <w:lvlText w:val="%5、"/>
      <w:lvlJc w:val="left"/>
      <w:pPr>
        <w:ind w:left="3418" w:hanging="480"/>
      </w:pPr>
    </w:lvl>
    <w:lvl w:ilvl="5" w:tplc="0409001B" w:tentative="1">
      <w:start w:val="1"/>
      <w:numFmt w:val="lowerRoman"/>
      <w:lvlText w:val="%6."/>
      <w:lvlJc w:val="right"/>
      <w:pPr>
        <w:ind w:left="3898" w:hanging="480"/>
      </w:pPr>
    </w:lvl>
    <w:lvl w:ilvl="6" w:tplc="0409000F" w:tentative="1">
      <w:start w:val="1"/>
      <w:numFmt w:val="decimal"/>
      <w:lvlText w:val="%7."/>
      <w:lvlJc w:val="left"/>
      <w:pPr>
        <w:ind w:left="4378" w:hanging="480"/>
      </w:pPr>
    </w:lvl>
    <w:lvl w:ilvl="7" w:tplc="04090019" w:tentative="1">
      <w:start w:val="1"/>
      <w:numFmt w:val="ideographTraditional"/>
      <w:lvlText w:val="%8、"/>
      <w:lvlJc w:val="left"/>
      <w:pPr>
        <w:ind w:left="4858" w:hanging="480"/>
      </w:pPr>
    </w:lvl>
    <w:lvl w:ilvl="8" w:tplc="0409001B" w:tentative="1">
      <w:start w:val="1"/>
      <w:numFmt w:val="lowerRoman"/>
      <w:lvlText w:val="%9."/>
      <w:lvlJc w:val="right"/>
      <w:pPr>
        <w:ind w:left="5338" w:hanging="480"/>
      </w:pPr>
    </w:lvl>
  </w:abstractNum>
  <w:abstractNum w:abstractNumId="36" w15:restartNumberingAfterBreak="0">
    <w:nsid w:val="477F0742"/>
    <w:multiLevelType w:val="hybridMultilevel"/>
    <w:tmpl w:val="62D64BC4"/>
    <w:lvl w:ilvl="0" w:tplc="589CE750">
      <w:start w:val="1"/>
      <w:numFmt w:val="taiwaneseCountingThousand"/>
      <w:lvlText w:val="%1、"/>
      <w:lvlJc w:val="left"/>
      <w:pPr>
        <w:tabs>
          <w:tab w:val="num" w:pos="1005"/>
        </w:tabs>
        <w:ind w:left="1005" w:hanging="645"/>
      </w:pPr>
      <w:rPr>
        <w:rFonts w:hint="eastAsia"/>
      </w:rPr>
    </w:lvl>
    <w:lvl w:ilvl="1" w:tplc="251AB58C">
      <w:start w:val="1"/>
      <w:numFmt w:val="taiwaneseCountingThousand"/>
      <w:lvlText w:val="（%2）"/>
      <w:lvlJc w:val="left"/>
      <w:pPr>
        <w:tabs>
          <w:tab w:val="num" w:pos="5966"/>
        </w:tabs>
        <w:ind w:left="5966" w:hanging="720"/>
      </w:pPr>
      <w:rPr>
        <w:rFonts w:hint="eastAsia"/>
        <w:lang w:val="en-US"/>
      </w:rPr>
    </w:lvl>
    <w:lvl w:ilvl="2" w:tplc="561CED94">
      <w:start w:val="1"/>
      <w:numFmt w:val="decimal"/>
      <w:lvlText w:val="(%3)"/>
      <w:lvlJc w:val="left"/>
      <w:pPr>
        <w:ind w:left="1680" w:hanging="360"/>
      </w:pPr>
      <w:rPr>
        <w:rFonts w:hint="default"/>
      </w:rPr>
    </w:lvl>
    <w:lvl w:ilvl="3" w:tplc="0409000F">
      <w:start w:val="1"/>
      <w:numFmt w:val="decimal"/>
      <w:lvlText w:val="%4."/>
      <w:lvlJc w:val="left"/>
      <w:pPr>
        <w:tabs>
          <w:tab w:val="num" w:pos="2280"/>
        </w:tabs>
        <w:ind w:left="2280" w:hanging="480"/>
      </w:pPr>
    </w:lvl>
    <w:lvl w:ilvl="4" w:tplc="14C87BCC">
      <w:start w:val="1"/>
      <w:numFmt w:val="ideographLegalTraditional"/>
      <w:lvlText w:val="%5、"/>
      <w:lvlJc w:val="left"/>
      <w:pPr>
        <w:ind w:left="3000" w:hanging="720"/>
      </w:pPr>
      <w:rPr>
        <w:rFonts w:hint="default"/>
      </w:r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37" w15:restartNumberingAfterBreak="0">
    <w:nsid w:val="47EE47A3"/>
    <w:multiLevelType w:val="hybridMultilevel"/>
    <w:tmpl w:val="18AE4996"/>
    <w:lvl w:ilvl="0" w:tplc="7DC8E270">
      <w:start w:val="1"/>
      <w:numFmt w:val="taiwaneseCountingThousand"/>
      <w:lvlText w:val="(%1)"/>
      <w:lvlJc w:val="left"/>
      <w:pPr>
        <w:ind w:left="1485" w:hanging="480"/>
      </w:pPr>
      <w:rPr>
        <w:rFonts w:hint="eastAsia"/>
      </w:rPr>
    </w:lvl>
    <w:lvl w:ilvl="1" w:tplc="04090019" w:tentative="1">
      <w:start w:val="1"/>
      <w:numFmt w:val="ideographTraditional"/>
      <w:lvlText w:val="%2、"/>
      <w:lvlJc w:val="left"/>
      <w:pPr>
        <w:ind w:left="1965" w:hanging="480"/>
      </w:pPr>
    </w:lvl>
    <w:lvl w:ilvl="2" w:tplc="0409001B" w:tentative="1">
      <w:start w:val="1"/>
      <w:numFmt w:val="lowerRoman"/>
      <w:lvlText w:val="%3."/>
      <w:lvlJc w:val="right"/>
      <w:pPr>
        <w:ind w:left="2445" w:hanging="480"/>
      </w:pPr>
    </w:lvl>
    <w:lvl w:ilvl="3" w:tplc="0409000F" w:tentative="1">
      <w:start w:val="1"/>
      <w:numFmt w:val="decimal"/>
      <w:lvlText w:val="%4."/>
      <w:lvlJc w:val="left"/>
      <w:pPr>
        <w:ind w:left="2925" w:hanging="480"/>
      </w:pPr>
    </w:lvl>
    <w:lvl w:ilvl="4" w:tplc="04090019" w:tentative="1">
      <w:start w:val="1"/>
      <w:numFmt w:val="ideographTraditional"/>
      <w:lvlText w:val="%5、"/>
      <w:lvlJc w:val="left"/>
      <w:pPr>
        <w:ind w:left="3405" w:hanging="480"/>
      </w:pPr>
    </w:lvl>
    <w:lvl w:ilvl="5" w:tplc="0409001B" w:tentative="1">
      <w:start w:val="1"/>
      <w:numFmt w:val="lowerRoman"/>
      <w:lvlText w:val="%6."/>
      <w:lvlJc w:val="right"/>
      <w:pPr>
        <w:ind w:left="3885" w:hanging="480"/>
      </w:pPr>
    </w:lvl>
    <w:lvl w:ilvl="6" w:tplc="0409000F" w:tentative="1">
      <w:start w:val="1"/>
      <w:numFmt w:val="decimal"/>
      <w:lvlText w:val="%7."/>
      <w:lvlJc w:val="left"/>
      <w:pPr>
        <w:ind w:left="4365" w:hanging="480"/>
      </w:pPr>
    </w:lvl>
    <w:lvl w:ilvl="7" w:tplc="04090019" w:tentative="1">
      <w:start w:val="1"/>
      <w:numFmt w:val="ideographTraditional"/>
      <w:lvlText w:val="%8、"/>
      <w:lvlJc w:val="left"/>
      <w:pPr>
        <w:ind w:left="4845" w:hanging="480"/>
      </w:pPr>
    </w:lvl>
    <w:lvl w:ilvl="8" w:tplc="0409001B" w:tentative="1">
      <w:start w:val="1"/>
      <w:numFmt w:val="lowerRoman"/>
      <w:lvlText w:val="%9."/>
      <w:lvlJc w:val="right"/>
      <w:pPr>
        <w:ind w:left="5325" w:hanging="480"/>
      </w:pPr>
    </w:lvl>
  </w:abstractNum>
  <w:abstractNum w:abstractNumId="38" w15:restartNumberingAfterBreak="0">
    <w:nsid w:val="4A293F46"/>
    <w:multiLevelType w:val="hybridMultilevel"/>
    <w:tmpl w:val="8B76A94A"/>
    <w:lvl w:ilvl="0" w:tplc="0409000F">
      <w:start w:val="1"/>
      <w:numFmt w:val="decimal"/>
      <w:lvlText w:val="%1."/>
      <w:lvlJc w:val="left"/>
      <w:pPr>
        <w:tabs>
          <w:tab w:val="num" w:pos="2280"/>
        </w:tabs>
        <w:ind w:left="22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4A294551"/>
    <w:multiLevelType w:val="hybridMultilevel"/>
    <w:tmpl w:val="B42ECD24"/>
    <w:lvl w:ilvl="0" w:tplc="0409000F">
      <w:start w:val="1"/>
      <w:numFmt w:val="decimal"/>
      <w:lvlText w:val="%1."/>
      <w:lvlJc w:val="left"/>
      <w:pPr>
        <w:ind w:left="4450" w:hanging="480"/>
      </w:pPr>
    </w:lvl>
    <w:lvl w:ilvl="1" w:tplc="04090019" w:tentative="1">
      <w:start w:val="1"/>
      <w:numFmt w:val="ideographTraditional"/>
      <w:lvlText w:val="%2、"/>
      <w:lvlJc w:val="left"/>
      <w:pPr>
        <w:ind w:left="4930" w:hanging="480"/>
      </w:pPr>
    </w:lvl>
    <w:lvl w:ilvl="2" w:tplc="0409001B" w:tentative="1">
      <w:start w:val="1"/>
      <w:numFmt w:val="lowerRoman"/>
      <w:lvlText w:val="%3."/>
      <w:lvlJc w:val="right"/>
      <w:pPr>
        <w:ind w:left="5410" w:hanging="480"/>
      </w:pPr>
    </w:lvl>
    <w:lvl w:ilvl="3" w:tplc="0409000F" w:tentative="1">
      <w:start w:val="1"/>
      <w:numFmt w:val="decimal"/>
      <w:lvlText w:val="%4."/>
      <w:lvlJc w:val="left"/>
      <w:pPr>
        <w:ind w:left="5890" w:hanging="480"/>
      </w:pPr>
    </w:lvl>
    <w:lvl w:ilvl="4" w:tplc="04090019" w:tentative="1">
      <w:start w:val="1"/>
      <w:numFmt w:val="ideographTraditional"/>
      <w:lvlText w:val="%5、"/>
      <w:lvlJc w:val="left"/>
      <w:pPr>
        <w:ind w:left="6370" w:hanging="480"/>
      </w:pPr>
    </w:lvl>
    <w:lvl w:ilvl="5" w:tplc="0409001B" w:tentative="1">
      <w:start w:val="1"/>
      <w:numFmt w:val="lowerRoman"/>
      <w:lvlText w:val="%6."/>
      <w:lvlJc w:val="right"/>
      <w:pPr>
        <w:ind w:left="6850" w:hanging="480"/>
      </w:pPr>
    </w:lvl>
    <w:lvl w:ilvl="6" w:tplc="0409000F" w:tentative="1">
      <w:start w:val="1"/>
      <w:numFmt w:val="decimal"/>
      <w:lvlText w:val="%7."/>
      <w:lvlJc w:val="left"/>
      <w:pPr>
        <w:ind w:left="7330" w:hanging="480"/>
      </w:pPr>
    </w:lvl>
    <w:lvl w:ilvl="7" w:tplc="04090019" w:tentative="1">
      <w:start w:val="1"/>
      <w:numFmt w:val="ideographTraditional"/>
      <w:lvlText w:val="%8、"/>
      <w:lvlJc w:val="left"/>
      <w:pPr>
        <w:ind w:left="7810" w:hanging="480"/>
      </w:pPr>
    </w:lvl>
    <w:lvl w:ilvl="8" w:tplc="0409001B" w:tentative="1">
      <w:start w:val="1"/>
      <w:numFmt w:val="lowerRoman"/>
      <w:lvlText w:val="%9."/>
      <w:lvlJc w:val="right"/>
      <w:pPr>
        <w:ind w:left="8290" w:hanging="480"/>
      </w:pPr>
    </w:lvl>
  </w:abstractNum>
  <w:abstractNum w:abstractNumId="40" w15:restartNumberingAfterBreak="0">
    <w:nsid w:val="4B3A332F"/>
    <w:multiLevelType w:val="hybridMultilevel"/>
    <w:tmpl w:val="FB2C92FA"/>
    <w:lvl w:ilvl="0" w:tplc="E812A44E">
      <w:start w:val="1"/>
      <w:numFmt w:val="taiwaneseCountingThousand"/>
      <w:lvlText w:val="(%1)"/>
      <w:lvlJc w:val="left"/>
      <w:pPr>
        <w:ind w:left="1500" w:hanging="480"/>
      </w:pPr>
      <w:rPr>
        <w:rFonts w:hint="eastAsia"/>
        <w:u w:color="FFFFFF"/>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41" w15:restartNumberingAfterBreak="0">
    <w:nsid w:val="4CC036FB"/>
    <w:multiLevelType w:val="hybridMultilevel"/>
    <w:tmpl w:val="C2523B24"/>
    <w:lvl w:ilvl="0" w:tplc="04090001">
      <w:start w:val="1"/>
      <w:numFmt w:val="bullet"/>
      <w:lvlText w:val=""/>
      <w:lvlJc w:val="left"/>
      <w:pPr>
        <w:ind w:left="480" w:hanging="480"/>
      </w:pPr>
      <w:rPr>
        <w:rFonts w:ascii="Wingdings" w:hAnsi="Wingding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4D3402E1"/>
    <w:multiLevelType w:val="hybridMultilevel"/>
    <w:tmpl w:val="28ACD0A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521417B1"/>
    <w:multiLevelType w:val="hybridMultilevel"/>
    <w:tmpl w:val="FB2C92FA"/>
    <w:lvl w:ilvl="0" w:tplc="E812A44E">
      <w:start w:val="1"/>
      <w:numFmt w:val="taiwaneseCountingThousand"/>
      <w:lvlText w:val="(%1)"/>
      <w:lvlJc w:val="left"/>
      <w:pPr>
        <w:ind w:left="1500" w:hanging="480"/>
      </w:pPr>
      <w:rPr>
        <w:rFonts w:hint="eastAsia"/>
        <w:u w:color="FFFFFF"/>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44" w15:restartNumberingAfterBreak="0">
    <w:nsid w:val="57A82389"/>
    <w:multiLevelType w:val="hybridMultilevel"/>
    <w:tmpl w:val="580AEFCC"/>
    <w:lvl w:ilvl="0" w:tplc="7FBA9C22">
      <w:start w:val="1"/>
      <w:numFmt w:val="taiwaneseCountingThousand"/>
      <w:lvlText w:val="(%1)"/>
      <w:lvlJc w:val="left"/>
      <w:pPr>
        <w:ind w:left="7807" w:hanging="720"/>
      </w:pPr>
      <w:rPr>
        <w:rFonts w:hint="default"/>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45" w15:restartNumberingAfterBreak="0">
    <w:nsid w:val="5B97754B"/>
    <w:multiLevelType w:val="hybridMultilevel"/>
    <w:tmpl w:val="3DE6EFE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6" w15:restartNumberingAfterBreak="0">
    <w:nsid w:val="5F60240C"/>
    <w:multiLevelType w:val="hybridMultilevel"/>
    <w:tmpl w:val="515CA82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7" w15:restartNumberingAfterBreak="0">
    <w:nsid w:val="62F2386F"/>
    <w:multiLevelType w:val="hybridMultilevel"/>
    <w:tmpl w:val="17E6201E"/>
    <w:lvl w:ilvl="0" w:tplc="A3E0796A">
      <w:start w:val="1"/>
      <w:numFmt w:val="decimal"/>
      <w:lvlText w:val="(%1)"/>
      <w:lvlJc w:val="left"/>
      <w:pPr>
        <w:ind w:left="1179" w:hanging="480"/>
      </w:pPr>
      <w:rPr>
        <w:rFonts w:hint="default"/>
      </w:rPr>
    </w:lvl>
    <w:lvl w:ilvl="1" w:tplc="04090019" w:tentative="1">
      <w:start w:val="1"/>
      <w:numFmt w:val="ideographTraditional"/>
      <w:lvlText w:val="%2、"/>
      <w:lvlJc w:val="left"/>
      <w:pPr>
        <w:ind w:left="1659" w:hanging="480"/>
      </w:pPr>
    </w:lvl>
    <w:lvl w:ilvl="2" w:tplc="0409001B" w:tentative="1">
      <w:start w:val="1"/>
      <w:numFmt w:val="lowerRoman"/>
      <w:lvlText w:val="%3."/>
      <w:lvlJc w:val="right"/>
      <w:pPr>
        <w:ind w:left="2139" w:hanging="480"/>
      </w:pPr>
    </w:lvl>
    <w:lvl w:ilvl="3" w:tplc="0409000F" w:tentative="1">
      <w:start w:val="1"/>
      <w:numFmt w:val="decimal"/>
      <w:lvlText w:val="%4."/>
      <w:lvlJc w:val="left"/>
      <w:pPr>
        <w:ind w:left="2619" w:hanging="480"/>
      </w:pPr>
    </w:lvl>
    <w:lvl w:ilvl="4" w:tplc="04090019" w:tentative="1">
      <w:start w:val="1"/>
      <w:numFmt w:val="ideographTraditional"/>
      <w:lvlText w:val="%5、"/>
      <w:lvlJc w:val="left"/>
      <w:pPr>
        <w:ind w:left="3099" w:hanging="480"/>
      </w:pPr>
    </w:lvl>
    <w:lvl w:ilvl="5" w:tplc="0409001B" w:tentative="1">
      <w:start w:val="1"/>
      <w:numFmt w:val="lowerRoman"/>
      <w:lvlText w:val="%6."/>
      <w:lvlJc w:val="right"/>
      <w:pPr>
        <w:ind w:left="3579" w:hanging="480"/>
      </w:pPr>
    </w:lvl>
    <w:lvl w:ilvl="6" w:tplc="0409000F" w:tentative="1">
      <w:start w:val="1"/>
      <w:numFmt w:val="decimal"/>
      <w:lvlText w:val="%7."/>
      <w:lvlJc w:val="left"/>
      <w:pPr>
        <w:ind w:left="4059" w:hanging="480"/>
      </w:pPr>
    </w:lvl>
    <w:lvl w:ilvl="7" w:tplc="04090019" w:tentative="1">
      <w:start w:val="1"/>
      <w:numFmt w:val="ideographTraditional"/>
      <w:lvlText w:val="%8、"/>
      <w:lvlJc w:val="left"/>
      <w:pPr>
        <w:ind w:left="4539" w:hanging="480"/>
      </w:pPr>
    </w:lvl>
    <w:lvl w:ilvl="8" w:tplc="0409001B" w:tentative="1">
      <w:start w:val="1"/>
      <w:numFmt w:val="lowerRoman"/>
      <w:lvlText w:val="%9."/>
      <w:lvlJc w:val="right"/>
      <w:pPr>
        <w:ind w:left="5019" w:hanging="480"/>
      </w:pPr>
    </w:lvl>
  </w:abstractNum>
  <w:abstractNum w:abstractNumId="48" w15:restartNumberingAfterBreak="0">
    <w:nsid w:val="63673B67"/>
    <w:multiLevelType w:val="hybridMultilevel"/>
    <w:tmpl w:val="580AEFCC"/>
    <w:lvl w:ilvl="0" w:tplc="7FBA9C22">
      <w:start w:val="1"/>
      <w:numFmt w:val="taiwaneseCountingThousand"/>
      <w:lvlText w:val="(%1)"/>
      <w:lvlJc w:val="left"/>
      <w:pPr>
        <w:ind w:left="1570" w:hanging="720"/>
      </w:pPr>
      <w:rPr>
        <w:rFonts w:hint="default"/>
      </w:rPr>
    </w:lvl>
    <w:lvl w:ilvl="1" w:tplc="04090019" w:tentative="1">
      <w:start w:val="1"/>
      <w:numFmt w:val="ideographTraditional"/>
      <w:lvlText w:val="%2、"/>
      <w:lvlJc w:val="left"/>
      <w:pPr>
        <w:ind w:left="1978" w:hanging="480"/>
      </w:pPr>
    </w:lvl>
    <w:lvl w:ilvl="2" w:tplc="0409001B" w:tentative="1">
      <w:start w:val="1"/>
      <w:numFmt w:val="lowerRoman"/>
      <w:lvlText w:val="%3."/>
      <w:lvlJc w:val="right"/>
      <w:pPr>
        <w:ind w:left="2458" w:hanging="480"/>
      </w:pPr>
    </w:lvl>
    <w:lvl w:ilvl="3" w:tplc="0409000F" w:tentative="1">
      <w:start w:val="1"/>
      <w:numFmt w:val="decimal"/>
      <w:lvlText w:val="%4."/>
      <w:lvlJc w:val="left"/>
      <w:pPr>
        <w:ind w:left="2938" w:hanging="480"/>
      </w:pPr>
    </w:lvl>
    <w:lvl w:ilvl="4" w:tplc="04090019" w:tentative="1">
      <w:start w:val="1"/>
      <w:numFmt w:val="ideographTraditional"/>
      <w:lvlText w:val="%5、"/>
      <w:lvlJc w:val="left"/>
      <w:pPr>
        <w:ind w:left="3418" w:hanging="480"/>
      </w:pPr>
    </w:lvl>
    <w:lvl w:ilvl="5" w:tplc="0409001B" w:tentative="1">
      <w:start w:val="1"/>
      <w:numFmt w:val="lowerRoman"/>
      <w:lvlText w:val="%6."/>
      <w:lvlJc w:val="right"/>
      <w:pPr>
        <w:ind w:left="3898" w:hanging="480"/>
      </w:pPr>
    </w:lvl>
    <w:lvl w:ilvl="6" w:tplc="0409000F" w:tentative="1">
      <w:start w:val="1"/>
      <w:numFmt w:val="decimal"/>
      <w:lvlText w:val="%7."/>
      <w:lvlJc w:val="left"/>
      <w:pPr>
        <w:ind w:left="4378" w:hanging="480"/>
      </w:pPr>
    </w:lvl>
    <w:lvl w:ilvl="7" w:tplc="04090019" w:tentative="1">
      <w:start w:val="1"/>
      <w:numFmt w:val="ideographTraditional"/>
      <w:lvlText w:val="%8、"/>
      <w:lvlJc w:val="left"/>
      <w:pPr>
        <w:ind w:left="4858" w:hanging="480"/>
      </w:pPr>
    </w:lvl>
    <w:lvl w:ilvl="8" w:tplc="0409001B" w:tentative="1">
      <w:start w:val="1"/>
      <w:numFmt w:val="lowerRoman"/>
      <w:lvlText w:val="%9."/>
      <w:lvlJc w:val="right"/>
      <w:pPr>
        <w:ind w:left="5338" w:hanging="480"/>
      </w:pPr>
    </w:lvl>
  </w:abstractNum>
  <w:abstractNum w:abstractNumId="49" w15:restartNumberingAfterBreak="0">
    <w:nsid w:val="64B955E8"/>
    <w:multiLevelType w:val="hybridMultilevel"/>
    <w:tmpl w:val="C8006060"/>
    <w:lvl w:ilvl="0" w:tplc="0409000F">
      <w:start w:val="1"/>
      <w:numFmt w:val="decimal"/>
      <w:lvlText w:val="%1."/>
      <w:lvlJc w:val="left"/>
      <w:pPr>
        <w:ind w:left="2465" w:hanging="480"/>
      </w:pPr>
    </w:lvl>
    <w:lvl w:ilvl="1" w:tplc="04090019">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50" w15:restartNumberingAfterBreak="0">
    <w:nsid w:val="659C5CA4"/>
    <w:multiLevelType w:val="hybridMultilevel"/>
    <w:tmpl w:val="6D4EE480"/>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66134505"/>
    <w:multiLevelType w:val="hybridMultilevel"/>
    <w:tmpl w:val="17E6201E"/>
    <w:lvl w:ilvl="0" w:tplc="A3E0796A">
      <w:start w:val="1"/>
      <w:numFmt w:val="decimal"/>
      <w:lvlText w:val="(%1)"/>
      <w:lvlJc w:val="left"/>
      <w:pPr>
        <w:ind w:left="1179" w:hanging="480"/>
      </w:pPr>
      <w:rPr>
        <w:rFonts w:hint="default"/>
      </w:rPr>
    </w:lvl>
    <w:lvl w:ilvl="1" w:tplc="04090019" w:tentative="1">
      <w:start w:val="1"/>
      <w:numFmt w:val="ideographTraditional"/>
      <w:lvlText w:val="%2、"/>
      <w:lvlJc w:val="left"/>
      <w:pPr>
        <w:ind w:left="1659" w:hanging="480"/>
      </w:pPr>
    </w:lvl>
    <w:lvl w:ilvl="2" w:tplc="0409001B" w:tentative="1">
      <w:start w:val="1"/>
      <w:numFmt w:val="lowerRoman"/>
      <w:lvlText w:val="%3."/>
      <w:lvlJc w:val="right"/>
      <w:pPr>
        <w:ind w:left="2139" w:hanging="480"/>
      </w:pPr>
    </w:lvl>
    <w:lvl w:ilvl="3" w:tplc="0409000F" w:tentative="1">
      <w:start w:val="1"/>
      <w:numFmt w:val="decimal"/>
      <w:lvlText w:val="%4."/>
      <w:lvlJc w:val="left"/>
      <w:pPr>
        <w:ind w:left="2619" w:hanging="480"/>
      </w:pPr>
    </w:lvl>
    <w:lvl w:ilvl="4" w:tplc="04090019" w:tentative="1">
      <w:start w:val="1"/>
      <w:numFmt w:val="ideographTraditional"/>
      <w:lvlText w:val="%5、"/>
      <w:lvlJc w:val="left"/>
      <w:pPr>
        <w:ind w:left="3099" w:hanging="480"/>
      </w:pPr>
    </w:lvl>
    <w:lvl w:ilvl="5" w:tplc="0409001B" w:tentative="1">
      <w:start w:val="1"/>
      <w:numFmt w:val="lowerRoman"/>
      <w:lvlText w:val="%6."/>
      <w:lvlJc w:val="right"/>
      <w:pPr>
        <w:ind w:left="3579" w:hanging="480"/>
      </w:pPr>
    </w:lvl>
    <w:lvl w:ilvl="6" w:tplc="0409000F" w:tentative="1">
      <w:start w:val="1"/>
      <w:numFmt w:val="decimal"/>
      <w:lvlText w:val="%7."/>
      <w:lvlJc w:val="left"/>
      <w:pPr>
        <w:ind w:left="4059" w:hanging="480"/>
      </w:pPr>
    </w:lvl>
    <w:lvl w:ilvl="7" w:tplc="04090019" w:tentative="1">
      <w:start w:val="1"/>
      <w:numFmt w:val="ideographTraditional"/>
      <w:lvlText w:val="%8、"/>
      <w:lvlJc w:val="left"/>
      <w:pPr>
        <w:ind w:left="4539" w:hanging="480"/>
      </w:pPr>
    </w:lvl>
    <w:lvl w:ilvl="8" w:tplc="0409001B" w:tentative="1">
      <w:start w:val="1"/>
      <w:numFmt w:val="lowerRoman"/>
      <w:lvlText w:val="%9."/>
      <w:lvlJc w:val="right"/>
      <w:pPr>
        <w:ind w:left="5019" w:hanging="480"/>
      </w:pPr>
    </w:lvl>
  </w:abstractNum>
  <w:abstractNum w:abstractNumId="52" w15:restartNumberingAfterBreak="0">
    <w:nsid w:val="669407BB"/>
    <w:multiLevelType w:val="hybridMultilevel"/>
    <w:tmpl w:val="1786B74A"/>
    <w:lvl w:ilvl="0" w:tplc="0409000F">
      <w:start w:val="1"/>
      <w:numFmt w:val="decimal"/>
      <w:lvlText w:val="%1."/>
      <w:lvlJc w:val="left"/>
      <w:pPr>
        <w:ind w:left="483" w:hanging="480"/>
      </w:p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53" w15:restartNumberingAfterBreak="0">
    <w:nsid w:val="69D85766"/>
    <w:multiLevelType w:val="hybridMultilevel"/>
    <w:tmpl w:val="8B76A94A"/>
    <w:lvl w:ilvl="0" w:tplc="0409000F">
      <w:start w:val="1"/>
      <w:numFmt w:val="decimal"/>
      <w:lvlText w:val="%1."/>
      <w:lvlJc w:val="left"/>
      <w:pPr>
        <w:tabs>
          <w:tab w:val="num" w:pos="2280"/>
        </w:tabs>
        <w:ind w:left="22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6C745C84"/>
    <w:multiLevelType w:val="hybridMultilevel"/>
    <w:tmpl w:val="90DCECD8"/>
    <w:lvl w:ilvl="0" w:tplc="04090009">
      <w:start w:val="1"/>
      <w:numFmt w:val="bullet"/>
      <w:lvlText w:val=""/>
      <w:lvlJc w:val="left"/>
      <w:pPr>
        <w:tabs>
          <w:tab w:val="num" w:pos="480"/>
        </w:tabs>
        <w:ind w:left="480" w:hanging="480"/>
      </w:pPr>
      <w:rPr>
        <w:rFonts w:ascii="Wingdings" w:hAnsi="Wingdings" w:hint="default"/>
        <w:color w:val="auto"/>
      </w:rPr>
    </w:lvl>
    <w:lvl w:ilvl="1" w:tplc="04090003">
      <w:start w:val="1"/>
      <w:numFmt w:val="bullet"/>
      <w:lvlText w:val=""/>
      <w:lvlJc w:val="left"/>
      <w:pPr>
        <w:tabs>
          <w:tab w:val="num" w:pos="-1681"/>
        </w:tabs>
        <w:ind w:left="-1681" w:hanging="480"/>
      </w:pPr>
      <w:rPr>
        <w:rFonts w:ascii="Wingdings" w:hAnsi="Wingdings" w:hint="default"/>
        <w:color w:val="auto"/>
      </w:rPr>
    </w:lvl>
    <w:lvl w:ilvl="2" w:tplc="04090005" w:tentative="1">
      <w:start w:val="1"/>
      <w:numFmt w:val="bullet"/>
      <w:lvlText w:val=""/>
      <w:lvlJc w:val="left"/>
      <w:pPr>
        <w:tabs>
          <w:tab w:val="num" w:pos="-1201"/>
        </w:tabs>
        <w:ind w:left="-1201" w:hanging="480"/>
      </w:pPr>
      <w:rPr>
        <w:rFonts w:ascii="Wingdings" w:hAnsi="Wingdings" w:hint="default"/>
      </w:rPr>
    </w:lvl>
    <w:lvl w:ilvl="3" w:tplc="04090001" w:tentative="1">
      <w:start w:val="1"/>
      <w:numFmt w:val="bullet"/>
      <w:lvlText w:val=""/>
      <w:lvlJc w:val="left"/>
      <w:pPr>
        <w:tabs>
          <w:tab w:val="num" w:pos="-721"/>
        </w:tabs>
        <w:ind w:left="-721" w:hanging="480"/>
      </w:pPr>
      <w:rPr>
        <w:rFonts w:ascii="Wingdings" w:hAnsi="Wingdings" w:hint="default"/>
      </w:rPr>
    </w:lvl>
    <w:lvl w:ilvl="4" w:tplc="04090003" w:tentative="1">
      <w:start w:val="1"/>
      <w:numFmt w:val="bullet"/>
      <w:lvlText w:val=""/>
      <w:lvlJc w:val="left"/>
      <w:pPr>
        <w:tabs>
          <w:tab w:val="num" w:pos="-241"/>
        </w:tabs>
        <w:ind w:left="-241" w:hanging="480"/>
      </w:pPr>
      <w:rPr>
        <w:rFonts w:ascii="Wingdings" w:hAnsi="Wingdings" w:hint="default"/>
      </w:rPr>
    </w:lvl>
    <w:lvl w:ilvl="5" w:tplc="04090005" w:tentative="1">
      <w:start w:val="1"/>
      <w:numFmt w:val="bullet"/>
      <w:lvlText w:val=""/>
      <w:lvlJc w:val="left"/>
      <w:pPr>
        <w:tabs>
          <w:tab w:val="num" w:pos="239"/>
        </w:tabs>
        <w:ind w:left="239" w:hanging="480"/>
      </w:pPr>
      <w:rPr>
        <w:rFonts w:ascii="Wingdings" w:hAnsi="Wingdings" w:hint="default"/>
      </w:rPr>
    </w:lvl>
    <w:lvl w:ilvl="6" w:tplc="04090001" w:tentative="1">
      <w:start w:val="1"/>
      <w:numFmt w:val="bullet"/>
      <w:lvlText w:val=""/>
      <w:lvlJc w:val="left"/>
      <w:pPr>
        <w:tabs>
          <w:tab w:val="num" w:pos="719"/>
        </w:tabs>
        <w:ind w:left="719" w:hanging="480"/>
      </w:pPr>
      <w:rPr>
        <w:rFonts w:ascii="Wingdings" w:hAnsi="Wingdings" w:hint="default"/>
      </w:rPr>
    </w:lvl>
    <w:lvl w:ilvl="7" w:tplc="04090003" w:tentative="1">
      <w:start w:val="1"/>
      <w:numFmt w:val="bullet"/>
      <w:lvlText w:val=""/>
      <w:lvlJc w:val="left"/>
      <w:pPr>
        <w:tabs>
          <w:tab w:val="num" w:pos="1199"/>
        </w:tabs>
        <w:ind w:left="1199" w:hanging="480"/>
      </w:pPr>
      <w:rPr>
        <w:rFonts w:ascii="Wingdings" w:hAnsi="Wingdings" w:hint="default"/>
      </w:rPr>
    </w:lvl>
    <w:lvl w:ilvl="8" w:tplc="04090005" w:tentative="1">
      <w:start w:val="1"/>
      <w:numFmt w:val="bullet"/>
      <w:lvlText w:val=""/>
      <w:lvlJc w:val="left"/>
      <w:pPr>
        <w:tabs>
          <w:tab w:val="num" w:pos="1679"/>
        </w:tabs>
        <w:ind w:left="1679" w:hanging="480"/>
      </w:pPr>
      <w:rPr>
        <w:rFonts w:ascii="Wingdings" w:hAnsi="Wingdings" w:hint="default"/>
      </w:rPr>
    </w:lvl>
  </w:abstractNum>
  <w:abstractNum w:abstractNumId="55" w15:restartNumberingAfterBreak="0">
    <w:nsid w:val="6FA30EBF"/>
    <w:multiLevelType w:val="hybridMultilevel"/>
    <w:tmpl w:val="FB2C92FA"/>
    <w:lvl w:ilvl="0" w:tplc="E812A44E">
      <w:start w:val="1"/>
      <w:numFmt w:val="taiwaneseCountingThousand"/>
      <w:lvlText w:val="(%1)"/>
      <w:lvlJc w:val="left"/>
      <w:pPr>
        <w:ind w:left="1500" w:hanging="480"/>
      </w:pPr>
      <w:rPr>
        <w:rFonts w:hint="eastAsia"/>
        <w:u w:color="FFFFFF"/>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56" w15:restartNumberingAfterBreak="0">
    <w:nsid w:val="71050C06"/>
    <w:multiLevelType w:val="hybridMultilevel"/>
    <w:tmpl w:val="1BB2F09C"/>
    <w:lvl w:ilvl="0" w:tplc="E8940654">
      <w:start w:val="1"/>
      <w:numFmt w:val="taiwaneseCountingThousand"/>
      <w:lvlText w:val="%1、"/>
      <w:lvlJc w:val="left"/>
      <w:pPr>
        <w:tabs>
          <w:tab w:val="num" w:pos="1005"/>
        </w:tabs>
        <w:ind w:left="1005" w:hanging="645"/>
      </w:pPr>
      <w:rPr>
        <w:rFonts w:hint="eastAsia"/>
      </w:rPr>
    </w:lvl>
    <w:lvl w:ilvl="1" w:tplc="0409000F">
      <w:start w:val="1"/>
      <w:numFmt w:val="decimal"/>
      <w:lvlText w:val="%2."/>
      <w:lvlJc w:val="left"/>
      <w:pPr>
        <w:tabs>
          <w:tab w:val="num" w:pos="960"/>
        </w:tabs>
        <w:ind w:left="960" w:hanging="480"/>
      </w:pPr>
      <w:rPr>
        <w:rFonts w:hint="eastAsia"/>
      </w:rPr>
    </w:lvl>
    <w:lvl w:ilvl="2" w:tplc="7DC8E270">
      <w:start w:val="1"/>
      <w:numFmt w:val="taiwaneseCountingThousand"/>
      <w:lvlText w:val="(%3)"/>
      <w:lvlJc w:val="left"/>
      <w:pPr>
        <w:tabs>
          <w:tab w:val="num" w:pos="1395"/>
        </w:tabs>
        <w:ind w:left="1395" w:hanging="435"/>
      </w:pPr>
      <w:rPr>
        <w:rFonts w:hint="eastAsia"/>
      </w:rPr>
    </w:lvl>
    <w:lvl w:ilvl="3" w:tplc="E0CA645E">
      <w:start w:val="1"/>
      <w:numFmt w:val="decimal"/>
      <w:lvlText w:val="%4."/>
      <w:lvlJc w:val="left"/>
      <w:pPr>
        <w:tabs>
          <w:tab w:val="num" w:pos="2520"/>
        </w:tabs>
        <w:ind w:left="2520" w:hanging="1080"/>
      </w:pPr>
      <w:rPr>
        <w:rFonts w:hint="eastAsia"/>
        <w:sz w:val="28"/>
        <w:lang w:val="en-US"/>
      </w:rPr>
    </w:lvl>
    <w:lvl w:ilvl="4" w:tplc="160E7D9E">
      <w:start w:val="1"/>
      <w:numFmt w:val="decimal"/>
      <w:lvlText w:val="%5."/>
      <w:lvlJc w:val="left"/>
      <w:pPr>
        <w:tabs>
          <w:tab w:val="num" w:pos="2400"/>
        </w:tabs>
        <w:ind w:left="2400" w:hanging="480"/>
      </w:pPr>
      <w:rPr>
        <w:rFonts w:hint="eastAsia"/>
        <w:sz w:val="28"/>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7" w15:restartNumberingAfterBreak="0">
    <w:nsid w:val="71FD3E5E"/>
    <w:multiLevelType w:val="hybridMultilevel"/>
    <w:tmpl w:val="580AEFCC"/>
    <w:lvl w:ilvl="0" w:tplc="7FBA9C22">
      <w:start w:val="1"/>
      <w:numFmt w:val="taiwaneseCountingThousand"/>
      <w:lvlText w:val="(%1)"/>
      <w:lvlJc w:val="left"/>
      <w:pPr>
        <w:ind w:left="1738" w:hanging="720"/>
      </w:pPr>
      <w:rPr>
        <w:rFonts w:hint="default"/>
      </w:rPr>
    </w:lvl>
    <w:lvl w:ilvl="1" w:tplc="04090019" w:tentative="1">
      <w:start w:val="1"/>
      <w:numFmt w:val="ideographTraditional"/>
      <w:lvlText w:val="%2、"/>
      <w:lvlJc w:val="left"/>
      <w:pPr>
        <w:ind w:left="1978" w:hanging="480"/>
      </w:pPr>
    </w:lvl>
    <w:lvl w:ilvl="2" w:tplc="0409001B" w:tentative="1">
      <w:start w:val="1"/>
      <w:numFmt w:val="lowerRoman"/>
      <w:lvlText w:val="%3."/>
      <w:lvlJc w:val="right"/>
      <w:pPr>
        <w:ind w:left="2458" w:hanging="480"/>
      </w:pPr>
    </w:lvl>
    <w:lvl w:ilvl="3" w:tplc="0409000F" w:tentative="1">
      <w:start w:val="1"/>
      <w:numFmt w:val="decimal"/>
      <w:lvlText w:val="%4."/>
      <w:lvlJc w:val="left"/>
      <w:pPr>
        <w:ind w:left="2938" w:hanging="480"/>
      </w:pPr>
    </w:lvl>
    <w:lvl w:ilvl="4" w:tplc="04090019" w:tentative="1">
      <w:start w:val="1"/>
      <w:numFmt w:val="ideographTraditional"/>
      <w:lvlText w:val="%5、"/>
      <w:lvlJc w:val="left"/>
      <w:pPr>
        <w:ind w:left="3418" w:hanging="480"/>
      </w:pPr>
    </w:lvl>
    <w:lvl w:ilvl="5" w:tplc="0409001B" w:tentative="1">
      <w:start w:val="1"/>
      <w:numFmt w:val="lowerRoman"/>
      <w:lvlText w:val="%6."/>
      <w:lvlJc w:val="right"/>
      <w:pPr>
        <w:ind w:left="3898" w:hanging="480"/>
      </w:pPr>
    </w:lvl>
    <w:lvl w:ilvl="6" w:tplc="0409000F" w:tentative="1">
      <w:start w:val="1"/>
      <w:numFmt w:val="decimal"/>
      <w:lvlText w:val="%7."/>
      <w:lvlJc w:val="left"/>
      <w:pPr>
        <w:ind w:left="4378" w:hanging="480"/>
      </w:pPr>
    </w:lvl>
    <w:lvl w:ilvl="7" w:tplc="04090019" w:tentative="1">
      <w:start w:val="1"/>
      <w:numFmt w:val="ideographTraditional"/>
      <w:lvlText w:val="%8、"/>
      <w:lvlJc w:val="left"/>
      <w:pPr>
        <w:ind w:left="4858" w:hanging="480"/>
      </w:pPr>
    </w:lvl>
    <w:lvl w:ilvl="8" w:tplc="0409001B" w:tentative="1">
      <w:start w:val="1"/>
      <w:numFmt w:val="lowerRoman"/>
      <w:lvlText w:val="%9."/>
      <w:lvlJc w:val="right"/>
      <w:pPr>
        <w:ind w:left="5338" w:hanging="480"/>
      </w:pPr>
    </w:lvl>
  </w:abstractNum>
  <w:abstractNum w:abstractNumId="58" w15:restartNumberingAfterBreak="0">
    <w:nsid w:val="73DA31C5"/>
    <w:multiLevelType w:val="hybridMultilevel"/>
    <w:tmpl w:val="17E6201E"/>
    <w:lvl w:ilvl="0" w:tplc="A3E0796A">
      <w:start w:val="1"/>
      <w:numFmt w:val="decimal"/>
      <w:lvlText w:val="(%1)"/>
      <w:lvlJc w:val="left"/>
      <w:pPr>
        <w:ind w:left="1179" w:hanging="480"/>
      </w:pPr>
      <w:rPr>
        <w:rFonts w:hint="default"/>
      </w:rPr>
    </w:lvl>
    <w:lvl w:ilvl="1" w:tplc="04090019" w:tentative="1">
      <w:start w:val="1"/>
      <w:numFmt w:val="ideographTraditional"/>
      <w:lvlText w:val="%2、"/>
      <w:lvlJc w:val="left"/>
      <w:pPr>
        <w:ind w:left="1659" w:hanging="480"/>
      </w:pPr>
    </w:lvl>
    <w:lvl w:ilvl="2" w:tplc="0409001B" w:tentative="1">
      <w:start w:val="1"/>
      <w:numFmt w:val="lowerRoman"/>
      <w:lvlText w:val="%3."/>
      <w:lvlJc w:val="right"/>
      <w:pPr>
        <w:ind w:left="2139" w:hanging="480"/>
      </w:pPr>
    </w:lvl>
    <w:lvl w:ilvl="3" w:tplc="0409000F" w:tentative="1">
      <w:start w:val="1"/>
      <w:numFmt w:val="decimal"/>
      <w:lvlText w:val="%4."/>
      <w:lvlJc w:val="left"/>
      <w:pPr>
        <w:ind w:left="2619" w:hanging="480"/>
      </w:pPr>
    </w:lvl>
    <w:lvl w:ilvl="4" w:tplc="04090019" w:tentative="1">
      <w:start w:val="1"/>
      <w:numFmt w:val="ideographTraditional"/>
      <w:lvlText w:val="%5、"/>
      <w:lvlJc w:val="left"/>
      <w:pPr>
        <w:ind w:left="3099" w:hanging="480"/>
      </w:pPr>
    </w:lvl>
    <w:lvl w:ilvl="5" w:tplc="0409001B" w:tentative="1">
      <w:start w:val="1"/>
      <w:numFmt w:val="lowerRoman"/>
      <w:lvlText w:val="%6."/>
      <w:lvlJc w:val="right"/>
      <w:pPr>
        <w:ind w:left="3579" w:hanging="480"/>
      </w:pPr>
    </w:lvl>
    <w:lvl w:ilvl="6" w:tplc="0409000F" w:tentative="1">
      <w:start w:val="1"/>
      <w:numFmt w:val="decimal"/>
      <w:lvlText w:val="%7."/>
      <w:lvlJc w:val="left"/>
      <w:pPr>
        <w:ind w:left="4059" w:hanging="480"/>
      </w:pPr>
    </w:lvl>
    <w:lvl w:ilvl="7" w:tplc="04090019" w:tentative="1">
      <w:start w:val="1"/>
      <w:numFmt w:val="ideographTraditional"/>
      <w:lvlText w:val="%8、"/>
      <w:lvlJc w:val="left"/>
      <w:pPr>
        <w:ind w:left="4539" w:hanging="480"/>
      </w:pPr>
    </w:lvl>
    <w:lvl w:ilvl="8" w:tplc="0409001B" w:tentative="1">
      <w:start w:val="1"/>
      <w:numFmt w:val="lowerRoman"/>
      <w:lvlText w:val="%9."/>
      <w:lvlJc w:val="right"/>
      <w:pPr>
        <w:ind w:left="5019" w:hanging="480"/>
      </w:pPr>
    </w:lvl>
  </w:abstractNum>
  <w:abstractNum w:abstractNumId="59" w15:restartNumberingAfterBreak="0">
    <w:nsid w:val="740358F5"/>
    <w:multiLevelType w:val="hybridMultilevel"/>
    <w:tmpl w:val="FB2C92FA"/>
    <w:lvl w:ilvl="0" w:tplc="E812A44E">
      <w:start w:val="1"/>
      <w:numFmt w:val="taiwaneseCountingThousand"/>
      <w:lvlText w:val="(%1)"/>
      <w:lvlJc w:val="left"/>
      <w:pPr>
        <w:ind w:left="1500" w:hanging="480"/>
      </w:pPr>
      <w:rPr>
        <w:rFonts w:hint="eastAsia"/>
        <w:u w:color="FFFFFF"/>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60" w15:restartNumberingAfterBreak="0">
    <w:nsid w:val="75214032"/>
    <w:multiLevelType w:val="hybridMultilevel"/>
    <w:tmpl w:val="E6E8EA6C"/>
    <w:lvl w:ilvl="0" w:tplc="0409000F">
      <w:start w:val="1"/>
      <w:numFmt w:val="decimal"/>
      <w:lvlText w:val="%1."/>
      <w:lvlJc w:val="left"/>
      <w:pPr>
        <w:ind w:left="483" w:hanging="480"/>
      </w:p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61" w15:restartNumberingAfterBreak="0">
    <w:nsid w:val="76584D20"/>
    <w:multiLevelType w:val="hybridMultilevel"/>
    <w:tmpl w:val="580AEFCC"/>
    <w:lvl w:ilvl="0" w:tplc="7FBA9C22">
      <w:start w:val="1"/>
      <w:numFmt w:val="taiwaneseCountingThousand"/>
      <w:lvlText w:val="(%1)"/>
      <w:lvlJc w:val="left"/>
      <w:pPr>
        <w:ind w:left="1738" w:hanging="720"/>
      </w:pPr>
      <w:rPr>
        <w:rFonts w:hint="default"/>
      </w:rPr>
    </w:lvl>
    <w:lvl w:ilvl="1" w:tplc="04090019" w:tentative="1">
      <w:start w:val="1"/>
      <w:numFmt w:val="ideographTraditional"/>
      <w:lvlText w:val="%2、"/>
      <w:lvlJc w:val="left"/>
      <w:pPr>
        <w:ind w:left="1978" w:hanging="480"/>
      </w:pPr>
    </w:lvl>
    <w:lvl w:ilvl="2" w:tplc="0409001B" w:tentative="1">
      <w:start w:val="1"/>
      <w:numFmt w:val="lowerRoman"/>
      <w:lvlText w:val="%3."/>
      <w:lvlJc w:val="right"/>
      <w:pPr>
        <w:ind w:left="2458" w:hanging="480"/>
      </w:pPr>
    </w:lvl>
    <w:lvl w:ilvl="3" w:tplc="0409000F" w:tentative="1">
      <w:start w:val="1"/>
      <w:numFmt w:val="decimal"/>
      <w:lvlText w:val="%4."/>
      <w:lvlJc w:val="left"/>
      <w:pPr>
        <w:ind w:left="2938" w:hanging="480"/>
      </w:pPr>
    </w:lvl>
    <w:lvl w:ilvl="4" w:tplc="04090019" w:tentative="1">
      <w:start w:val="1"/>
      <w:numFmt w:val="ideographTraditional"/>
      <w:lvlText w:val="%5、"/>
      <w:lvlJc w:val="left"/>
      <w:pPr>
        <w:ind w:left="3418" w:hanging="480"/>
      </w:pPr>
    </w:lvl>
    <w:lvl w:ilvl="5" w:tplc="0409001B" w:tentative="1">
      <w:start w:val="1"/>
      <w:numFmt w:val="lowerRoman"/>
      <w:lvlText w:val="%6."/>
      <w:lvlJc w:val="right"/>
      <w:pPr>
        <w:ind w:left="3898" w:hanging="480"/>
      </w:pPr>
    </w:lvl>
    <w:lvl w:ilvl="6" w:tplc="0409000F" w:tentative="1">
      <w:start w:val="1"/>
      <w:numFmt w:val="decimal"/>
      <w:lvlText w:val="%7."/>
      <w:lvlJc w:val="left"/>
      <w:pPr>
        <w:ind w:left="4378" w:hanging="480"/>
      </w:pPr>
    </w:lvl>
    <w:lvl w:ilvl="7" w:tplc="04090019" w:tentative="1">
      <w:start w:val="1"/>
      <w:numFmt w:val="ideographTraditional"/>
      <w:lvlText w:val="%8、"/>
      <w:lvlJc w:val="left"/>
      <w:pPr>
        <w:ind w:left="4858" w:hanging="480"/>
      </w:pPr>
    </w:lvl>
    <w:lvl w:ilvl="8" w:tplc="0409001B" w:tentative="1">
      <w:start w:val="1"/>
      <w:numFmt w:val="lowerRoman"/>
      <w:lvlText w:val="%9."/>
      <w:lvlJc w:val="right"/>
      <w:pPr>
        <w:ind w:left="5338" w:hanging="480"/>
      </w:pPr>
    </w:lvl>
  </w:abstractNum>
  <w:abstractNum w:abstractNumId="62" w15:restartNumberingAfterBreak="0">
    <w:nsid w:val="76AB4626"/>
    <w:multiLevelType w:val="hybridMultilevel"/>
    <w:tmpl w:val="C8006060"/>
    <w:lvl w:ilvl="0" w:tplc="0409000F">
      <w:start w:val="1"/>
      <w:numFmt w:val="decimal"/>
      <w:lvlText w:val="%1."/>
      <w:lvlJc w:val="left"/>
      <w:pPr>
        <w:ind w:left="5866" w:hanging="480"/>
      </w:p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63" w15:restartNumberingAfterBreak="0">
    <w:nsid w:val="77292F22"/>
    <w:multiLevelType w:val="hybridMultilevel"/>
    <w:tmpl w:val="E050F7C0"/>
    <w:lvl w:ilvl="0" w:tplc="589CE750">
      <w:start w:val="1"/>
      <w:numFmt w:val="taiwaneseCountingThousand"/>
      <w:lvlText w:val="%1、"/>
      <w:lvlJc w:val="left"/>
      <w:pPr>
        <w:tabs>
          <w:tab w:val="num" w:pos="1005"/>
        </w:tabs>
        <w:ind w:left="1005" w:hanging="645"/>
      </w:pPr>
      <w:rPr>
        <w:rFonts w:hint="eastAsia"/>
      </w:rPr>
    </w:lvl>
    <w:lvl w:ilvl="1" w:tplc="9408842E">
      <w:start w:val="1"/>
      <w:numFmt w:val="decimal"/>
      <w:lvlText w:val="%2."/>
      <w:lvlJc w:val="left"/>
      <w:pPr>
        <w:tabs>
          <w:tab w:val="num" w:pos="660"/>
        </w:tabs>
        <w:ind w:left="660" w:hanging="180"/>
      </w:pPr>
      <w:rPr>
        <w:rFonts w:hint="eastAsia"/>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4" w15:restartNumberingAfterBreak="0">
    <w:nsid w:val="78F23A21"/>
    <w:multiLevelType w:val="hybridMultilevel"/>
    <w:tmpl w:val="B298EAF2"/>
    <w:lvl w:ilvl="0" w:tplc="57D27C9A">
      <w:start w:val="1"/>
      <w:numFmt w:val="taiwaneseCountingThousand"/>
      <w:pStyle w:val="3"/>
      <w:lvlText w:val="(%1)"/>
      <w:lvlJc w:val="left"/>
      <w:pPr>
        <w:ind w:left="189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7A8F102A"/>
    <w:multiLevelType w:val="hybridMultilevel"/>
    <w:tmpl w:val="89AAE148"/>
    <w:lvl w:ilvl="0" w:tplc="589CE750">
      <w:start w:val="1"/>
      <w:numFmt w:val="taiwaneseCountingThousand"/>
      <w:lvlText w:val="%1、"/>
      <w:lvlJc w:val="left"/>
      <w:pPr>
        <w:tabs>
          <w:tab w:val="num" w:pos="1005"/>
        </w:tabs>
        <w:ind w:left="1005" w:hanging="645"/>
      </w:pPr>
      <w:rPr>
        <w:rFonts w:hint="eastAsia"/>
      </w:rPr>
    </w:lvl>
    <w:lvl w:ilvl="1" w:tplc="9408842E">
      <w:start w:val="1"/>
      <w:numFmt w:val="decimal"/>
      <w:lvlText w:val="%2."/>
      <w:lvlJc w:val="left"/>
      <w:pPr>
        <w:tabs>
          <w:tab w:val="num" w:pos="660"/>
        </w:tabs>
        <w:ind w:left="660" w:hanging="180"/>
      </w:pPr>
      <w:rPr>
        <w:rFonts w:hint="eastAsia"/>
      </w:rPr>
    </w:lvl>
    <w:lvl w:ilvl="2" w:tplc="7FBA9C22">
      <w:start w:val="1"/>
      <w:numFmt w:val="taiwaneseCountingThousand"/>
      <w:lvlText w:val="(%3)"/>
      <w:lvlJc w:val="left"/>
      <w:pPr>
        <w:tabs>
          <w:tab w:val="num" w:pos="1440"/>
        </w:tabs>
        <w:ind w:left="1440" w:hanging="48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6" w15:restartNumberingAfterBreak="0">
    <w:nsid w:val="7C907D2A"/>
    <w:multiLevelType w:val="hybridMultilevel"/>
    <w:tmpl w:val="4A04D1DA"/>
    <w:lvl w:ilvl="0" w:tplc="7FBA9C22">
      <w:start w:val="1"/>
      <w:numFmt w:val="taiwaneseCountingThousand"/>
      <w:lvlText w:val="(%1)"/>
      <w:lvlJc w:val="left"/>
      <w:pPr>
        <w:ind w:left="1738" w:hanging="720"/>
      </w:pPr>
      <w:rPr>
        <w:rFonts w:hint="default"/>
      </w:rPr>
    </w:lvl>
    <w:lvl w:ilvl="1" w:tplc="04090019" w:tentative="1">
      <w:start w:val="1"/>
      <w:numFmt w:val="ideographTraditional"/>
      <w:lvlText w:val="%2、"/>
      <w:lvlJc w:val="left"/>
      <w:pPr>
        <w:ind w:left="1978" w:hanging="480"/>
      </w:pPr>
    </w:lvl>
    <w:lvl w:ilvl="2" w:tplc="0409001B" w:tentative="1">
      <w:start w:val="1"/>
      <w:numFmt w:val="lowerRoman"/>
      <w:lvlText w:val="%3."/>
      <w:lvlJc w:val="right"/>
      <w:pPr>
        <w:ind w:left="2458" w:hanging="480"/>
      </w:pPr>
    </w:lvl>
    <w:lvl w:ilvl="3" w:tplc="0409000F" w:tentative="1">
      <w:start w:val="1"/>
      <w:numFmt w:val="decimal"/>
      <w:lvlText w:val="%4."/>
      <w:lvlJc w:val="left"/>
      <w:pPr>
        <w:ind w:left="2938" w:hanging="480"/>
      </w:pPr>
    </w:lvl>
    <w:lvl w:ilvl="4" w:tplc="04090019" w:tentative="1">
      <w:start w:val="1"/>
      <w:numFmt w:val="ideographTraditional"/>
      <w:lvlText w:val="%5、"/>
      <w:lvlJc w:val="left"/>
      <w:pPr>
        <w:ind w:left="3418" w:hanging="480"/>
      </w:pPr>
    </w:lvl>
    <w:lvl w:ilvl="5" w:tplc="0409001B" w:tentative="1">
      <w:start w:val="1"/>
      <w:numFmt w:val="lowerRoman"/>
      <w:lvlText w:val="%6."/>
      <w:lvlJc w:val="right"/>
      <w:pPr>
        <w:ind w:left="3898" w:hanging="480"/>
      </w:pPr>
    </w:lvl>
    <w:lvl w:ilvl="6" w:tplc="0409000F" w:tentative="1">
      <w:start w:val="1"/>
      <w:numFmt w:val="decimal"/>
      <w:lvlText w:val="%7."/>
      <w:lvlJc w:val="left"/>
      <w:pPr>
        <w:ind w:left="4378" w:hanging="480"/>
      </w:pPr>
    </w:lvl>
    <w:lvl w:ilvl="7" w:tplc="04090019" w:tentative="1">
      <w:start w:val="1"/>
      <w:numFmt w:val="ideographTraditional"/>
      <w:lvlText w:val="%8、"/>
      <w:lvlJc w:val="left"/>
      <w:pPr>
        <w:ind w:left="4858" w:hanging="480"/>
      </w:pPr>
    </w:lvl>
    <w:lvl w:ilvl="8" w:tplc="0409001B" w:tentative="1">
      <w:start w:val="1"/>
      <w:numFmt w:val="lowerRoman"/>
      <w:lvlText w:val="%9."/>
      <w:lvlJc w:val="right"/>
      <w:pPr>
        <w:ind w:left="5338" w:hanging="480"/>
      </w:pPr>
    </w:lvl>
  </w:abstractNum>
  <w:abstractNum w:abstractNumId="67" w15:restartNumberingAfterBreak="0">
    <w:nsid w:val="7D020025"/>
    <w:multiLevelType w:val="singleLevel"/>
    <w:tmpl w:val="17848DB4"/>
    <w:lvl w:ilvl="0">
      <w:start w:val="1"/>
      <w:numFmt w:val="taiwaneseCountingThousand"/>
      <w:pStyle w:val="a"/>
      <w:lvlText w:val="%1、"/>
      <w:lvlJc w:val="left"/>
      <w:pPr>
        <w:tabs>
          <w:tab w:val="num" w:pos="1739"/>
        </w:tabs>
        <w:ind w:left="1739" w:hanging="480"/>
      </w:pPr>
      <w:rPr>
        <w:rFonts w:hint="eastAsia"/>
      </w:rPr>
    </w:lvl>
  </w:abstractNum>
  <w:abstractNum w:abstractNumId="68" w15:restartNumberingAfterBreak="0">
    <w:nsid w:val="7F4850E8"/>
    <w:multiLevelType w:val="multilevel"/>
    <w:tmpl w:val="AA646278"/>
    <w:lvl w:ilvl="0">
      <w:start w:val="1"/>
      <w:numFmt w:val="decimal"/>
      <w:lvlText w:val="%1"/>
      <w:lvlJc w:val="left"/>
      <w:pPr>
        <w:tabs>
          <w:tab w:val="num" w:pos="425"/>
        </w:tabs>
        <w:ind w:left="425" w:hanging="425"/>
      </w:pPr>
    </w:lvl>
    <w:lvl w:ilvl="1">
      <w:start w:val="1"/>
      <w:numFmt w:val="decimal"/>
      <w:lvlText w:val="(%2)"/>
      <w:lvlJc w:val="left"/>
      <w:pPr>
        <w:tabs>
          <w:tab w:val="num" w:pos="992"/>
        </w:tabs>
        <w:ind w:left="992" w:hanging="567"/>
      </w:pPr>
      <w:rPr>
        <w:rFonts w:hint="eastAsia"/>
      </w:r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496"/>
        </w:tabs>
        <w:ind w:left="4394" w:hanging="1418"/>
      </w:pPr>
    </w:lvl>
    <w:lvl w:ilvl="8">
      <w:start w:val="1"/>
      <w:numFmt w:val="decimal"/>
      <w:lvlText w:val="%1.%2.%3.%4.%5.%6.%7.%8.%9"/>
      <w:lvlJc w:val="left"/>
      <w:pPr>
        <w:tabs>
          <w:tab w:val="num" w:pos="6282"/>
        </w:tabs>
        <w:ind w:left="5102" w:hanging="1700"/>
      </w:pPr>
    </w:lvl>
  </w:abstractNum>
  <w:num w:numId="1" w16cid:durableId="1462965796">
    <w:abstractNumId w:val="11"/>
  </w:num>
  <w:num w:numId="2" w16cid:durableId="2070883266">
    <w:abstractNumId w:val="26"/>
  </w:num>
  <w:num w:numId="3" w16cid:durableId="1462117561">
    <w:abstractNumId w:val="36"/>
  </w:num>
  <w:num w:numId="4" w16cid:durableId="689524659">
    <w:abstractNumId w:val="17"/>
  </w:num>
  <w:num w:numId="5" w16cid:durableId="2118061310">
    <w:abstractNumId w:val="63"/>
  </w:num>
  <w:num w:numId="6" w16cid:durableId="1445268759">
    <w:abstractNumId w:val="67"/>
  </w:num>
  <w:num w:numId="7" w16cid:durableId="1584609317">
    <w:abstractNumId w:val="56"/>
  </w:num>
  <w:num w:numId="8" w16cid:durableId="400910807">
    <w:abstractNumId w:val="6"/>
  </w:num>
  <w:num w:numId="9" w16cid:durableId="2117094316">
    <w:abstractNumId w:val="64"/>
  </w:num>
  <w:num w:numId="10" w16cid:durableId="1623609492">
    <w:abstractNumId w:val="44"/>
  </w:num>
  <w:num w:numId="11" w16cid:durableId="470485774">
    <w:abstractNumId w:val="35"/>
  </w:num>
  <w:num w:numId="12" w16cid:durableId="1056973178">
    <w:abstractNumId w:val="13"/>
  </w:num>
  <w:num w:numId="13" w16cid:durableId="1824472330">
    <w:abstractNumId w:val="23"/>
  </w:num>
  <w:num w:numId="14" w16cid:durableId="499657915">
    <w:abstractNumId w:val="32"/>
  </w:num>
  <w:num w:numId="15" w16cid:durableId="1624770717">
    <w:abstractNumId w:val="15"/>
  </w:num>
  <w:num w:numId="16" w16cid:durableId="651179018">
    <w:abstractNumId w:val="42"/>
  </w:num>
  <w:num w:numId="17" w16cid:durableId="132915319">
    <w:abstractNumId w:val="18"/>
  </w:num>
  <w:num w:numId="18" w16cid:durableId="1277103770">
    <w:abstractNumId w:val="65"/>
  </w:num>
  <w:num w:numId="19" w16cid:durableId="2057191744">
    <w:abstractNumId w:val="19"/>
  </w:num>
  <w:num w:numId="20" w16cid:durableId="1503928617">
    <w:abstractNumId w:val="0"/>
  </w:num>
  <w:num w:numId="21" w16cid:durableId="1808819077">
    <w:abstractNumId w:val="41"/>
  </w:num>
  <w:num w:numId="22" w16cid:durableId="449782697">
    <w:abstractNumId w:val="12"/>
  </w:num>
  <w:num w:numId="23" w16cid:durableId="855311316">
    <w:abstractNumId w:val="60"/>
  </w:num>
  <w:num w:numId="24" w16cid:durableId="1260214107">
    <w:abstractNumId w:val="16"/>
  </w:num>
  <w:num w:numId="25" w16cid:durableId="133721564">
    <w:abstractNumId w:val="51"/>
  </w:num>
  <w:num w:numId="26" w16cid:durableId="1757946124">
    <w:abstractNumId w:val="1"/>
  </w:num>
  <w:num w:numId="27" w16cid:durableId="503519648">
    <w:abstractNumId w:val="7"/>
  </w:num>
  <w:num w:numId="28" w16cid:durableId="1949312907">
    <w:abstractNumId w:val="47"/>
  </w:num>
  <w:num w:numId="29" w16cid:durableId="862401108">
    <w:abstractNumId w:val="20"/>
  </w:num>
  <w:num w:numId="30" w16cid:durableId="1053626354">
    <w:abstractNumId w:val="58"/>
  </w:num>
  <w:num w:numId="31" w16cid:durableId="1326132169">
    <w:abstractNumId w:val="27"/>
  </w:num>
  <w:num w:numId="32" w16cid:durableId="1665620080">
    <w:abstractNumId w:val="3"/>
  </w:num>
  <w:num w:numId="33" w16cid:durableId="1429619672">
    <w:abstractNumId w:val="48"/>
  </w:num>
  <w:num w:numId="34" w16cid:durableId="1606226010">
    <w:abstractNumId w:val="25"/>
  </w:num>
  <w:num w:numId="35" w16cid:durableId="1262951793">
    <w:abstractNumId w:val="62"/>
  </w:num>
  <w:num w:numId="36" w16cid:durableId="1650209049">
    <w:abstractNumId w:val="8"/>
  </w:num>
  <w:num w:numId="37" w16cid:durableId="1184856453">
    <w:abstractNumId w:val="66"/>
  </w:num>
  <w:num w:numId="38" w16cid:durableId="2096583737">
    <w:abstractNumId w:val="57"/>
  </w:num>
  <w:num w:numId="39" w16cid:durableId="537545348">
    <w:abstractNumId w:val="14"/>
  </w:num>
  <w:num w:numId="40" w16cid:durableId="399207790">
    <w:abstractNumId w:val="61"/>
  </w:num>
  <w:num w:numId="41" w16cid:durableId="342829294">
    <w:abstractNumId w:val="39"/>
  </w:num>
  <w:num w:numId="42" w16cid:durableId="521749674">
    <w:abstractNumId w:val="52"/>
  </w:num>
  <w:num w:numId="43" w16cid:durableId="1720589096">
    <w:abstractNumId w:val="24"/>
  </w:num>
  <w:num w:numId="44" w16cid:durableId="461191123">
    <w:abstractNumId w:val="54"/>
  </w:num>
  <w:num w:numId="45" w16cid:durableId="398947749">
    <w:abstractNumId w:val="4"/>
  </w:num>
  <w:num w:numId="46" w16cid:durableId="1293292096">
    <w:abstractNumId w:val="49"/>
  </w:num>
  <w:num w:numId="47" w16cid:durableId="1333993381">
    <w:abstractNumId w:val="28"/>
  </w:num>
  <w:num w:numId="48" w16cid:durableId="1722095854">
    <w:abstractNumId w:val="68"/>
  </w:num>
  <w:num w:numId="49" w16cid:durableId="1528372661">
    <w:abstractNumId w:val="38"/>
  </w:num>
  <w:num w:numId="50" w16cid:durableId="1031884224">
    <w:abstractNumId w:val="34"/>
  </w:num>
  <w:num w:numId="51" w16cid:durableId="1401438782">
    <w:abstractNumId w:val="33"/>
  </w:num>
  <w:num w:numId="52" w16cid:durableId="1608152297">
    <w:abstractNumId w:val="53"/>
  </w:num>
  <w:num w:numId="53" w16cid:durableId="2007512495">
    <w:abstractNumId w:val="29"/>
  </w:num>
  <w:num w:numId="54" w16cid:durableId="438961516">
    <w:abstractNumId w:val="45"/>
  </w:num>
  <w:num w:numId="55" w16cid:durableId="680010276">
    <w:abstractNumId w:val="21"/>
  </w:num>
  <w:num w:numId="56" w16cid:durableId="1951010282">
    <w:abstractNumId w:val="46"/>
  </w:num>
  <w:num w:numId="57" w16cid:durableId="1150092632">
    <w:abstractNumId w:val="22"/>
  </w:num>
  <w:num w:numId="58" w16cid:durableId="1048577878">
    <w:abstractNumId w:val="9"/>
  </w:num>
  <w:num w:numId="59" w16cid:durableId="434011538">
    <w:abstractNumId w:val="59"/>
  </w:num>
  <w:num w:numId="60" w16cid:durableId="125389896">
    <w:abstractNumId w:val="43"/>
  </w:num>
  <w:num w:numId="61" w16cid:durableId="1022627119">
    <w:abstractNumId w:val="55"/>
  </w:num>
  <w:num w:numId="62" w16cid:durableId="1497959755">
    <w:abstractNumId w:val="40"/>
  </w:num>
  <w:num w:numId="63" w16cid:durableId="2088573126">
    <w:abstractNumId w:val="10"/>
  </w:num>
  <w:num w:numId="64" w16cid:durableId="1011907132">
    <w:abstractNumId w:val="5"/>
  </w:num>
  <w:num w:numId="65" w16cid:durableId="994262032">
    <w:abstractNumId w:val="50"/>
  </w:num>
  <w:num w:numId="66" w16cid:durableId="1529299765">
    <w:abstractNumId w:val="37"/>
  </w:num>
  <w:num w:numId="67" w16cid:durableId="1708143169">
    <w:abstractNumId w:val="30"/>
  </w:num>
  <w:num w:numId="68" w16cid:durableId="502360874">
    <w:abstractNumId w:val="2"/>
  </w:num>
  <w:num w:numId="69" w16cid:durableId="708261750">
    <w:abstractNumId w:val="3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defaultTabStop w:val="0"/>
  <w:drawingGridHorizontalSpacing w:val="120"/>
  <w:displayHorizontalDrawingGridEvery w:val="0"/>
  <w:displayVertic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998"/>
    <w:rsid w:val="00000857"/>
    <w:rsid w:val="000018E8"/>
    <w:rsid w:val="000025B5"/>
    <w:rsid w:val="00004BB4"/>
    <w:rsid w:val="00005208"/>
    <w:rsid w:val="000062FD"/>
    <w:rsid w:val="00006FC1"/>
    <w:rsid w:val="000074A3"/>
    <w:rsid w:val="0001342B"/>
    <w:rsid w:val="000145D8"/>
    <w:rsid w:val="00015F9B"/>
    <w:rsid w:val="000215A6"/>
    <w:rsid w:val="00021CA7"/>
    <w:rsid w:val="000242BA"/>
    <w:rsid w:val="00024CC7"/>
    <w:rsid w:val="00025A73"/>
    <w:rsid w:val="00026784"/>
    <w:rsid w:val="00031BCC"/>
    <w:rsid w:val="000339D5"/>
    <w:rsid w:val="00035C51"/>
    <w:rsid w:val="00036972"/>
    <w:rsid w:val="0003725C"/>
    <w:rsid w:val="00037DB4"/>
    <w:rsid w:val="0004026B"/>
    <w:rsid w:val="0004251F"/>
    <w:rsid w:val="000439FB"/>
    <w:rsid w:val="00044F9D"/>
    <w:rsid w:val="000450BD"/>
    <w:rsid w:val="00045A9F"/>
    <w:rsid w:val="000466C5"/>
    <w:rsid w:val="00050177"/>
    <w:rsid w:val="000506DD"/>
    <w:rsid w:val="000522AA"/>
    <w:rsid w:val="00052AE6"/>
    <w:rsid w:val="00053F49"/>
    <w:rsid w:val="00055CB2"/>
    <w:rsid w:val="000614F3"/>
    <w:rsid w:val="00061D46"/>
    <w:rsid w:val="00062194"/>
    <w:rsid w:val="00063DA0"/>
    <w:rsid w:val="00071136"/>
    <w:rsid w:val="00073EFA"/>
    <w:rsid w:val="00073F22"/>
    <w:rsid w:val="00074B16"/>
    <w:rsid w:val="000769AE"/>
    <w:rsid w:val="00080539"/>
    <w:rsid w:val="000807E5"/>
    <w:rsid w:val="0008238A"/>
    <w:rsid w:val="00082DD0"/>
    <w:rsid w:val="000834C4"/>
    <w:rsid w:val="000846B3"/>
    <w:rsid w:val="00085E1E"/>
    <w:rsid w:val="000867C8"/>
    <w:rsid w:val="00090EDD"/>
    <w:rsid w:val="000925A1"/>
    <w:rsid w:val="00093635"/>
    <w:rsid w:val="0009383F"/>
    <w:rsid w:val="000A3834"/>
    <w:rsid w:val="000A5A79"/>
    <w:rsid w:val="000A74FB"/>
    <w:rsid w:val="000B2303"/>
    <w:rsid w:val="000B26E5"/>
    <w:rsid w:val="000B346B"/>
    <w:rsid w:val="000B39F3"/>
    <w:rsid w:val="000B46F5"/>
    <w:rsid w:val="000B54BA"/>
    <w:rsid w:val="000B6745"/>
    <w:rsid w:val="000C15EE"/>
    <w:rsid w:val="000C1CA6"/>
    <w:rsid w:val="000C33B9"/>
    <w:rsid w:val="000C3EB1"/>
    <w:rsid w:val="000C6EBA"/>
    <w:rsid w:val="000C70D0"/>
    <w:rsid w:val="000D06C2"/>
    <w:rsid w:val="000D16E9"/>
    <w:rsid w:val="000D2A80"/>
    <w:rsid w:val="000D4031"/>
    <w:rsid w:val="000D5017"/>
    <w:rsid w:val="000D65FE"/>
    <w:rsid w:val="000D6F46"/>
    <w:rsid w:val="000D79C7"/>
    <w:rsid w:val="000E298C"/>
    <w:rsid w:val="000E34EB"/>
    <w:rsid w:val="000E3B00"/>
    <w:rsid w:val="000E457B"/>
    <w:rsid w:val="000E6E5B"/>
    <w:rsid w:val="000F0686"/>
    <w:rsid w:val="000F0904"/>
    <w:rsid w:val="000F0D5D"/>
    <w:rsid w:val="000F4842"/>
    <w:rsid w:val="000F5597"/>
    <w:rsid w:val="000F56E2"/>
    <w:rsid w:val="000F56E5"/>
    <w:rsid w:val="000F5D08"/>
    <w:rsid w:val="00100789"/>
    <w:rsid w:val="001008DC"/>
    <w:rsid w:val="00101628"/>
    <w:rsid w:val="0010373E"/>
    <w:rsid w:val="00104076"/>
    <w:rsid w:val="001043F4"/>
    <w:rsid w:val="001049D1"/>
    <w:rsid w:val="0011092C"/>
    <w:rsid w:val="00110C97"/>
    <w:rsid w:val="00112720"/>
    <w:rsid w:val="00114029"/>
    <w:rsid w:val="001151B2"/>
    <w:rsid w:val="00116C44"/>
    <w:rsid w:val="00122938"/>
    <w:rsid w:val="001238A7"/>
    <w:rsid w:val="001249A0"/>
    <w:rsid w:val="0012553B"/>
    <w:rsid w:val="001266BF"/>
    <w:rsid w:val="0012709A"/>
    <w:rsid w:val="00131945"/>
    <w:rsid w:val="00134FEA"/>
    <w:rsid w:val="00135F94"/>
    <w:rsid w:val="00136AC0"/>
    <w:rsid w:val="001378BE"/>
    <w:rsid w:val="0014026F"/>
    <w:rsid w:val="001417FC"/>
    <w:rsid w:val="001422F7"/>
    <w:rsid w:val="00143741"/>
    <w:rsid w:val="001439A7"/>
    <w:rsid w:val="001442BD"/>
    <w:rsid w:val="001444F6"/>
    <w:rsid w:val="00146020"/>
    <w:rsid w:val="00146B46"/>
    <w:rsid w:val="00146C10"/>
    <w:rsid w:val="001472FC"/>
    <w:rsid w:val="00147E0D"/>
    <w:rsid w:val="0015089C"/>
    <w:rsid w:val="00150A7E"/>
    <w:rsid w:val="00152351"/>
    <w:rsid w:val="001527EF"/>
    <w:rsid w:val="00153C72"/>
    <w:rsid w:val="00154174"/>
    <w:rsid w:val="00156371"/>
    <w:rsid w:val="00156556"/>
    <w:rsid w:val="00161C87"/>
    <w:rsid w:val="00162A62"/>
    <w:rsid w:val="00162AB5"/>
    <w:rsid w:val="0016306A"/>
    <w:rsid w:val="001642FC"/>
    <w:rsid w:val="00167119"/>
    <w:rsid w:val="00172ACE"/>
    <w:rsid w:val="00173365"/>
    <w:rsid w:val="0017405C"/>
    <w:rsid w:val="00174C44"/>
    <w:rsid w:val="0017592A"/>
    <w:rsid w:val="001778A9"/>
    <w:rsid w:val="00180034"/>
    <w:rsid w:val="001801D7"/>
    <w:rsid w:val="00183108"/>
    <w:rsid w:val="00186F8C"/>
    <w:rsid w:val="00186FF3"/>
    <w:rsid w:val="001875CA"/>
    <w:rsid w:val="001927A7"/>
    <w:rsid w:val="001932D0"/>
    <w:rsid w:val="0019592B"/>
    <w:rsid w:val="00197406"/>
    <w:rsid w:val="001A0CF0"/>
    <w:rsid w:val="001A1CFA"/>
    <w:rsid w:val="001A34F0"/>
    <w:rsid w:val="001A35C1"/>
    <w:rsid w:val="001A4936"/>
    <w:rsid w:val="001A50FA"/>
    <w:rsid w:val="001A583B"/>
    <w:rsid w:val="001A58A5"/>
    <w:rsid w:val="001A64FF"/>
    <w:rsid w:val="001A7DD5"/>
    <w:rsid w:val="001B28EE"/>
    <w:rsid w:val="001B29F1"/>
    <w:rsid w:val="001B3044"/>
    <w:rsid w:val="001B3131"/>
    <w:rsid w:val="001B316B"/>
    <w:rsid w:val="001B444B"/>
    <w:rsid w:val="001B4E13"/>
    <w:rsid w:val="001B4F6D"/>
    <w:rsid w:val="001B532C"/>
    <w:rsid w:val="001C10A5"/>
    <w:rsid w:val="001C11EC"/>
    <w:rsid w:val="001C148A"/>
    <w:rsid w:val="001C230A"/>
    <w:rsid w:val="001C3251"/>
    <w:rsid w:val="001C3C9B"/>
    <w:rsid w:val="001C5286"/>
    <w:rsid w:val="001C6C87"/>
    <w:rsid w:val="001C7F83"/>
    <w:rsid w:val="001D0987"/>
    <w:rsid w:val="001D3DC6"/>
    <w:rsid w:val="001E0525"/>
    <w:rsid w:val="001E0555"/>
    <w:rsid w:val="001E2537"/>
    <w:rsid w:val="001E5B8C"/>
    <w:rsid w:val="001E71CA"/>
    <w:rsid w:val="001F06B0"/>
    <w:rsid w:val="001F17F6"/>
    <w:rsid w:val="001F2EB0"/>
    <w:rsid w:val="001F5060"/>
    <w:rsid w:val="001F7F9F"/>
    <w:rsid w:val="0020052E"/>
    <w:rsid w:val="0020381A"/>
    <w:rsid w:val="002048C3"/>
    <w:rsid w:val="002049F9"/>
    <w:rsid w:val="00204B13"/>
    <w:rsid w:val="0020544F"/>
    <w:rsid w:val="00206E24"/>
    <w:rsid w:val="002106D7"/>
    <w:rsid w:val="00211206"/>
    <w:rsid w:val="00211658"/>
    <w:rsid w:val="002123FE"/>
    <w:rsid w:val="0022291B"/>
    <w:rsid w:val="00224A8E"/>
    <w:rsid w:val="0022536A"/>
    <w:rsid w:val="00225AA3"/>
    <w:rsid w:val="0022760D"/>
    <w:rsid w:val="00232987"/>
    <w:rsid w:val="00233738"/>
    <w:rsid w:val="00234076"/>
    <w:rsid w:val="002346B4"/>
    <w:rsid w:val="0023516E"/>
    <w:rsid w:val="00235E57"/>
    <w:rsid w:val="00236539"/>
    <w:rsid w:val="00236C5E"/>
    <w:rsid w:val="0023799D"/>
    <w:rsid w:val="00241292"/>
    <w:rsid w:val="002412C0"/>
    <w:rsid w:val="00242483"/>
    <w:rsid w:val="002443A7"/>
    <w:rsid w:val="00244D80"/>
    <w:rsid w:val="00245852"/>
    <w:rsid w:val="00250A5D"/>
    <w:rsid w:val="002524B5"/>
    <w:rsid w:val="00252D78"/>
    <w:rsid w:val="00253C2F"/>
    <w:rsid w:val="0025594C"/>
    <w:rsid w:val="00256142"/>
    <w:rsid w:val="00262BEF"/>
    <w:rsid w:val="00264063"/>
    <w:rsid w:val="002646D4"/>
    <w:rsid w:val="00265C2E"/>
    <w:rsid w:val="00271019"/>
    <w:rsid w:val="00274CC9"/>
    <w:rsid w:val="0027502D"/>
    <w:rsid w:val="002768A0"/>
    <w:rsid w:val="00277E9C"/>
    <w:rsid w:val="002825B2"/>
    <w:rsid w:val="002834B4"/>
    <w:rsid w:val="002834ED"/>
    <w:rsid w:val="00283F9C"/>
    <w:rsid w:val="002844CF"/>
    <w:rsid w:val="002852E3"/>
    <w:rsid w:val="002858E8"/>
    <w:rsid w:val="002870C4"/>
    <w:rsid w:val="00287BC4"/>
    <w:rsid w:val="00287C42"/>
    <w:rsid w:val="00294A80"/>
    <w:rsid w:val="002956C7"/>
    <w:rsid w:val="002966C3"/>
    <w:rsid w:val="00296AE9"/>
    <w:rsid w:val="002A03A9"/>
    <w:rsid w:val="002A059E"/>
    <w:rsid w:val="002A15FA"/>
    <w:rsid w:val="002A1790"/>
    <w:rsid w:val="002A1A5D"/>
    <w:rsid w:val="002A1B67"/>
    <w:rsid w:val="002A2817"/>
    <w:rsid w:val="002A4B21"/>
    <w:rsid w:val="002B1E74"/>
    <w:rsid w:val="002B279F"/>
    <w:rsid w:val="002C0C50"/>
    <w:rsid w:val="002C15AE"/>
    <w:rsid w:val="002C3E83"/>
    <w:rsid w:val="002C5882"/>
    <w:rsid w:val="002C63E9"/>
    <w:rsid w:val="002C763C"/>
    <w:rsid w:val="002C7E6A"/>
    <w:rsid w:val="002D2315"/>
    <w:rsid w:val="002D44B2"/>
    <w:rsid w:val="002D58C3"/>
    <w:rsid w:val="002D7CE4"/>
    <w:rsid w:val="002E06A7"/>
    <w:rsid w:val="002E13BF"/>
    <w:rsid w:val="002E19F0"/>
    <w:rsid w:val="002E7FAA"/>
    <w:rsid w:val="002F1BA5"/>
    <w:rsid w:val="002F21BC"/>
    <w:rsid w:val="002F21EA"/>
    <w:rsid w:val="002F2514"/>
    <w:rsid w:val="002F259C"/>
    <w:rsid w:val="002F33C5"/>
    <w:rsid w:val="00300D4D"/>
    <w:rsid w:val="003035EC"/>
    <w:rsid w:val="003050F3"/>
    <w:rsid w:val="0030513C"/>
    <w:rsid w:val="003056E5"/>
    <w:rsid w:val="003073EB"/>
    <w:rsid w:val="003100D3"/>
    <w:rsid w:val="00310EC2"/>
    <w:rsid w:val="00311BCD"/>
    <w:rsid w:val="00316369"/>
    <w:rsid w:val="00316B4E"/>
    <w:rsid w:val="00320784"/>
    <w:rsid w:val="00324F98"/>
    <w:rsid w:val="003268F4"/>
    <w:rsid w:val="00332FAE"/>
    <w:rsid w:val="00334FBD"/>
    <w:rsid w:val="00337C3E"/>
    <w:rsid w:val="00340264"/>
    <w:rsid w:val="00340269"/>
    <w:rsid w:val="00340433"/>
    <w:rsid w:val="003422AD"/>
    <w:rsid w:val="00342419"/>
    <w:rsid w:val="00342526"/>
    <w:rsid w:val="00342E67"/>
    <w:rsid w:val="00344B83"/>
    <w:rsid w:val="00350888"/>
    <w:rsid w:val="003539EF"/>
    <w:rsid w:val="00355B03"/>
    <w:rsid w:val="003605D7"/>
    <w:rsid w:val="00360C31"/>
    <w:rsid w:val="003634AF"/>
    <w:rsid w:val="003648A3"/>
    <w:rsid w:val="0037236E"/>
    <w:rsid w:val="0037245E"/>
    <w:rsid w:val="00372B16"/>
    <w:rsid w:val="0037500E"/>
    <w:rsid w:val="003764DE"/>
    <w:rsid w:val="0038051C"/>
    <w:rsid w:val="00381689"/>
    <w:rsid w:val="00384521"/>
    <w:rsid w:val="00384D88"/>
    <w:rsid w:val="00386F87"/>
    <w:rsid w:val="00394489"/>
    <w:rsid w:val="00394D76"/>
    <w:rsid w:val="00394F59"/>
    <w:rsid w:val="00397C15"/>
    <w:rsid w:val="003A032E"/>
    <w:rsid w:val="003A159B"/>
    <w:rsid w:val="003A4B6B"/>
    <w:rsid w:val="003A5F18"/>
    <w:rsid w:val="003B4C98"/>
    <w:rsid w:val="003B643D"/>
    <w:rsid w:val="003B779D"/>
    <w:rsid w:val="003C0650"/>
    <w:rsid w:val="003C07E7"/>
    <w:rsid w:val="003C15F3"/>
    <w:rsid w:val="003C1FEF"/>
    <w:rsid w:val="003C2029"/>
    <w:rsid w:val="003C3083"/>
    <w:rsid w:val="003C3B4A"/>
    <w:rsid w:val="003C3C59"/>
    <w:rsid w:val="003D0855"/>
    <w:rsid w:val="003D2266"/>
    <w:rsid w:val="003D2AD9"/>
    <w:rsid w:val="003D3A62"/>
    <w:rsid w:val="003E38DB"/>
    <w:rsid w:val="003F4C9E"/>
    <w:rsid w:val="003F5257"/>
    <w:rsid w:val="003F52BE"/>
    <w:rsid w:val="003F7F42"/>
    <w:rsid w:val="004022A4"/>
    <w:rsid w:val="00403528"/>
    <w:rsid w:val="00403928"/>
    <w:rsid w:val="00403934"/>
    <w:rsid w:val="004044B5"/>
    <w:rsid w:val="00406627"/>
    <w:rsid w:val="004066A6"/>
    <w:rsid w:val="004076D4"/>
    <w:rsid w:val="00412EB7"/>
    <w:rsid w:val="00413755"/>
    <w:rsid w:val="00414794"/>
    <w:rsid w:val="00414A07"/>
    <w:rsid w:val="00420AD7"/>
    <w:rsid w:val="00422CFE"/>
    <w:rsid w:val="00423EB8"/>
    <w:rsid w:val="004260C0"/>
    <w:rsid w:val="004318D6"/>
    <w:rsid w:val="00434D1F"/>
    <w:rsid w:val="00436CED"/>
    <w:rsid w:val="00441AD1"/>
    <w:rsid w:val="004447D1"/>
    <w:rsid w:val="00444C89"/>
    <w:rsid w:val="00445204"/>
    <w:rsid w:val="00446D7D"/>
    <w:rsid w:val="00447306"/>
    <w:rsid w:val="00447759"/>
    <w:rsid w:val="00447C9F"/>
    <w:rsid w:val="00450EDD"/>
    <w:rsid w:val="00452136"/>
    <w:rsid w:val="00452DCE"/>
    <w:rsid w:val="00456EED"/>
    <w:rsid w:val="00457D8F"/>
    <w:rsid w:val="00460AED"/>
    <w:rsid w:val="00460CA9"/>
    <w:rsid w:val="00461B0B"/>
    <w:rsid w:val="00462919"/>
    <w:rsid w:val="00464ACF"/>
    <w:rsid w:val="004652BF"/>
    <w:rsid w:val="00465935"/>
    <w:rsid w:val="00466E54"/>
    <w:rsid w:val="0047133B"/>
    <w:rsid w:val="00472239"/>
    <w:rsid w:val="00475091"/>
    <w:rsid w:val="00476D2F"/>
    <w:rsid w:val="004772EE"/>
    <w:rsid w:val="00480B7D"/>
    <w:rsid w:val="00483476"/>
    <w:rsid w:val="00483C50"/>
    <w:rsid w:val="00484BA6"/>
    <w:rsid w:val="004852D9"/>
    <w:rsid w:val="004854C5"/>
    <w:rsid w:val="004857A7"/>
    <w:rsid w:val="00485C65"/>
    <w:rsid w:val="00487B7E"/>
    <w:rsid w:val="0049515B"/>
    <w:rsid w:val="0049739E"/>
    <w:rsid w:val="004A5552"/>
    <w:rsid w:val="004A55CA"/>
    <w:rsid w:val="004A7D76"/>
    <w:rsid w:val="004B00F4"/>
    <w:rsid w:val="004B06DE"/>
    <w:rsid w:val="004B3984"/>
    <w:rsid w:val="004B45E2"/>
    <w:rsid w:val="004B6D5F"/>
    <w:rsid w:val="004B6F6F"/>
    <w:rsid w:val="004C0B74"/>
    <w:rsid w:val="004C1B80"/>
    <w:rsid w:val="004C387C"/>
    <w:rsid w:val="004C56FC"/>
    <w:rsid w:val="004C6104"/>
    <w:rsid w:val="004C7AF8"/>
    <w:rsid w:val="004C7E60"/>
    <w:rsid w:val="004D3197"/>
    <w:rsid w:val="004D43E0"/>
    <w:rsid w:val="004D44A4"/>
    <w:rsid w:val="004D4720"/>
    <w:rsid w:val="004D5948"/>
    <w:rsid w:val="004E2D95"/>
    <w:rsid w:val="004E3483"/>
    <w:rsid w:val="004E35EB"/>
    <w:rsid w:val="004E59AD"/>
    <w:rsid w:val="004F298C"/>
    <w:rsid w:val="004F2C5C"/>
    <w:rsid w:val="004F54DB"/>
    <w:rsid w:val="004F59B5"/>
    <w:rsid w:val="004F6998"/>
    <w:rsid w:val="004F6E68"/>
    <w:rsid w:val="004F7F5A"/>
    <w:rsid w:val="00500D4E"/>
    <w:rsid w:val="00502D6A"/>
    <w:rsid w:val="005041F0"/>
    <w:rsid w:val="00504A00"/>
    <w:rsid w:val="005066B8"/>
    <w:rsid w:val="005119DC"/>
    <w:rsid w:val="00512176"/>
    <w:rsid w:val="00513BC1"/>
    <w:rsid w:val="00517129"/>
    <w:rsid w:val="00517A01"/>
    <w:rsid w:val="00517C8F"/>
    <w:rsid w:val="005204CB"/>
    <w:rsid w:val="00522D06"/>
    <w:rsid w:val="005247DE"/>
    <w:rsid w:val="00525DD3"/>
    <w:rsid w:val="00526593"/>
    <w:rsid w:val="0053070C"/>
    <w:rsid w:val="00530CA3"/>
    <w:rsid w:val="005346C3"/>
    <w:rsid w:val="00536501"/>
    <w:rsid w:val="00536C58"/>
    <w:rsid w:val="0054163D"/>
    <w:rsid w:val="0054179D"/>
    <w:rsid w:val="00542F30"/>
    <w:rsid w:val="00543688"/>
    <w:rsid w:val="005438FA"/>
    <w:rsid w:val="00544495"/>
    <w:rsid w:val="0054617F"/>
    <w:rsid w:val="00546922"/>
    <w:rsid w:val="0055142F"/>
    <w:rsid w:val="0055240F"/>
    <w:rsid w:val="00553D23"/>
    <w:rsid w:val="00554D24"/>
    <w:rsid w:val="005567CE"/>
    <w:rsid w:val="00556A7F"/>
    <w:rsid w:val="00556DE3"/>
    <w:rsid w:val="005608E0"/>
    <w:rsid w:val="00560923"/>
    <w:rsid w:val="00560D62"/>
    <w:rsid w:val="00563368"/>
    <w:rsid w:val="00563F5A"/>
    <w:rsid w:val="00565CF8"/>
    <w:rsid w:val="005662EB"/>
    <w:rsid w:val="00566536"/>
    <w:rsid w:val="00566A05"/>
    <w:rsid w:val="00566EBD"/>
    <w:rsid w:val="00572467"/>
    <w:rsid w:val="005732FD"/>
    <w:rsid w:val="00574F72"/>
    <w:rsid w:val="00585003"/>
    <w:rsid w:val="00587744"/>
    <w:rsid w:val="005936A9"/>
    <w:rsid w:val="00593AAD"/>
    <w:rsid w:val="00594EFE"/>
    <w:rsid w:val="00596ED3"/>
    <w:rsid w:val="005A058F"/>
    <w:rsid w:val="005A226F"/>
    <w:rsid w:val="005A4F42"/>
    <w:rsid w:val="005A58F7"/>
    <w:rsid w:val="005B301F"/>
    <w:rsid w:val="005C2C8B"/>
    <w:rsid w:val="005C57CA"/>
    <w:rsid w:val="005C659D"/>
    <w:rsid w:val="005C7EDE"/>
    <w:rsid w:val="005D0A67"/>
    <w:rsid w:val="005D2541"/>
    <w:rsid w:val="005D2590"/>
    <w:rsid w:val="005D6357"/>
    <w:rsid w:val="005D648F"/>
    <w:rsid w:val="005D6B65"/>
    <w:rsid w:val="005D7CD5"/>
    <w:rsid w:val="005E04B4"/>
    <w:rsid w:val="005E0819"/>
    <w:rsid w:val="005E146D"/>
    <w:rsid w:val="005E316A"/>
    <w:rsid w:val="005E65E0"/>
    <w:rsid w:val="005E7396"/>
    <w:rsid w:val="005F0F6C"/>
    <w:rsid w:val="005F1758"/>
    <w:rsid w:val="005F209D"/>
    <w:rsid w:val="005F2752"/>
    <w:rsid w:val="005F622C"/>
    <w:rsid w:val="005F7C52"/>
    <w:rsid w:val="00600227"/>
    <w:rsid w:val="006006D4"/>
    <w:rsid w:val="006026D8"/>
    <w:rsid w:val="00602CD7"/>
    <w:rsid w:val="00603911"/>
    <w:rsid w:val="0060394C"/>
    <w:rsid w:val="00604177"/>
    <w:rsid w:val="00605069"/>
    <w:rsid w:val="0060726F"/>
    <w:rsid w:val="0060767E"/>
    <w:rsid w:val="00613B06"/>
    <w:rsid w:val="0061684A"/>
    <w:rsid w:val="0061690A"/>
    <w:rsid w:val="00616997"/>
    <w:rsid w:val="00616C14"/>
    <w:rsid w:val="00617F6B"/>
    <w:rsid w:val="00617F9C"/>
    <w:rsid w:val="00622FC8"/>
    <w:rsid w:val="00625757"/>
    <w:rsid w:val="00626435"/>
    <w:rsid w:val="00626C82"/>
    <w:rsid w:val="00627932"/>
    <w:rsid w:val="00627E58"/>
    <w:rsid w:val="00633087"/>
    <w:rsid w:val="00633251"/>
    <w:rsid w:val="00633282"/>
    <w:rsid w:val="006345B3"/>
    <w:rsid w:val="006408A4"/>
    <w:rsid w:val="0064177F"/>
    <w:rsid w:val="00642601"/>
    <w:rsid w:val="00643196"/>
    <w:rsid w:val="00643F14"/>
    <w:rsid w:val="006454CE"/>
    <w:rsid w:val="00645716"/>
    <w:rsid w:val="0065062E"/>
    <w:rsid w:val="00650E07"/>
    <w:rsid w:val="0066007E"/>
    <w:rsid w:val="00660754"/>
    <w:rsid w:val="006611A2"/>
    <w:rsid w:val="00662CC9"/>
    <w:rsid w:val="00664703"/>
    <w:rsid w:val="006663D1"/>
    <w:rsid w:val="00666522"/>
    <w:rsid w:val="0066656F"/>
    <w:rsid w:val="00667278"/>
    <w:rsid w:val="006676C4"/>
    <w:rsid w:val="006706DD"/>
    <w:rsid w:val="00670900"/>
    <w:rsid w:val="0067160A"/>
    <w:rsid w:val="0067160E"/>
    <w:rsid w:val="0067370C"/>
    <w:rsid w:val="00674F8B"/>
    <w:rsid w:val="0068481E"/>
    <w:rsid w:val="00690F4E"/>
    <w:rsid w:val="00692120"/>
    <w:rsid w:val="0069221D"/>
    <w:rsid w:val="006940E3"/>
    <w:rsid w:val="00695609"/>
    <w:rsid w:val="0069573C"/>
    <w:rsid w:val="006957AF"/>
    <w:rsid w:val="006965EF"/>
    <w:rsid w:val="006A12C0"/>
    <w:rsid w:val="006A2106"/>
    <w:rsid w:val="006A21BC"/>
    <w:rsid w:val="006A36C8"/>
    <w:rsid w:val="006A38DC"/>
    <w:rsid w:val="006A5884"/>
    <w:rsid w:val="006A5B9E"/>
    <w:rsid w:val="006B151F"/>
    <w:rsid w:val="006B24FE"/>
    <w:rsid w:val="006B3362"/>
    <w:rsid w:val="006C040A"/>
    <w:rsid w:val="006C11F6"/>
    <w:rsid w:val="006C15FD"/>
    <w:rsid w:val="006C4141"/>
    <w:rsid w:val="006C4C7F"/>
    <w:rsid w:val="006C64F1"/>
    <w:rsid w:val="006D13E5"/>
    <w:rsid w:val="006D1640"/>
    <w:rsid w:val="006D20BF"/>
    <w:rsid w:val="006E28D0"/>
    <w:rsid w:val="006E5EEF"/>
    <w:rsid w:val="006E6469"/>
    <w:rsid w:val="006E7CF8"/>
    <w:rsid w:val="006E7D09"/>
    <w:rsid w:val="006F0D51"/>
    <w:rsid w:val="006F2301"/>
    <w:rsid w:val="006F3490"/>
    <w:rsid w:val="006F49E1"/>
    <w:rsid w:val="006F4BDD"/>
    <w:rsid w:val="006F597F"/>
    <w:rsid w:val="00700D68"/>
    <w:rsid w:val="00700DC8"/>
    <w:rsid w:val="00702F03"/>
    <w:rsid w:val="007032D8"/>
    <w:rsid w:val="00703FF0"/>
    <w:rsid w:val="00705751"/>
    <w:rsid w:val="007076CF"/>
    <w:rsid w:val="0070796F"/>
    <w:rsid w:val="0071056F"/>
    <w:rsid w:val="007111ED"/>
    <w:rsid w:val="007141B9"/>
    <w:rsid w:val="007149EE"/>
    <w:rsid w:val="0071698F"/>
    <w:rsid w:val="007203F8"/>
    <w:rsid w:val="00724973"/>
    <w:rsid w:val="00725845"/>
    <w:rsid w:val="00727D6B"/>
    <w:rsid w:val="00732999"/>
    <w:rsid w:val="007339F6"/>
    <w:rsid w:val="00737377"/>
    <w:rsid w:val="00741302"/>
    <w:rsid w:val="00741B29"/>
    <w:rsid w:val="00743653"/>
    <w:rsid w:val="00744475"/>
    <w:rsid w:val="00746A22"/>
    <w:rsid w:val="00753AA7"/>
    <w:rsid w:val="00754E17"/>
    <w:rsid w:val="00755BDA"/>
    <w:rsid w:val="0075602A"/>
    <w:rsid w:val="0075659F"/>
    <w:rsid w:val="007571E6"/>
    <w:rsid w:val="0076072B"/>
    <w:rsid w:val="007649AA"/>
    <w:rsid w:val="00765206"/>
    <w:rsid w:val="00766875"/>
    <w:rsid w:val="00767429"/>
    <w:rsid w:val="00767BCD"/>
    <w:rsid w:val="00770E40"/>
    <w:rsid w:val="00775AA6"/>
    <w:rsid w:val="00781D9D"/>
    <w:rsid w:val="00781E42"/>
    <w:rsid w:val="007827B2"/>
    <w:rsid w:val="007843FE"/>
    <w:rsid w:val="007860F8"/>
    <w:rsid w:val="00786A2E"/>
    <w:rsid w:val="00791E73"/>
    <w:rsid w:val="00794FCA"/>
    <w:rsid w:val="0079534B"/>
    <w:rsid w:val="00795D08"/>
    <w:rsid w:val="00796DE1"/>
    <w:rsid w:val="007A1B8C"/>
    <w:rsid w:val="007A225F"/>
    <w:rsid w:val="007A3071"/>
    <w:rsid w:val="007A5F3B"/>
    <w:rsid w:val="007A6F71"/>
    <w:rsid w:val="007B39F8"/>
    <w:rsid w:val="007B4C25"/>
    <w:rsid w:val="007B504B"/>
    <w:rsid w:val="007B7F42"/>
    <w:rsid w:val="007C7E23"/>
    <w:rsid w:val="007D0307"/>
    <w:rsid w:val="007D079D"/>
    <w:rsid w:val="007D29D0"/>
    <w:rsid w:val="007D52FA"/>
    <w:rsid w:val="007D56B5"/>
    <w:rsid w:val="007D6C47"/>
    <w:rsid w:val="007D6F6A"/>
    <w:rsid w:val="007E0400"/>
    <w:rsid w:val="007E1257"/>
    <w:rsid w:val="007E1B0C"/>
    <w:rsid w:val="007E2B63"/>
    <w:rsid w:val="007E336D"/>
    <w:rsid w:val="007E4229"/>
    <w:rsid w:val="007F3274"/>
    <w:rsid w:val="007F33ED"/>
    <w:rsid w:val="007F40ED"/>
    <w:rsid w:val="007F4A76"/>
    <w:rsid w:val="007F51A9"/>
    <w:rsid w:val="007F7B7D"/>
    <w:rsid w:val="0080161D"/>
    <w:rsid w:val="008028B2"/>
    <w:rsid w:val="00803D29"/>
    <w:rsid w:val="00804927"/>
    <w:rsid w:val="00804BE2"/>
    <w:rsid w:val="008077F5"/>
    <w:rsid w:val="00807D76"/>
    <w:rsid w:val="00811268"/>
    <w:rsid w:val="0081263F"/>
    <w:rsid w:val="008178E5"/>
    <w:rsid w:val="008203C6"/>
    <w:rsid w:val="00821F16"/>
    <w:rsid w:val="008222A7"/>
    <w:rsid w:val="00826EE9"/>
    <w:rsid w:val="00827757"/>
    <w:rsid w:val="00830952"/>
    <w:rsid w:val="00830EE1"/>
    <w:rsid w:val="0083367E"/>
    <w:rsid w:val="00833E5E"/>
    <w:rsid w:val="008370D6"/>
    <w:rsid w:val="00841904"/>
    <w:rsid w:val="00843849"/>
    <w:rsid w:val="008438A7"/>
    <w:rsid w:val="00844BFF"/>
    <w:rsid w:val="00844D8B"/>
    <w:rsid w:val="00845087"/>
    <w:rsid w:val="00847DAF"/>
    <w:rsid w:val="008503A3"/>
    <w:rsid w:val="00850711"/>
    <w:rsid w:val="008511B3"/>
    <w:rsid w:val="00852DBB"/>
    <w:rsid w:val="00853236"/>
    <w:rsid w:val="00855B39"/>
    <w:rsid w:val="00855C4F"/>
    <w:rsid w:val="00856BB3"/>
    <w:rsid w:val="008570EA"/>
    <w:rsid w:val="008622DF"/>
    <w:rsid w:val="008633AD"/>
    <w:rsid w:val="008640F4"/>
    <w:rsid w:val="008642FF"/>
    <w:rsid w:val="00865168"/>
    <w:rsid w:val="008657F5"/>
    <w:rsid w:val="008667DF"/>
    <w:rsid w:val="00866BB9"/>
    <w:rsid w:val="0086765D"/>
    <w:rsid w:val="00867E54"/>
    <w:rsid w:val="008709E9"/>
    <w:rsid w:val="00871676"/>
    <w:rsid w:val="00874714"/>
    <w:rsid w:val="00874840"/>
    <w:rsid w:val="00874F27"/>
    <w:rsid w:val="00875644"/>
    <w:rsid w:val="008771C2"/>
    <w:rsid w:val="00880074"/>
    <w:rsid w:val="008822D0"/>
    <w:rsid w:val="0088440D"/>
    <w:rsid w:val="008847C6"/>
    <w:rsid w:val="00884F21"/>
    <w:rsid w:val="00885DF1"/>
    <w:rsid w:val="00886760"/>
    <w:rsid w:val="00890C25"/>
    <w:rsid w:val="008927E0"/>
    <w:rsid w:val="008935A1"/>
    <w:rsid w:val="00894DED"/>
    <w:rsid w:val="0089513A"/>
    <w:rsid w:val="008970F8"/>
    <w:rsid w:val="008A08DE"/>
    <w:rsid w:val="008A1BBE"/>
    <w:rsid w:val="008A341C"/>
    <w:rsid w:val="008A6067"/>
    <w:rsid w:val="008A6E36"/>
    <w:rsid w:val="008B1029"/>
    <w:rsid w:val="008B17ED"/>
    <w:rsid w:val="008B1AF4"/>
    <w:rsid w:val="008B2194"/>
    <w:rsid w:val="008B233A"/>
    <w:rsid w:val="008B3A3F"/>
    <w:rsid w:val="008C1400"/>
    <w:rsid w:val="008C1CA2"/>
    <w:rsid w:val="008C30EA"/>
    <w:rsid w:val="008C388F"/>
    <w:rsid w:val="008C63E5"/>
    <w:rsid w:val="008C6C5C"/>
    <w:rsid w:val="008C6FFF"/>
    <w:rsid w:val="008C72A9"/>
    <w:rsid w:val="008D08E0"/>
    <w:rsid w:val="008D2946"/>
    <w:rsid w:val="008D3727"/>
    <w:rsid w:val="008D6A1E"/>
    <w:rsid w:val="008D7FD5"/>
    <w:rsid w:val="008E0A01"/>
    <w:rsid w:val="008E4EB6"/>
    <w:rsid w:val="008E513E"/>
    <w:rsid w:val="008E5A6A"/>
    <w:rsid w:val="008E6362"/>
    <w:rsid w:val="008F4246"/>
    <w:rsid w:val="008F5E5B"/>
    <w:rsid w:val="008F66DC"/>
    <w:rsid w:val="008F6926"/>
    <w:rsid w:val="008F7E68"/>
    <w:rsid w:val="00900698"/>
    <w:rsid w:val="00900C36"/>
    <w:rsid w:val="009025F7"/>
    <w:rsid w:val="00904C8C"/>
    <w:rsid w:val="00906824"/>
    <w:rsid w:val="00910DDF"/>
    <w:rsid w:val="00913B93"/>
    <w:rsid w:val="00916CFB"/>
    <w:rsid w:val="00917933"/>
    <w:rsid w:val="00924ABD"/>
    <w:rsid w:val="0092648C"/>
    <w:rsid w:val="009275C3"/>
    <w:rsid w:val="00927F7F"/>
    <w:rsid w:val="009321F0"/>
    <w:rsid w:val="00937459"/>
    <w:rsid w:val="009379F4"/>
    <w:rsid w:val="00940DC6"/>
    <w:rsid w:val="0094361D"/>
    <w:rsid w:val="00945964"/>
    <w:rsid w:val="00945FDB"/>
    <w:rsid w:val="00946F5C"/>
    <w:rsid w:val="0095636F"/>
    <w:rsid w:val="00957EC7"/>
    <w:rsid w:val="009630FC"/>
    <w:rsid w:val="009645B4"/>
    <w:rsid w:val="009646E1"/>
    <w:rsid w:val="009669CD"/>
    <w:rsid w:val="00967982"/>
    <w:rsid w:val="00970229"/>
    <w:rsid w:val="00970280"/>
    <w:rsid w:val="00970AA1"/>
    <w:rsid w:val="0097217D"/>
    <w:rsid w:val="00972213"/>
    <w:rsid w:val="00972587"/>
    <w:rsid w:val="00972BAA"/>
    <w:rsid w:val="009742CA"/>
    <w:rsid w:val="009753C5"/>
    <w:rsid w:val="00975F30"/>
    <w:rsid w:val="00976942"/>
    <w:rsid w:val="00980297"/>
    <w:rsid w:val="009822DA"/>
    <w:rsid w:val="009857D4"/>
    <w:rsid w:val="00986999"/>
    <w:rsid w:val="00987212"/>
    <w:rsid w:val="00987545"/>
    <w:rsid w:val="009877DA"/>
    <w:rsid w:val="0099111F"/>
    <w:rsid w:val="00993862"/>
    <w:rsid w:val="00994C8A"/>
    <w:rsid w:val="00996758"/>
    <w:rsid w:val="009A21EF"/>
    <w:rsid w:val="009A3453"/>
    <w:rsid w:val="009A4D65"/>
    <w:rsid w:val="009A5F59"/>
    <w:rsid w:val="009B09FC"/>
    <w:rsid w:val="009B3414"/>
    <w:rsid w:val="009B3F7E"/>
    <w:rsid w:val="009B4758"/>
    <w:rsid w:val="009B5CFD"/>
    <w:rsid w:val="009B79A7"/>
    <w:rsid w:val="009B7F6D"/>
    <w:rsid w:val="009C1A8D"/>
    <w:rsid w:val="009C3150"/>
    <w:rsid w:val="009C352A"/>
    <w:rsid w:val="009C3F11"/>
    <w:rsid w:val="009C3FB9"/>
    <w:rsid w:val="009C5A31"/>
    <w:rsid w:val="009C7583"/>
    <w:rsid w:val="009D1B4D"/>
    <w:rsid w:val="009D2A62"/>
    <w:rsid w:val="009D34C6"/>
    <w:rsid w:val="009D3F6F"/>
    <w:rsid w:val="009D4689"/>
    <w:rsid w:val="009D5388"/>
    <w:rsid w:val="009D5AE4"/>
    <w:rsid w:val="009E3CB9"/>
    <w:rsid w:val="009E6FB9"/>
    <w:rsid w:val="009F09E1"/>
    <w:rsid w:val="009F0D1F"/>
    <w:rsid w:val="009F0FF9"/>
    <w:rsid w:val="009F1570"/>
    <w:rsid w:val="009F27DD"/>
    <w:rsid w:val="009F324E"/>
    <w:rsid w:val="009F39C3"/>
    <w:rsid w:val="009F5E28"/>
    <w:rsid w:val="009F7784"/>
    <w:rsid w:val="009F7EA2"/>
    <w:rsid w:val="00A02062"/>
    <w:rsid w:val="00A07F6E"/>
    <w:rsid w:val="00A10431"/>
    <w:rsid w:val="00A12764"/>
    <w:rsid w:val="00A2051E"/>
    <w:rsid w:val="00A212AB"/>
    <w:rsid w:val="00A2230A"/>
    <w:rsid w:val="00A22FDC"/>
    <w:rsid w:val="00A24CB9"/>
    <w:rsid w:val="00A25D1C"/>
    <w:rsid w:val="00A27C51"/>
    <w:rsid w:val="00A27D4E"/>
    <w:rsid w:val="00A36A0B"/>
    <w:rsid w:val="00A36C75"/>
    <w:rsid w:val="00A402C2"/>
    <w:rsid w:val="00A40514"/>
    <w:rsid w:val="00A418FD"/>
    <w:rsid w:val="00A461FC"/>
    <w:rsid w:val="00A4620A"/>
    <w:rsid w:val="00A47ADC"/>
    <w:rsid w:val="00A55020"/>
    <w:rsid w:val="00A61C62"/>
    <w:rsid w:val="00A62B90"/>
    <w:rsid w:val="00A63A2F"/>
    <w:rsid w:val="00A66152"/>
    <w:rsid w:val="00A67045"/>
    <w:rsid w:val="00A70913"/>
    <w:rsid w:val="00A715EE"/>
    <w:rsid w:val="00A72668"/>
    <w:rsid w:val="00A74CAB"/>
    <w:rsid w:val="00A75BDC"/>
    <w:rsid w:val="00A76223"/>
    <w:rsid w:val="00A76EE2"/>
    <w:rsid w:val="00A80488"/>
    <w:rsid w:val="00A81B6F"/>
    <w:rsid w:val="00A81CA8"/>
    <w:rsid w:val="00A866D2"/>
    <w:rsid w:val="00A867B0"/>
    <w:rsid w:val="00A90079"/>
    <w:rsid w:val="00A90552"/>
    <w:rsid w:val="00A92610"/>
    <w:rsid w:val="00A93413"/>
    <w:rsid w:val="00A94E6E"/>
    <w:rsid w:val="00A96308"/>
    <w:rsid w:val="00AA257C"/>
    <w:rsid w:val="00AA364E"/>
    <w:rsid w:val="00AA6046"/>
    <w:rsid w:val="00AA6A2C"/>
    <w:rsid w:val="00AB52D2"/>
    <w:rsid w:val="00AB7968"/>
    <w:rsid w:val="00AC3BF6"/>
    <w:rsid w:val="00AC5F2F"/>
    <w:rsid w:val="00AC66F0"/>
    <w:rsid w:val="00AD394F"/>
    <w:rsid w:val="00AD5C4B"/>
    <w:rsid w:val="00AD6C6F"/>
    <w:rsid w:val="00AE0D05"/>
    <w:rsid w:val="00AE2AC5"/>
    <w:rsid w:val="00AE7531"/>
    <w:rsid w:val="00AE760B"/>
    <w:rsid w:val="00AE768A"/>
    <w:rsid w:val="00AF4C39"/>
    <w:rsid w:val="00AF6263"/>
    <w:rsid w:val="00AF6603"/>
    <w:rsid w:val="00B04C28"/>
    <w:rsid w:val="00B04D56"/>
    <w:rsid w:val="00B07CF1"/>
    <w:rsid w:val="00B1194A"/>
    <w:rsid w:val="00B11DAC"/>
    <w:rsid w:val="00B123E8"/>
    <w:rsid w:val="00B1411F"/>
    <w:rsid w:val="00B20351"/>
    <w:rsid w:val="00B221A2"/>
    <w:rsid w:val="00B22745"/>
    <w:rsid w:val="00B2297A"/>
    <w:rsid w:val="00B22B98"/>
    <w:rsid w:val="00B23666"/>
    <w:rsid w:val="00B2442D"/>
    <w:rsid w:val="00B27874"/>
    <w:rsid w:val="00B27C9F"/>
    <w:rsid w:val="00B31332"/>
    <w:rsid w:val="00B326D8"/>
    <w:rsid w:val="00B33833"/>
    <w:rsid w:val="00B33F91"/>
    <w:rsid w:val="00B34942"/>
    <w:rsid w:val="00B362C2"/>
    <w:rsid w:val="00B41498"/>
    <w:rsid w:val="00B429AB"/>
    <w:rsid w:val="00B42E3F"/>
    <w:rsid w:val="00B42F12"/>
    <w:rsid w:val="00B43D7F"/>
    <w:rsid w:val="00B46932"/>
    <w:rsid w:val="00B47E30"/>
    <w:rsid w:val="00B50A96"/>
    <w:rsid w:val="00B51389"/>
    <w:rsid w:val="00B51E64"/>
    <w:rsid w:val="00B57769"/>
    <w:rsid w:val="00B609A0"/>
    <w:rsid w:val="00B63F4A"/>
    <w:rsid w:val="00B65CEB"/>
    <w:rsid w:val="00B67A17"/>
    <w:rsid w:val="00B709EB"/>
    <w:rsid w:val="00B714EA"/>
    <w:rsid w:val="00B75162"/>
    <w:rsid w:val="00B75484"/>
    <w:rsid w:val="00B855C2"/>
    <w:rsid w:val="00B863ED"/>
    <w:rsid w:val="00B8771F"/>
    <w:rsid w:val="00B956A3"/>
    <w:rsid w:val="00B95B09"/>
    <w:rsid w:val="00BA2053"/>
    <w:rsid w:val="00BA2859"/>
    <w:rsid w:val="00BA61BB"/>
    <w:rsid w:val="00BA64DC"/>
    <w:rsid w:val="00BA71C8"/>
    <w:rsid w:val="00BA743E"/>
    <w:rsid w:val="00BB12AE"/>
    <w:rsid w:val="00BB1D12"/>
    <w:rsid w:val="00BB232E"/>
    <w:rsid w:val="00BB2A98"/>
    <w:rsid w:val="00BB3081"/>
    <w:rsid w:val="00BB6474"/>
    <w:rsid w:val="00BB7460"/>
    <w:rsid w:val="00BB7490"/>
    <w:rsid w:val="00BC1AD3"/>
    <w:rsid w:val="00BC4C50"/>
    <w:rsid w:val="00BC6310"/>
    <w:rsid w:val="00BD02F1"/>
    <w:rsid w:val="00BD10C2"/>
    <w:rsid w:val="00BD1CFD"/>
    <w:rsid w:val="00BD4C0A"/>
    <w:rsid w:val="00BD4E37"/>
    <w:rsid w:val="00BE19AC"/>
    <w:rsid w:val="00BE79B2"/>
    <w:rsid w:val="00BF010C"/>
    <w:rsid w:val="00BF2C34"/>
    <w:rsid w:val="00BF3800"/>
    <w:rsid w:val="00BF4B1E"/>
    <w:rsid w:val="00BF5189"/>
    <w:rsid w:val="00BF5260"/>
    <w:rsid w:val="00BF66B4"/>
    <w:rsid w:val="00BF66E8"/>
    <w:rsid w:val="00BF7C6B"/>
    <w:rsid w:val="00C01575"/>
    <w:rsid w:val="00C04003"/>
    <w:rsid w:val="00C04F0B"/>
    <w:rsid w:val="00C05B0C"/>
    <w:rsid w:val="00C06388"/>
    <w:rsid w:val="00C075D1"/>
    <w:rsid w:val="00C07A5B"/>
    <w:rsid w:val="00C100D4"/>
    <w:rsid w:val="00C108E1"/>
    <w:rsid w:val="00C10FD2"/>
    <w:rsid w:val="00C1432F"/>
    <w:rsid w:val="00C14576"/>
    <w:rsid w:val="00C15096"/>
    <w:rsid w:val="00C162B4"/>
    <w:rsid w:val="00C1640D"/>
    <w:rsid w:val="00C2297E"/>
    <w:rsid w:val="00C24A1B"/>
    <w:rsid w:val="00C26EFD"/>
    <w:rsid w:val="00C27725"/>
    <w:rsid w:val="00C30169"/>
    <w:rsid w:val="00C325AC"/>
    <w:rsid w:val="00C33468"/>
    <w:rsid w:val="00C36E05"/>
    <w:rsid w:val="00C40B58"/>
    <w:rsid w:val="00C41FDC"/>
    <w:rsid w:val="00C43293"/>
    <w:rsid w:val="00C437E1"/>
    <w:rsid w:val="00C45F08"/>
    <w:rsid w:val="00C4604A"/>
    <w:rsid w:val="00C46B6A"/>
    <w:rsid w:val="00C47E4D"/>
    <w:rsid w:val="00C47F45"/>
    <w:rsid w:val="00C51092"/>
    <w:rsid w:val="00C55276"/>
    <w:rsid w:val="00C60D14"/>
    <w:rsid w:val="00C613DE"/>
    <w:rsid w:val="00C62425"/>
    <w:rsid w:val="00C62E1A"/>
    <w:rsid w:val="00C656AF"/>
    <w:rsid w:val="00C71AC7"/>
    <w:rsid w:val="00C75862"/>
    <w:rsid w:val="00C75CE5"/>
    <w:rsid w:val="00C77126"/>
    <w:rsid w:val="00C7761F"/>
    <w:rsid w:val="00C8028F"/>
    <w:rsid w:val="00C82170"/>
    <w:rsid w:val="00C84C73"/>
    <w:rsid w:val="00C86EFA"/>
    <w:rsid w:val="00C9141B"/>
    <w:rsid w:val="00C91C17"/>
    <w:rsid w:val="00C93BF3"/>
    <w:rsid w:val="00C93C48"/>
    <w:rsid w:val="00C94E35"/>
    <w:rsid w:val="00C9648C"/>
    <w:rsid w:val="00CA040C"/>
    <w:rsid w:val="00CA05DC"/>
    <w:rsid w:val="00CA0DB1"/>
    <w:rsid w:val="00CA1275"/>
    <w:rsid w:val="00CA1340"/>
    <w:rsid w:val="00CA3BAF"/>
    <w:rsid w:val="00CA5F1B"/>
    <w:rsid w:val="00CA6A33"/>
    <w:rsid w:val="00CA75FC"/>
    <w:rsid w:val="00CB1851"/>
    <w:rsid w:val="00CB72E4"/>
    <w:rsid w:val="00CB748C"/>
    <w:rsid w:val="00CC279C"/>
    <w:rsid w:val="00CC2D87"/>
    <w:rsid w:val="00CC35CE"/>
    <w:rsid w:val="00CC4B4F"/>
    <w:rsid w:val="00CC542E"/>
    <w:rsid w:val="00CD366E"/>
    <w:rsid w:val="00CD3DCA"/>
    <w:rsid w:val="00CD40AF"/>
    <w:rsid w:val="00CD69C3"/>
    <w:rsid w:val="00CD6CF3"/>
    <w:rsid w:val="00CD7414"/>
    <w:rsid w:val="00CE016A"/>
    <w:rsid w:val="00CE01C0"/>
    <w:rsid w:val="00CE0B00"/>
    <w:rsid w:val="00CE389E"/>
    <w:rsid w:val="00CE3ED2"/>
    <w:rsid w:val="00CE42F6"/>
    <w:rsid w:val="00CE4C3D"/>
    <w:rsid w:val="00CE4EF9"/>
    <w:rsid w:val="00CE6A2A"/>
    <w:rsid w:val="00CF0C3A"/>
    <w:rsid w:val="00CF1110"/>
    <w:rsid w:val="00CF3109"/>
    <w:rsid w:val="00CF63B9"/>
    <w:rsid w:val="00CF6954"/>
    <w:rsid w:val="00D02CC6"/>
    <w:rsid w:val="00D02FE4"/>
    <w:rsid w:val="00D033AF"/>
    <w:rsid w:val="00D07A35"/>
    <w:rsid w:val="00D10700"/>
    <w:rsid w:val="00D15933"/>
    <w:rsid w:val="00D164E7"/>
    <w:rsid w:val="00D16B8D"/>
    <w:rsid w:val="00D1733D"/>
    <w:rsid w:val="00D1755B"/>
    <w:rsid w:val="00D175ED"/>
    <w:rsid w:val="00D211BD"/>
    <w:rsid w:val="00D22399"/>
    <w:rsid w:val="00D26A0A"/>
    <w:rsid w:val="00D2708E"/>
    <w:rsid w:val="00D27248"/>
    <w:rsid w:val="00D34A27"/>
    <w:rsid w:val="00D35E32"/>
    <w:rsid w:val="00D36EC3"/>
    <w:rsid w:val="00D37750"/>
    <w:rsid w:val="00D37B80"/>
    <w:rsid w:val="00D420C9"/>
    <w:rsid w:val="00D43443"/>
    <w:rsid w:val="00D4370F"/>
    <w:rsid w:val="00D46AA0"/>
    <w:rsid w:val="00D50939"/>
    <w:rsid w:val="00D50BE1"/>
    <w:rsid w:val="00D55360"/>
    <w:rsid w:val="00D55880"/>
    <w:rsid w:val="00D5638F"/>
    <w:rsid w:val="00D61BF1"/>
    <w:rsid w:val="00D62017"/>
    <w:rsid w:val="00D62B6F"/>
    <w:rsid w:val="00D62CA1"/>
    <w:rsid w:val="00D64F85"/>
    <w:rsid w:val="00D66756"/>
    <w:rsid w:val="00D71DD0"/>
    <w:rsid w:val="00D72AA0"/>
    <w:rsid w:val="00D7399E"/>
    <w:rsid w:val="00D74960"/>
    <w:rsid w:val="00D768C1"/>
    <w:rsid w:val="00D81C39"/>
    <w:rsid w:val="00D82DE9"/>
    <w:rsid w:val="00D83261"/>
    <w:rsid w:val="00D853D6"/>
    <w:rsid w:val="00D90039"/>
    <w:rsid w:val="00D90B8E"/>
    <w:rsid w:val="00D91FC9"/>
    <w:rsid w:val="00D93388"/>
    <w:rsid w:val="00D941C9"/>
    <w:rsid w:val="00D9498D"/>
    <w:rsid w:val="00D95408"/>
    <w:rsid w:val="00D95B14"/>
    <w:rsid w:val="00D96777"/>
    <w:rsid w:val="00D96BFD"/>
    <w:rsid w:val="00D96FB9"/>
    <w:rsid w:val="00D97105"/>
    <w:rsid w:val="00D977D9"/>
    <w:rsid w:val="00DA0B07"/>
    <w:rsid w:val="00DA3D44"/>
    <w:rsid w:val="00DA6112"/>
    <w:rsid w:val="00DA7F57"/>
    <w:rsid w:val="00DB078E"/>
    <w:rsid w:val="00DB1B37"/>
    <w:rsid w:val="00DB475D"/>
    <w:rsid w:val="00DB4CCE"/>
    <w:rsid w:val="00DB5DD8"/>
    <w:rsid w:val="00DB5E3D"/>
    <w:rsid w:val="00DB7239"/>
    <w:rsid w:val="00DC02B8"/>
    <w:rsid w:val="00DC0310"/>
    <w:rsid w:val="00DC367A"/>
    <w:rsid w:val="00DC4219"/>
    <w:rsid w:val="00DC5936"/>
    <w:rsid w:val="00DC7799"/>
    <w:rsid w:val="00DC7A55"/>
    <w:rsid w:val="00DD1A42"/>
    <w:rsid w:val="00DD28B9"/>
    <w:rsid w:val="00DD4AA0"/>
    <w:rsid w:val="00DE0F89"/>
    <w:rsid w:val="00DE25E9"/>
    <w:rsid w:val="00DE3385"/>
    <w:rsid w:val="00DE4617"/>
    <w:rsid w:val="00DE65A3"/>
    <w:rsid w:val="00DE6D15"/>
    <w:rsid w:val="00DE7FD4"/>
    <w:rsid w:val="00DF0AF4"/>
    <w:rsid w:val="00DF1001"/>
    <w:rsid w:val="00DF1F13"/>
    <w:rsid w:val="00DF310B"/>
    <w:rsid w:val="00DF38BF"/>
    <w:rsid w:val="00DF58DF"/>
    <w:rsid w:val="00DF59DB"/>
    <w:rsid w:val="00DF5AD2"/>
    <w:rsid w:val="00DF7126"/>
    <w:rsid w:val="00DF7347"/>
    <w:rsid w:val="00DF7C5C"/>
    <w:rsid w:val="00E000CF"/>
    <w:rsid w:val="00E00D3B"/>
    <w:rsid w:val="00E018A9"/>
    <w:rsid w:val="00E01D1F"/>
    <w:rsid w:val="00E03A81"/>
    <w:rsid w:val="00E03E6C"/>
    <w:rsid w:val="00E03F54"/>
    <w:rsid w:val="00E059CE"/>
    <w:rsid w:val="00E07703"/>
    <w:rsid w:val="00E10604"/>
    <w:rsid w:val="00E11545"/>
    <w:rsid w:val="00E138DF"/>
    <w:rsid w:val="00E210E1"/>
    <w:rsid w:val="00E225D2"/>
    <w:rsid w:val="00E24F61"/>
    <w:rsid w:val="00E24FFC"/>
    <w:rsid w:val="00E27C30"/>
    <w:rsid w:val="00E3018A"/>
    <w:rsid w:val="00E323C3"/>
    <w:rsid w:val="00E32A21"/>
    <w:rsid w:val="00E36988"/>
    <w:rsid w:val="00E41979"/>
    <w:rsid w:val="00E41C54"/>
    <w:rsid w:val="00E42B7E"/>
    <w:rsid w:val="00E42C62"/>
    <w:rsid w:val="00E46795"/>
    <w:rsid w:val="00E473D6"/>
    <w:rsid w:val="00E47920"/>
    <w:rsid w:val="00E47935"/>
    <w:rsid w:val="00E47DA4"/>
    <w:rsid w:val="00E52981"/>
    <w:rsid w:val="00E54F06"/>
    <w:rsid w:val="00E57E95"/>
    <w:rsid w:val="00E57FFB"/>
    <w:rsid w:val="00E61801"/>
    <w:rsid w:val="00E64F83"/>
    <w:rsid w:val="00E66551"/>
    <w:rsid w:val="00E71F1D"/>
    <w:rsid w:val="00E736EE"/>
    <w:rsid w:val="00E73F7B"/>
    <w:rsid w:val="00E754B3"/>
    <w:rsid w:val="00E7724E"/>
    <w:rsid w:val="00E803B1"/>
    <w:rsid w:val="00E806AD"/>
    <w:rsid w:val="00E81620"/>
    <w:rsid w:val="00E816F5"/>
    <w:rsid w:val="00E82CCB"/>
    <w:rsid w:val="00E857AD"/>
    <w:rsid w:val="00E85D36"/>
    <w:rsid w:val="00E87279"/>
    <w:rsid w:val="00E90D6F"/>
    <w:rsid w:val="00E924BF"/>
    <w:rsid w:val="00E93341"/>
    <w:rsid w:val="00E951D1"/>
    <w:rsid w:val="00E9596A"/>
    <w:rsid w:val="00E96387"/>
    <w:rsid w:val="00EA3BCC"/>
    <w:rsid w:val="00EA5982"/>
    <w:rsid w:val="00EB03DC"/>
    <w:rsid w:val="00EB2A2A"/>
    <w:rsid w:val="00EB37F7"/>
    <w:rsid w:val="00EB3A61"/>
    <w:rsid w:val="00EB5AAB"/>
    <w:rsid w:val="00EC2B96"/>
    <w:rsid w:val="00EC3C06"/>
    <w:rsid w:val="00EC51F8"/>
    <w:rsid w:val="00EC6329"/>
    <w:rsid w:val="00EC63A8"/>
    <w:rsid w:val="00EC65B0"/>
    <w:rsid w:val="00ED13F4"/>
    <w:rsid w:val="00ED212B"/>
    <w:rsid w:val="00ED280A"/>
    <w:rsid w:val="00ED31CF"/>
    <w:rsid w:val="00ED77D5"/>
    <w:rsid w:val="00EE1716"/>
    <w:rsid w:val="00EE1B60"/>
    <w:rsid w:val="00EE20C6"/>
    <w:rsid w:val="00EE211C"/>
    <w:rsid w:val="00EE2FF6"/>
    <w:rsid w:val="00EE3E28"/>
    <w:rsid w:val="00EE4408"/>
    <w:rsid w:val="00EE6718"/>
    <w:rsid w:val="00EE6B19"/>
    <w:rsid w:val="00EF0505"/>
    <w:rsid w:val="00EF2D45"/>
    <w:rsid w:val="00EF3091"/>
    <w:rsid w:val="00EF33DA"/>
    <w:rsid w:val="00EF48F6"/>
    <w:rsid w:val="00EF5663"/>
    <w:rsid w:val="00EF578F"/>
    <w:rsid w:val="00F006BC"/>
    <w:rsid w:val="00F06ED3"/>
    <w:rsid w:val="00F11516"/>
    <w:rsid w:val="00F12B85"/>
    <w:rsid w:val="00F140AE"/>
    <w:rsid w:val="00F14648"/>
    <w:rsid w:val="00F15232"/>
    <w:rsid w:val="00F15FE2"/>
    <w:rsid w:val="00F17F32"/>
    <w:rsid w:val="00F202F6"/>
    <w:rsid w:val="00F24B19"/>
    <w:rsid w:val="00F329CB"/>
    <w:rsid w:val="00F32D48"/>
    <w:rsid w:val="00F338AA"/>
    <w:rsid w:val="00F343A4"/>
    <w:rsid w:val="00F35752"/>
    <w:rsid w:val="00F37D54"/>
    <w:rsid w:val="00F410B8"/>
    <w:rsid w:val="00F45DB3"/>
    <w:rsid w:val="00F46969"/>
    <w:rsid w:val="00F476E3"/>
    <w:rsid w:val="00F478EF"/>
    <w:rsid w:val="00F500A2"/>
    <w:rsid w:val="00F524C5"/>
    <w:rsid w:val="00F52D3F"/>
    <w:rsid w:val="00F53067"/>
    <w:rsid w:val="00F53C85"/>
    <w:rsid w:val="00F54C30"/>
    <w:rsid w:val="00F5642D"/>
    <w:rsid w:val="00F61506"/>
    <w:rsid w:val="00F61E0F"/>
    <w:rsid w:val="00F61F17"/>
    <w:rsid w:val="00F62C90"/>
    <w:rsid w:val="00F63652"/>
    <w:rsid w:val="00F659FE"/>
    <w:rsid w:val="00F671B4"/>
    <w:rsid w:val="00F674E0"/>
    <w:rsid w:val="00F67A3A"/>
    <w:rsid w:val="00F701B9"/>
    <w:rsid w:val="00F72CAF"/>
    <w:rsid w:val="00F7471A"/>
    <w:rsid w:val="00F77623"/>
    <w:rsid w:val="00F80C17"/>
    <w:rsid w:val="00F81D2C"/>
    <w:rsid w:val="00F834C0"/>
    <w:rsid w:val="00F852E5"/>
    <w:rsid w:val="00F85785"/>
    <w:rsid w:val="00F85864"/>
    <w:rsid w:val="00F86591"/>
    <w:rsid w:val="00F876DD"/>
    <w:rsid w:val="00F911D2"/>
    <w:rsid w:val="00F92BD9"/>
    <w:rsid w:val="00F93FE4"/>
    <w:rsid w:val="00F9436A"/>
    <w:rsid w:val="00FA0741"/>
    <w:rsid w:val="00FA09E9"/>
    <w:rsid w:val="00FA20E9"/>
    <w:rsid w:val="00FA33BD"/>
    <w:rsid w:val="00FA3740"/>
    <w:rsid w:val="00FA3E86"/>
    <w:rsid w:val="00FA764D"/>
    <w:rsid w:val="00FB0ADB"/>
    <w:rsid w:val="00FB38AA"/>
    <w:rsid w:val="00FB72CD"/>
    <w:rsid w:val="00FB7C31"/>
    <w:rsid w:val="00FC08AF"/>
    <w:rsid w:val="00FC29ED"/>
    <w:rsid w:val="00FC2CAE"/>
    <w:rsid w:val="00FC329D"/>
    <w:rsid w:val="00FC3895"/>
    <w:rsid w:val="00FC61BD"/>
    <w:rsid w:val="00FC6D2F"/>
    <w:rsid w:val="00FC7274"/>
    <w:rsid w:val="00FD18BD"/>
    <w:rsid w:val="00FD59C2"/>
    <w:rsid w:val="00FE1015"/>
    <w:rsid w:val="00FE167C"/>
    <w:rsid w:val="00FE1BE8"/>
    <w:rsid w:val="00FE40B9"/>
    <w:rsid w:val="00FE44E4"/>
    <w:rsid w:val="00FE45DB"/>
    <w:rsid w:val="00FE58C1"/>
    <w:rsid w:val="00FE6470"/>
    <w:rsid w:val="00FE7359"/>
    <w:rsid w:val="00FF01E0"/>
    <w:rsid w:val="00FF257B"/>
    <w:rsid w:val="00FF31E0"/>
    <w:rsid w:val="00FF5FCE"/>
    <w:rsid w:val="00FF6952"/>
    <w:rsid w:val="00FF6E2A"/>
    <w:rsid w:val="00FF6EA6"/>
    <w:rsid w:val="00FF73AB"/>
    <w:rsid w:val="00FF7A8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AE12F9"/>
  <w15:chartTrackingRefBased/>
  <w15:docId w15:val="{41D2198C-A582-4AE4-A105-741FAC4DC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pPr>
    <w:rPr>
      <w:kern w:val="2"/>
      <w:sz w:val="24"/>
      <w:szCs w:val="24"/>
    </w:rPr>
  </w:style>
  <w:style w:type="paragraph" w:styleId="1">
    <w:name w:val="heading 1"/>
    <w:basedOn w:val="a0"/>
    <w:next w:val="a0"/>
    <w:link w:val="10"/>
    <w:qFormat/>
    <w:rsid w:val="001A1CFA"/>
    <w:pPr>
      <w:keepNext/>
      <w:spacing w:line="720" w:lineRule="auto"/>
      <w:outlineLvl w:val="0"/>
    </w:pPr>
    <w:rPr>
      <w:rFonts w:ascii="Arial" w:eastAsia="標楷體" w:hAnsi="Arial"/>
      <w:b/>
      <w:bCs/>
      <w:kern w:val="52"/>
      <w:sz w:val="36"/>
      <w:szCs w:val="52"/>
    </w:rPr>
  </w:style>
  <w:style w:type="paragraph" w:styleId="2">
    <w:name w:val="heading 2"/>
    <w:basedOn w:val="a0"/>
    <w:next w:val="a0"/>
    <w:qFormat/>
    <w:pPr>
      <w:keepNext/>
      <w:snapToGrid w:val="0"/>
      <w:spacing w:beforeLines="100" w:before="100" w:afterLines="100" w:after="100" w:line="480" w:lineRule="exact"/>
      <w:outlineLvl w:val="1"/>
    </w:pPr>
    <w:rPr>
      <w:rFonts w:ascii="Arial" w:eastAsia="標楷體" w:hAnsi="Arial"/>
      <w:b/>
      <w:bCs/>
      <w:sz w:val="44"/>
      <w:szCs w:val="48"/>
    </w:rPr>
  </w:style>
  <w:style w:type="paragraph" w:styleId="3">
    <w:name w:val="heading 3"/>
    <w:basedOn w:val="a0"/>
    <w:next w:val="a0"/>
    <w:qFormat/>
    <w:rsid w:val="00CA3BAF"/>
    <w:pPr>
      <w:keepNext/>
      <w:numPr>
        <w:numId w:val="9"/>
      </w:numPr>
      <w:tabs>
        <w:tab w:val="left" w:pos="1418"/>
      </w:tabs>
      <w:spacing w:line="720" w:lineRule="auto"/>
      <w:outlineLvl w:val="2"/>
    </w:pPr>
    <w:rPr>
      <w:rFonts w:ascii="Arial" w:eastAsia="標楷體" w:hAnsi="Arial"/>
      <w:b/>
      <w:bCs/>
      <w:sz w:val="32"/>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semiHidden/>
    <w:pPr>
      <w:widowControl/>
      <w:spacing w:line="360" w:lineRule="auto"/>
      <w:ind w:left="540"/>
    </w:pPr>
    <w:rPr>
      <w:kern w:val="0"/>
    </w:rPr>
  </w:style>
  <w:style w:type="paragraph" w:styleId="a4">
    <w:name w:val="Body Text"/>
    <w:basedOn w:val="a0"/>
    <w:semiHidden/>
    <w:pPr>
      <w:spacing w:line="720" w:lineRule="exact"/>
      <w:jc w:val="both"/>
    </w:pPr>
    <w:rPr>
      <w:rFonts w:ascii="細明體" w:eastAsia="細明體"/>
    </w:rPr>
  </w:style>
  <w:style w:type="paragraph" w:styleId="30">
    <w:name w:val="Body Text 3"/>
    <w:basedOn w:val="a0"/>
    <w:semiHidden/>
    <w:pPr>
      <w:autoSpaceDE w:val="0"/>
      <w:autoSpaceDN w:val="0"/>
      <w:adjustRightInd w:val="0"/>
      <w:spacing w:beforeLines="100" w:before="240" w:line="360" w:lineRule="atLeast"/>
      <w:textAlignment w:val="baseline"/>
    </w:pPr>
    <w:rPr>
      <w:rFonts w:ascii="標楷體" w:eastAsia="標楷體"/>
      <w:kern w:val="0"/>
      <w:sz w:val="64"/>
      <w:szCs w:val="20"/>
      <w:u w:val="single"/>
    </w:rPr>
  </w:style>
  <w:style w:type="paragraph" w:styleId="a5">
    <w:name w:val="Block Text"/>
    <w:basedOn w:val="a0"/>
    <w:semiHidden/>
    <w:pPr>
      <w:autoSpaceDE w:val="0"/>
      <w:autoSpaceDN w:val="0"/>
      <w:adjustRightInd w:val="0"/>
      <w:spacing w:line="300" w:lineRule="auto"/>
      <w:ind w:left="2040" w:right="33"/>
      <w:jc w:val="both"/>
      <w:textAlignment w:val="baseline"/>
    </w:pPr>
    <w:rPr>
      <w:rFonts w:ascii="標楷體" w:eastAsia="標楷體" w:hAnsi="Arial (WE)"/>
      <w:kern w:val="0"/>
      <w:sz w:val="32"/>
      <w:szCs w:val="20"/>
    </w:rPr>
  </w:style>
  <w:style w:type="paragraph" w:styleId="11">
    <w:name w:val="toc 1"/>
    <w:basedOn w:val="a0"/>
    <w:next w:val="a0"/>
    <w:autoRedefine/>
    <w:uiPriority w:val="39"/>
    <w:pPr>
      <w:spacing w:before="120" w:after="120"/>
    </w:pPr>
    <w:rPr>
      <w:rFonts w:ascii="Calibri" w:hAnsi="Calibri" w:cs="Calibri"/>
      <w:b/>
      <w:bCs/>
      <w:caps/>
      <w:sz w:val="20"/>
      <w:szCs w:val="20"/>
    </w:rPr>
  </w:style>
  <w:style w:type="paragraph" w:styleId="21">
    <w:name w:val="toc 2"/>
    <w:basedOn w:val="a0"/>
    <w:next w:val="a0"/>
    <w:autoRedefine/>
    <w:uiPriority w:val="39"/>
    <w:pPr>
      <w:ind w:left="240"/>
    </w:pPr>
    <w:rPr>
      <w:rFonts w:ascii="Calibri" w:hAnsi="Calibri" w:cs="Calibri"/>
      <w:smallCaps/>
      <w:sz w:val="20"/>
      <w:szCs w:val="20"/>
    </w:rPr>
  </w:style>
  <w:style w:type="paragraph" w:styleId="31">
    <w:name w:val="toc 3"/>
    <w:basedOn w:val="a0"/>
    <w:next w:val="a0"/>
    <w:autoRedefine/>
    <w:uiPriority w:val="39"/>
    <w:rsid w:val="00420AD7"/>
    <w:pPr>
      <w:tabs>
        <w:tab w:val="left" w:pos="1200"/>
        <w:tab w:val="right" w:leader="dot" w:pos="8296"/>
      </w:tabs>
      <w:ind w:left="480"/>
    </w:pPr>
    <w:rPr>
      <w:rFonts w:ascii="標楷體" w:eastAsia="標楷體" w:hAnsi="標楷體" w:cs="Calibri"/>
      <w:iCs/>
      <w:noProof/>
      <w:sz w:val="20"/>
      <w:szCs w:val="20"/>
    </w:rPr>
  </w:style>
  <w:style w:type="paragraph" w:styleId="4">
    <w:name w:val="toc 4"/>
    <w:basedOn w:val="a0"/>
    <w:next w:val="a0"/>
    <w:autoRedefine/>
    <w:semiHidden/>
    <w:pPr>
      <w:ind w:left="720"/>
    </w:pPr>
    <w:rPr>
      <w:rFonts w:ascii="Calibri" w:hAnsi="Calibri" w:cs="Calibri"/>
      <w:sz w:val="18"/>
      <w:szCs w:val="18"/>
    </w:rPr>
  </w:style>
  <w:style w:type="paragraph" w:styleId="5">
    <w:name w:val="toc 5"/>
    <w:basedOn w:val="a0"/>
    <w:next w:val="a0"/>
    <w:autoRedefine/>
    <w:semiHidden/>
    <w:pPr>
      <w:ind w:left="960"/>
    </w:pPr>
    <w:rPr>
      <w:rFonts w:ascii="Calibri" w:hAnsi="Calibri" w:cs="Calibri"/>
      <w:sz w:val="18"/>
      <w:szCs w:val="18"/>
    </w:rPr>
  </w:style>
  <w:style w:type="paragraph" w:styleId="6">
    <w:name w:val="toc 6"/>
    <w:basedOn w:val="a0"/>
    <w:next w:val="a0"/>
    <w:autoRedefine/>
    <w:semiHidden/>
    <w:pPr>
      <w:ind w:left="1200"/>
    </w:pPr>
    <w:rPr>
      <w:rFonts w:ascii="Calibri" w:hAnsi="Calibri" w:cs="Calibri"/>
      <w:sz w:val="18"/>
      <w:szCs w:val="18"/>
    </w:rPr>
  </w:style>
  <w:style w:type="paragraph" w:styleId="7">
    <w:name w:val="toc 7"/>
    <w:basedOn w:val="a0"/>
    <w:next w:val="a0"/>
    <w:autoRedefine/>
    <w:semiHidden/>
    <w:pPr>
      <w:ind w:left="1440"/>
    </w:pPr>
    <w:rPr>
      <w:rFonts w:ascii="Calibri" w:hAnsi="Calibri" w:cs="Calibri"/>
      <w:sz w:val="18"/>
      <w:szCs w:val="18"/>
    </w:rPr>
  </w:style>
  <w:style w:type="paragraph" w:styleId="8">
    <w:name w:val="toc 8"/>
    <w:basedOn w:val="a0"/>
    <w:next w:val="a0"/>
    <w:autoRedefine/>
    <w:semiHidden/>
    <w:pPr>
      <w:ind w:left="1680"/>
    </w:pPr>
    <w:rPr>
      <w:rFonts w:ascii="Calibri" w:hAnsi="Calibri" w:cs="Calibri"/>
      <w:sz w:val="18"/>
      <w:szCs w:val="18"/>
    </w:rPr>
  </w:style>
  <w:style w:type="paragraph" w:styleId="9">
    <w:name w:val="toc 9"/>
    <w:basedOn w:val="a0"/>
    <w:next w:val="a0"/>
    <w:autoRedefine/>
    <w:semiHidden/>
    <w:pPr>
      <w:ind w:left="1920"/>
    </w:pPr>
    <w:rPr>
      <w:rFonts w:ascii="Calibri" w:hAnsi="Calibri" w:cs="Calibri"/>
      <w:sz w:val="18"/>
      <w:szCs w:val="18"/>
    </w:rPr>
  </w:style>
  <w:style w:type="character" w:styleId="a6">
    <w:name w:val="Hyperlink"/>
    <w:uiPriority w:val="99"/>
    <w:rPr>
      <w:color w:val="0000FF"/>
      <w:u w:val="single"/>
    </w:rPr>
  </w:style>
  <w:style w:type="paragraph" w:styleId="a7">
    <w:name w:val="Body Text Indent"/>
    <w:basedOn w:val="a0"/>
    <w:semiHidden/>
    <w:pPr>
      <w:spacing w:line="720" w:lineRule="exact"/>
      <w:ind w:leftChars="200" w:left="480"/>
    </w:pPr>
  </w:style>
  <w:style w:type="paragraph" w:styleId="32">
    <w:name w:val="Body Text Indent 3"/>
    <w:basedOn w:val="a0"/>
    <w:semiHidden/>
    <w:pPr>
      <w:spacing w:line="720" w:lineRule="exact"/>
      <w:ind w:leftChars="200" w:left="480"/>
      <w:jc w:val="both"/>
    </w:pPr>
  </w:style>
  <w:style w:type="paragraph" w:styleId="a8">
    <w:name w:val="header"/>
    <w:basedOn w:val="a0"/>
    <w:semiHidden/>
    <w:pPr>
      <w:tabs>
        <w:tab w:val="center" w:pos="4153"/>
        <w:tab w:val="right" w:pos="8306"/>
      </w:tabs>
      <w:snapToGrid w:val="0"/>
    </w:pPr>
    <w:rPr>
      <w:sz w:val="20"/>
      <w:szCs w:val="20"/>
    </w:rPr>
  </w:style>
  <w:style w:type="paragraph" w:styleId="a9">
    <w:name w:val="footer"/>
    <w:basedOn w:val="a0"/>
    <w:link w:val="aa"/>
    <w:semiHidden/>
    <w:pPr>
      <w:tabs>
        <w:tab w:val="center" w:pos="4153"/>
        <w:tab w:val="right" w:pos="8306"/>
      </w:tabs>
      <w:snapToGrid w:val="0"/>
    </w:pPr>
    <w:rPr>
      <w:sz w:val="20"/>
      <w:szCs w:val="20"/>
    </w:rPr>
  </w:style>
  <w:style w:type="character" w:styleId="ab">
    <w:name w:val="page number"/>
    <w:basedOn w:val="a1"/>
    <w:semiHidden/>
  </w:style>
  <w:style w:type="paragraph" w:styleId="22">
    <w:name w:val="Body Text 2"/>
    <w:basedOn w:val="a0"/>
    <w:semiHidden/>
    <w:rPr>
      <w:b/>
      <w:bCs/>
      <w:color w:val="FF9900"/>
    </w:rPr>
  </w:style>
  <w:style w:type="paragraph" w:styleId="ac">
    <w:name w:val="Balloon Text"/>
    <w:basedOn w:val="a0"/>
    <w:semiHidden/>
    <w:rPr>
      <w:rFonts w:ascii="Arial" w:hAnsi="Arial"/>
      <w:sz w:val="18"/>
      <w:szCs w:val="18"/>
    </w:rPr>
  </w:style>
  <w:style w:type="paragraph" w:customStyle="1" w:styleId="ad">
    <w:name w:val="正文段落"/>
    <w:basedOn w:val="a0"/>
    <w:pPr>
      <w:spacing w:line="300" w:lineRule="auto"/>
      <w:ind w:firstLine="510"/>
      <w:jc w:val="both"/>
    </w:pPr>
    <w:rPr>
      <w:rFonts w:eastAsia="SimSun"/>
      <w:szCs w:val="20"/>
      <w:lang w:eastAsia="zh-CN"/>
    </w:rPr>
  </w:style>
  <w:style w:type="character" w:customStyle="1" w:styleId="textstory1">
    <w:name w:val="text_story1"/>
    <w:rPr>
      <w:rFonts w:ascii="sөũ" w:hAnsi="sөũ" w:hint="default"/>
      <w:i w:val="0"/>
      <w:iCs w:val="0"/>
      <w:strike w:val="0"/>
      <w:dstrike w:val="0"/>
      <w:color w:val="000000"/>
      <w:sz w:val="22"/>
      <w:szCs w:val="22"/>
      <w:u w:val="none"/>
      <w:effect w:val="none"/>
    </w:rPr>
  </w:style>
  <w:style w:type="character" w:styleId="ae">
    <w:name w:val="FollowedHyperlink"/>
    <w:semiHidden/>
    <w:rPr>
      <w:color w:val="800080"/>
      <w:u w:val="single"/>
    </w:rPr>
  </w:style>
  <w:style w:type="paragraph" w:styleId="af">
    <w:name w:val="Date"/>
    <w:basedOn w:val="a0"/>
    <w:next w:val="a0"/>
    <w:semiHidden/>
    <w:pPr>
      <w:jc w:val="right"/>
    </w:pPr>
  </w:style>
  <w:style w:type="paragraph" w:styleId="af0">
    <w:name w:val="caption"/>
    <w:basedOn w:val="a0"/>
    <w:next w:val="a0"/>
    <w:qFormat/>
    <w:pPr>
      <w:spacing w:before="120" w:after="120"/>
    </w:pPr>
    <w:rPr>
      <w:sz w:val="20"/>
      <w:szCs w:val="20"/>
    </w:rPr>
  </w:style>
  <w:style w:type="paragraph" w:styleId="af1">
    <w:name w:val="annotation text"/>
    <w:basedOn w:val="a0"/>
    <w:link w:val="af2"/>
    <w:semiHidden/>
    <w:pPr>
      <w:autoSpaceDE w:val="0"/>
      <w:autoSpaceDN w:val="0"/>
      <w:adjustRightInd w:val="0"/>
      <w:textAlignment w:val="baseline"/>
    </w:pPr>
    <w:rPr>
      <w:szCs w:val="20"/>
    </w:rPr>
  </w:style>
  <w:style w:type="paragraph" w:customStyle="1" w:styleId="af3">
    <w:name w:val="內文三"/>
    <w:basedOn w:val="af4"/>
    <w:pPr>
      <w:snapToGrid w:val="0"/>
      <w:spacing w:line="360" w:lineRule="auto"/>
      <w:ind w:leftChars="0" w:left="0"/>
    </w:pPr>
    <w:rPr>
      <w:szCs w:val="20"/>
    </w:rPr>
  </w:style>
  <w:style w:type="paragraph" w:styleId="af4">
    <w:name w:val="Normal Indent"/>
    <w:basedOn w:val="a0"/>
    <w:semiHidden/>
    <w:pPr>
      <w:ind w:leftChars="200" w:left="480"/>
    </w:pPr>
  </w:style>
  <w:style w:type="paragraph" w:customStyle="1" w:styleId="a">
    <w:name w:val="樣式一"/>
    <w:basedOn w:val="a0"/>
    <w:pPr>
      <w:numPr>
        <w:numId w:val="6"/>
      </w:numPr>
      <w:jc w:val="both"/>
    </w:pPr>
    <w:rPr>
      <w:rFonts w:eastAsia="標楷體"/>
      <w:szCs w:val="20"/>
    </w:rPr>
  </w:style>
  <w:style w:type="paragraph" w:customStyle="1" w:styleId="12">
    <w:name w:val="樣式1"/>
    <w:basedOn w:val="af5"/>
    <w:pPr>
      <w:ind w:left="680" w:hanging="340"/>
      <w:jc w:val="both"/>
    </w:pPr>
    <w:rPr>
      <w:rFonts w:ascii="華康楷書體W5" w:eastAsia="華康楷書體W5" w:cs="Times New Roman"/>
      <w:sz w:val="32"/>
      <w:szCs w:val="20"/>
    </w:rPr>
  </w:style>
  <w:style w:type="paragraph" w:styleId="af5">
    <w:name w:val="Plain Text"/>
    <w:basedOn w:val="a0"/>
    <w:semiHidden/>
    <w:rPr>
      <w:rFonts w:ascii="細明體" w:eastAsia="細明體" w:hAnsi="Courier New" w:cs="Courier New"/>
    </w:rPr>
  </w:style>
  <w:style w:type="paragraph" w:customStyle="1" w:styleId="Title3">
    <w:name w:val="Title3"/>
    <w:basedOn w:val="a0"/>
    <w:rsid w:val="000450BD"/>
    <w:pPr>
      <w:tabs>
        <w:tab w:val="left" w:pos="1276"/>
      </w:tabs>
      <w:adjustRightInd w:val="0"/>
      <w:spacing w:before="240" w:after="120"/>
      <w:ind w:left="1134" w:hanging="425"/>
      <w:textAlignment w:val="baseline"/>
    </w:pPr>
    <w:rPr>
      <w:rFonts w:ascii="標楷體" w:eastAsia="標楷體" w:hAnsi="MS Sans Serif"/>
      <w:kern w:val="0"/>
      <w:sz w:val="28"/>
      <w:szCs w:val="28"/>
    </w:rPr>
  </w:style>
  <w:style w:type="paragraph" w:customStyle="1" w:styleId="120">
    <w:name w:val="表內文12"/>
    <w:basedOn w:val="a0"/>
    <w:rsid w:val="00D033AF"/>
    <w:pPr>
      <w:keepNext/>
      <w:snapToGrid w:val="0"/>
    </w:pPr>
    <w:rPr>
      <w:rFonts w:eastAsia="標楷體"/>
    </w:rPr>
  </w:style>
  <w:style w:type="paragraph" w:styleId="af6">
    <w:name w:val="TOC Heading"/>
    <w:basedOn w:val="1"/>
    <w:next w:val="a0"/>
    <w:uiPriority w:val="39"/>
    <w:semiHidden/>
    <w:unhideWhenUsed/>
    <w:qFormat/>
    <w:rsid w:val="00B429AB"/>
    <w:pPr>
      <w:keepLines/>
      <w:widowControl/>
      <w:spacing w:before="480" w:line="276" w:lineRule="auto"/>
      <w:outlineLvl w:val="9"/>
    </w:pPr>
    <w:rPr>
      <w:rFonts w:ascii="Cambria" w:eastAsia="新細明體" w:hAnsi="Cambria"/>
      <w:color w:val="365F91"/>
      <w:kern w:val="0"/>
      <w:sz w:val="28"/>
      <w:szCs w:val="28"/>
    </w:rPr>
  </w:style>
  <w:style w:type="paragraph" w:styleId="af7">
    <w:name w:val="List Paragraph"/>
    <w:basedOn w:val="a0"/>
    <w:uiPriority w:val="34"/>
    <w:qFormat/>
    <w:rsid w:val="00874714"/>
    <w:pPr>
      <w:ind w:leftChars="200" w:left="480"/>
    </w:pPr>
  </w:style>
  <w:style w:type="paragraph" w:customStyle="1" w:styleId="af8">
    <w:name w:val="（一）"/>
    <w:basedOn w:val="a0"/>
    <w:link w:val="af9"/>
    <w:rsid w:val="00EE3E28"/>
    <w:pPr>
      <w:adjustRightInd w:val="0"/>
      <w:snapToGrid w:val="0"/>
      <w:spacing w:line="360" w:lineRule="auto"/>
      <w:ind w:leftChars="65" w:left="997" w:hangingChars="300" w:hanging="841"/>
      <w:jc w:val="both"/>
      <w:textAlignment w:val="baseline"/>
    </w:pPr>
    <w:rPr>
      <w:rFonts w:ascii="標楷體" w:eastAsia="標楷體" w:hAnsi="標楷體"/>
      <w:b/>
      <w:bCs/>
      <w:color w:val="000000"/>
      <w:sz w:val="28"/>
      <w:szCs w:val="28"/>
    </w:rPr>
  </w:style>
  <w:style w:type="character" w:customStyle="1" w:styleId="af9">
    <w:name w:val="（一） 字元"/>
    <w:link w:val="af8"/>
    <w:rsid w:val="00EE3E28"/>
    <w:rPr>
      <w:rFonts w:ascii="標楷體" w:eastAsia="標楷體" w:hAnsi="標楷體"/>
      <w:b/>
      <w:bCs/>
      <w:color w:val="000000"/>
      <w:kern w:val="2"/>
      <w:sz w:val="28"/>
      <w:szCs w:val="28"/>
    </w:rPr>
  </w:style>
  <w:style w:type="paragraph" w:customStyle="1" w:styleId="afa">
    <w:name w:val="(一)"/>
    <w:basedOn w:val="a0"/>
    <w:link w:val="afb"/>
    <w:qFormat/>
    <w:rsid w:val="000925A1"/>
    <w:pPr>
      <w:adjustRightInd w:val="0"/>
      <w:snapToGrid w:val="0"/>
      <w:spacing w:line="360" w:lineRule="auto"/>
      <w:ind w:left="300" w:hangingChars="300" w:hanging="300"/>
      <w:jc w:val="both"/>
      <w:textAlignment w:val="baseline"/>
    </w:pPr>
    <w:rPr>
      <w:rFonts w:ascii="標楷體" w:eastAsia="標楷體" w:hAnsi="標楷體" w:cs="新細明體"/>
      <w:b/>
      <w:bCs/>
      <w:sz w:val="28"/>
      <w:szCs w:val="32"/>
    </w:rPr>
  </w:style>
  <w:style w:type="character" w:customStyle="1" w:styleId="afb">
    <w:name w:val="(一) 字元"/>
    <w:link w:val="afa"/>
    <w:rsid w:val="000925A1"/>
    <w:rPr>
      <w:rFonts w:ascii="標楷體" w:eastAsia="標楷體" w:hAnsi="標楷體" w:cs="新細明體"/>
      <w:b/>
      <w:bCs/>
      <w:kern w:val="2"/>
      <w:sz w:val="28"/>
      <w:szCs w:val="32"/>
    </w:rPr>
  </w:style>
  <w:style w:type="paragraph" w:customStyle="1" w:styleId="13">
    <w:name w:val="1."/>
    <w:basedOn w:val="a0"/>
    <w:semiHidden/>
    <w:rsid w:val="000925A1"/>
    <w:pPr>
      <w:adjustRightInd w:val="0"/>
      <w:snapToGrid w:val="0"/>
      <w:spacing w:line="360" w:lineRule="auto"/>
      <w:ind w:left="1620" w:hanging="542"/>
      <w:jc w:val="both"/>
      <w:textAlignment w:val="baseline"/>
    </w:pPr>
    <w:rPr>
      <w:rFonts w:ascii="標楷體" w:eastAsia="標楷體" w:hAnsi="標楷體"/>
      <w:b/>
      <w:kern w:val="0"/>
      <w:sz w:val="28"/>
      <w:szCs w:val="32"/>
    </w:rPr>
  </w:style>
  <w:style w:type="paragraph" w:customStyle="1" w:styleId="afc">
    <w:name w:val="一內文"/>
    <w:basedOn w:val="a0"/>
    <w:link w:val="afd"/>
    <w:rsid w:val="00B11DAC"/>
    <w:pPr>
      <w:adjustRightInd w:val="0"/>
      <w:snapToGrid w:val="0"/>
      <w:spacing w:line="360" w:lineRule="auto"/>
      <w:ind w:leftChars="250" w:left="250" w:firstLineChars="200" w:firstLine="200"/>
      <w:jc w:val="both"/>
    </w:pPr>
    <w:rPr>
      <w:rFonts w:ascii="標楷體" w:eastAsia="標楷體" w:hAnsi="標楷體" w:cs="新細明體"/>
      <w:b/>
      <w:bCs/>
      <w:sz w:val="28"/>
      <w:szCs w:val="20"/>
    </w:rPr>
  </w:style>
  <w:style w:type="character" w:customStyle="1" w:styleId="afd">
    <w:name w:val="一內文 字元"/>
    <w:link w:val="afc"/>
    <w:rsid w:val="00B11DAC"/>
    <w:rPr>
      <w:rFonts w:ascii="標楷體" w:eastAsia="標楷體" w:hAnsi="標楷體" w:cs="新細明體"/>
      <w:b/>
      <w:bCs/>
      <w:kern w:val="2"/>
      <w:sz w:val="28"/>
    </w:rPr>
  </w:style>
  <w:style w:type="paragraph" w:customStyle="1" w:styleId="14">
    <w:name w:val="純文字1"/>
    <w:basedOn w:val="a0"/>
    <w:rsid w:val="00422CFE"/>
    <w:pPr>
      <w:adjustRightInd w:val="0"/>
      <w:textAlignment w:val="baseline"/>
    </w:pPr>
    <w:rPr>
      <w:rFonts w:ascii="細明體" w:eastAsia="細明體" w:hAnsi="Courier New"/>
      <w:szCs w:val="20"/>
    </w:rPr>
  </w:style>
  <w:style w:type="table" w:styleId="afe">
    <w:name w:val="Table Grid"/>
    <w:basedOn w:val="a2"/>
    <w:uiPriority w:val="39"/>
    <w:rsid w:val="00F92B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頁尾 字元"/>
    <w:link w:val="a9"/>
    <w:semiHidden/>
    <w:rsid w:val="0004251F"/>
    <w:rPr>
      <w:kern w:val="2"/>
    </w:rPr>
  </w:style>
  <w:style w:type="character" w:styleId="aff">
    <w:name w:val="line number"/>
    <w:uiPriority w:val="99"/>
    <w:semiHidden/>
    <w:unhideWhenUsed/>
    <w:rsid w:val="00B43D7F"/>
  </w:style>
  <w:style w:type="character" w:styleId="aff0">
    <w:name w:val="annotation reference"/>
    <w:uiPriority w:val="99"/>
    <w:semiHidden/>
    <w:unhideWhenUsed/>
    <w:rsid w:val="003539EF"/>
    <w:rPr>
      <w:sz w:val="18"/>
      <w:szCs w:val="18"/>
    </w:rPr>
  </w:style>
  <w:style w:type="paragraph" w:styleId="aff1">
    <w:name w:val="annotation subject"/>
    <w:basedOn w:val="af1"/>
    <w:next w:val="af1"/>
    <w:link w:val="aff2"/>
    <w:uiPriority w:val="99"/>
    <w:semiHidden/>
    <w:unhideWhenUsed/>
    <w:rsid w:val="003539EF"/>
    <w:pPr>
      <w:autoSpaceDE/>
      <w:autoSpaceDN/>
      <w:adjustRightInd/>
      <w:textAlignment w:val="auto"/>
    </w:pPr>
    <w:rPr>
      <w:b/>
      <w:bCs/>
      <w:szCs w:val="24"/>
    </w:rPr>
  </w:style>
  <w:style w:type="character" w:customStyle="1" w:styleId="af2">
    <w:name w:val="註解文字 字元"/>
    <w:link w:val="af1"/>
    <w:semiHidden/>
    <w:rsid w:val="003539EF"/>
    <w:rPr>
      <w:kern w:val="2"/>
      <w:sz w:val="24"/>
    </w:rPr>
  </w:style>
  <w:style w:type="character" w:customStyle="1" w:styleId="aff2">
    <w:name w:val="註解主旨 字元"/>
    <w:link w:val="aff1"/>
    <w:uiPriority w:val="99"/>
    <w:semiHidden/>
    <w:rsid w:val="003539EF"/>
    <w:rPr>
      <w:b/>
      <w:bCs/>
      <w:kern w:val="2"/>
      <w:sz w:val="24"/>
      <w:szCs w:val="24"/>
    </w:rPr>
  </w:style>
  <w:style w:type="paragraph" w:customStyle="1" w:styleId="15">
    <w:name w:val="純文字1"/>
    <w:basedOn w:val="a0"/>
    <w:rsid w:val="00AF6263"/>
    <w:pPr>
      <w:adjustRightInd w:val="0"/>
      <w:textAlignment w:val="baseline"/>
    </w:pPr>
    <w:rPr>
      <w:rFonts w:ascii="細明體" w:eastAsia="細明體" w:hAnsi="Courier New"/>
      <w:szCs w:val="20"/>
    </w:rPr>
  </w:style>
  <w:style w:type="character" w:customStyle="1" w:styleId="10">
    <w:name w:val="標題 1 字元"/>
    <w:link w:val="1"/>
    <w:rsid w:val="00F202F6"/>
    <w:rPr>
      <w:rFonts w:ascii="Arial" w:eastAsia="標楷體" w:hAnsi="Arial"/>
      <w:b/>
      <w:bCs/>
      <w:kern w:val="52"/>
      <w:sz w:val="36"/>
      <w:szCs w:val="52"/>
    </w:rPr>
  </w:style>
  <w:style w:type="paragraph" w:styleId="aff3">
    <w:name w:val="Revision"/>
    <w:hidden/>
    <w:uiPriority w:val="99"/>
    <w:semiHidden/>
    <w:rsid w:val="001875CA"/>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211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7DDE3-596B-48D0-B304-FAF731899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37</Pages>
  <Words>12803</Words>
  <Characters>3841</Characters>
  <Application>Microsoft Office Word</Application>
  <DocSecurity>0</DocSecurity>
  <Lines>32</Lines>
  <Paragraphs>33</Paragraphs>
  <ScaleCrop>false</ScaleCrop>
  <HeadingPairs>
    <vt:vector size="2" baseType="variant">
      <vt:variant>
        <vt:lpstr>Title</vt:lpstr>
      </vt:variant>
      <vt:variant>
        <vt:i4>1</vt:i4>
      </vt:variant>
    </vt:vector>
  </HeadingPairs>
  <TitlesOfParts>
    <vt:vector size="1" baseType="lpstr">
      <vt:lpstr>財團法人保險事業發展協會</vt:lpstr>
    </vt:vector>
  </TitlesOfParts>
  <Company/>
  <LinksUpToDate>false</LinksUpToDate>
  <CharactersWithSpaces>16611</CharactersWithSpaces>
  <SharedDoc>false</SharedDoc>
  <HLinks>
    <vt:vector size="186" baseType="variant">
      <vt:variant>
        <vt:i4>1900594</vt:i4>
      </vt:variant>
      <vt:variant>
        <vt:i4>182</vt:i4>
      </vt:variant>
      <vt:variant>
        <vt:i4>0</vt:i4>
      </vt:variant>
      <vt:variant>
        <vt:i4>5</vt:i4>
      </vt:variant>
      <vt:variant>
        <vt:lpwstr/>
      </vt:variant>
      <vt:variant>
        <vt:lpwstr>_Toc173489806</vt:lpwstr>
      </vt:variant>
      <vt:variant>
        <vt:i4>1900594</vt:i4>
      </vt:variant>
      <vt:variant>
        <vt:i4>176</vt:i4>
      </vt:variant>
      <vt:variant>
        <vt:i4>0</vt:i4>
      </vt:variant>
      <vt:variant>
        <vt:i4>5</vt:i4>
      </vt:variant>
      <vt:variant>
        <vt:lpwstr/>
      </vt:variant>
      <vt:variant>
        <vt:lpwstr>_Toc173489805</vt:lpwstr>
      </vt:variant>
      <vt:variant>
        <vt:i4>1900594</vt:i4>
      </vt:variant>
      <vt:variant>
        <vt:i4>170</vt:i4>
      </vt:variant>
      <vt:variant>
        <vt:i4>0</vt:i4>
      </vt:variant>
      <vt:variant>
        <vt:i4>5</vt:i4>
      </vt:variant>
      <vt:variant>
        <vt:lpwstr/>
      </vt:variant>
      <vt:variant>
        <vt:lpwstr>_Toc173489804</vt:lpwstr>
      </vt:variant>
      <vt:variant>
        <vt:i4>1900594</vt:i4>
      </vt:variant>
      <vt:variant>
        <vt:i4>164</vt:i4>
      </vt:variant>
      <vt:variant>
        <vt:i4>0</vt:i4>
      </vt:variant>
      <vt:variant>
        <vt:i4>5</vt:i4>
      </vt:variant>
      <vt:variant>
        <vt:lpwstr/>
      </vt:variant>
      <vt:variant>
        <vt:lpwstr>_Toc173489803</vt:lpwstr>
      </vt:variant>
      <vt:variant>
        <vt:i4>1900594</vt:i4>
      </vt:variant>
      <vt:variant>
        <vt:i4>158</vt:i4>
      </vt:variant>
      <vt:variant>
        <vt:i4>0</vt:i4>
      </vt:variant>
      <vt:variant>
        <vt:i4>5</vt:i4>
      </vt:variant>
      <vt:variant>
        <vt:lpwstr/>
      </vt:variant>
      <vt:variant>
        <vt:lpwstr>_Toc173489802</vt:lpwstr>
      </vt:variant>
      <vt:variant>
        <vt:i4>1900594</vt:i4>
      </vt:variant>
      <vt:variant>
        <vt:i4>152</vt:i4>
      </vt:variant>
      <vt:variant>
        <vt:i4>0</vt:i4>
      </vt:variant>
      <vt:variant>
        <vt:i4>5</vt:i4>
      </vt:variant>
      <vt:variant>
        <vt:lpwstr/>
      </vt:variant>
      <vt:variant>
        <vt:lpwstr>_Toc173489801</vt:lpwstr>
      </vt:variant>
      <vt:variant>
        <vt:i4>1900594</vt:i4>
      </vt:variant>
      <vt:variant>
        <vt:i4>146</vt:i4>
      </vt:variant>
      <vt:variant>
        <vt:i4>0</vt:i4>
      </vt:variant>
      <vt:variant>
        <vt:i4>5</vt:i4>
      </vt:variant>
      <vt:variant>
        <vt:lpwstr/>
      </vt:variant>
      <vt:variant>
        <vt:lpwstr>_Toc173489800</vt:lpwstr>
      </vt:variant>
      <vt:variant>
        <vt:i4>1310781</vt:i4>
      </vt:variant>
      <vt:variant>
        <vt:i4>140</vt:i4>
      </vt:variant>
      <vt:variant>
        <vt:i4>0</vt:i4>
      </vt:variant>
      <vt:variant>
        <vt:i4>5</vt:i4>
      </vt:variant>
      <vt:variant>
        <vt:lpwstr/>
      </vt:variant>
      <vt:variant>
        <vt:lpwstr>_Toc173489799</vt:lpwstr>
      </vt:variant>
      <vt:variant>
        <vt:i4>1310781</vt:i4>
      </vt:variant>
      <vt:variant>
        <vt:i4>134</vt:i4>
      </vt:variant>
      <vt:variant>
        <vt:i4>0</vt:i4>
      </vt:variant>
      <vt:variant>
        <vt:i4>5</vt:i4>
      </vt:variant>
      <vt:variant>
        <vt:lpwstr/>
      </vt:variant>
      <vt:variant>
        <vt:lpwstr>_Toc173489798</vt:lpwstr>
      </vt:variant>
      <vt:variant>
        <vt:i4>1310781</vt:i4>
      </vt:variant>
      <vt:variant>
        <vt:i4>128</vt:i4>
      </vt:variant>
      <vt:variant>
        <vt:i4>0</vt:i4>
      </vt:variant>
      <vt:variant>
        <vt:i4>5</vt:i4>
      </vt:variant>
      <vt:variant>
        <vt:lpwstr/>
      </vt:variant>
      <vt:variant>
        <vt:lpwstr>_Toc173489797</vt:lpwstr>
      </vt:variant>
      <vt:variant>
        <vt:i4>1310781</vt:i4>
      </vt:variant>
      <vt:variant>
        <vt:i4>122</vt:i4>
      </vt:variant>
      <vt:variant>
        <vt:i4>0</vt:i4>
      </vt:variant>
      <vt:variant>
        <vt:i4>5</vt:i4>
      </vt:variant>
      <vt:variant>
        <vt:lpwstr/>
      </vt:variant>
      <vt:variant>
        <vt:lpwstr>_Toc173489796</vt:lpwstr>
      </vt:variant>
      <vt:variant>
        <vt:i4>1310781</vt:i4>
      </vt:variant>
      <vt:variant>
        <vt:i4>116</vt:i4>
      </vt:variant>
      <vt:variant>
        <vt:i4>0</vt:i4>
      </vt:variant>
      <vt:variant>
        <vt:i4>5</vt:i4>
      </vt:variant>
      <vt:variant>
        <vt:lpwstr/>
      </vt:variant>
      <vt:variant>
        <vt:lpwstr>_Toc173489795</vt:lpwstr>
      </vt:variant>
      <vt:variant>
        <vt:i4>1310781</vt:i4>
      </vt:variant>
      <vt:variant>
        <vt:i4>110</vt:i4>
      </vt:variant>
      <vt:variant>
        <vt:i4>0</vt:i4>
      </vt:variant>
      <vt:variant>
        <vt:i4>5</vt:i4>
      </vt:variant>
      <vt:variant>
        <vt:lpwstr/>
      </vt:variant>
      <vt:variant>
        <vt:lpwstr>_Toc173489794</vt:lpwstr>
      </vt:variant>
      <vt:variant>
        <vt:i4>1310781</vt:i4>
      </vt:variant>
      <vt:variant>
        <vt:i4>104</vt:i4>
      </vt:variant>
      <vt:variant>
        <vt:i4>0</vt:i4>
      </vt:variant>
      <vt:variant>
        <vt:i4>5</vt:i4>
      </vt:variant>
      <vt:variant>
        <vt:lpwstr/>
      </vt:variant>
      <vt:variant>
        <vt:lpwstr>_Toc173489793</vt:lpwstr>
      </vt:variant>
      <vt:variant>
        <vt:i4>1310781</vt:i4>
      </vt:variant>
      <vt:variant>
        <vt:i4>98</vt:i4>
      </vt:variant>
      <vt:variant>
        <vt:i4>0</vt:i4>
      </vt:variant>
      <vt:variant>
        <vt:i4>5</vt:i4>
      </vt:variant>
      <vt:variant>
        <vt:lpwstr/>
      </vt:variant>
      <vt:variant>
        <vt:lpwstr>_Toc173489792</vt:lpwstr>
      </vt:variant>
      <vt:variant>
        <vt:i4>1310781</vt:i4>
      </vt:variant>
      <vt:variant>
        <vt:i4>92</vt:i4>
      </vt:variant>
      <vt:variant>
        <vt:i4>0</vt:i4>
      </vt:variant>
      <vt:variant>
        <vt:i4>5</vt:i4>
      </vt:variant>
      <vt:variant>
        <vt:lpwstr/>
      </vt:variant>
      <vt:variant>
        <vt:lpwstr>_Toc173489791</vt:lpwstr>
      </vt:variant>
      <vt:variant>
        <vt:i4>1310781</vt:i4>
      </vt:variant>
      <vt:variant>
        <vt:i4>86</vt:i4>
      </vt:variant>
      <vt:variant>
        <vt:i4>0</vt:i4>
      </vt:variant>
      <vt:variant>
        <vt:i4>5</vt:i4>
      </vt:variant>
      <vt:variant>
        <vt:lpwstr/>
      </vt:variant>
      <vt:variant>
        <vt:lpwstr>_Toc173489790</vt:lpwstr>
      </vt:variant>
      <vt:variant>
        <vt:i4>1376317</vt:i4>
      </vt:variant>
      <vt:variant>
        <vt:i4>80</vt:i4>
      </vt:variant>
      <vt:variant>
        <vt:i4>0</vt:i4>
      </vt:variant>
      <vt:variant>
        <vt:i4>5</vt:i4>
      </vt:variant>
      <vt:variant>
        <vt:lpwstr/>
      </vt:variant>
      <vt:variant>
        <vt:lpwstr>_Toc173489789</vt:lpwstr>
      </vt:variant>
      <vt:variant>
        <vt:i4>1376317</vt:i4>
      </vt:variant>
      <vt:variant>
        <vt:i4>74</vt:i4>
      </vt:variant>
      <vt:variant>
        <vt:i4>0</vt:i4>
      </vt:variant>
      <vt:variant>
        <vt:i4>5</vt:i4>
      </vt:variant>
      <vt:variant>
        <vt:lpwstr/>
      </vt:variant>
      <vt:variant>
        <vt:lpwstr>_Toc173489788</vt:lpwstr>
      </vt:variant>
      <vt:variant>
        <vt:i4>1376317</vt:i4>
      </vt:variant>
      <vt:variant>
        <vt:i4>68</vt:i4>
      </vt:variant>
      <vt:variant>
        <vt:i4>0</vt:i4>
      </vt:variant>
      <vt:variant>
        <vt:i4>5</vt:i4>
      </vt:variant>
      <vt:variant>
        <vt:lpwstr/>
      </vt:variant>
      <vt:variant>
        <vt:lpwstr>_Toc173489787</vt:lpwstr>
      </vt:variant>
      <vt:variant>
        <vt:i4>1376317</vt:i4>
      </vt:variant>
      <vt:variant>
        <vt:i4>62</vt:i4>
      </vt:variant>
      <vt:variant>
        <vt:i4>0</vt:i4>
      </vt:variant>
      <vt:variant>
        <vt:i4>5</vt:i4>
      </vt:variant>
      <vt:variant>
        <vt:lpwstr/>
      </vt:variant>
      <vt:variant>
        <vt:lpwstr>_Toc173489786</vt:lpwstr>
      </vt:variant>
      <vt:variant>
        <vt:i4>1376317</vt:i4>
      </vt:variant>
      <vt:variant>
        <vt:i4>56</vt:i4>
      </vt:variant>
      <vt:variant>
        <vt:i4>0</vt:i4>
      </vt:variant>
      <vt:variant>
        <vt:i4>5</vt:i4>
      </vt:variant>
      <vt:variant>
        <vt:lpwstr/>
      </vt:variant>
      <vt:variant>
        <vt:lpwstr>_Toc173489785</vt:lpwstr>
      </vt:variant>
      <vt:variant>
        <vt:i4>1376317</vt:i4>
      </vt:variant>
      <vt:variant>
        <vt:i4>50</vt:i4>
      </vt:variant>
      <vt:variant>
        <vt:i4>0</vt:i4>
      </vt:variant>
      <vt:variant>
        <vt:i4>5</vt:i4>
      </vt:variant>
      <vt:variant>
        <vt:lpwstr/>
      </vt:variant>
      <vt:variant>
        <vt:lpwstr>_Toc173489784</vt:lpwstr>
      </vt:variant>
      <vt:variant>
        <vt:i4>1376317</vt:i4>
      </vt:variant>
      <vt:variant>
        <vt:i4>44</vt:i4>
      </vt:variant>
      <vt:variant>
        <vt:i4>0</vt:i4>
      </vt:variant>
      <vt:variant>
        <vt:i4>5</vt:i4>
      </vt:variant>
      <vt:variant>
        <vt:lpwstr/>
      </vt:variant>
      <vt:variant>
        <vt:lpwstr>_Toc173489783</vt:lpwstr>
      </vt:variant>
      <vt:variant>
        <vt:i4>1376317</vt:i4>
      </vt:variant>
      <vt:variant>
        <vt:i4>38</vt:i4>
      </vt:variant>
      <vt:variant>
        <vt:i4>0</vt:i4>
      </vt:variant>
      <vt:variant>
        <vt:i4>5</vt:i4>
      </vt:variant>
      <vt:variant>
        <vt:lpwstr/>
      </vt:variant>
      <vt:variant>
        <vt:lpwstr>_Toc173489782</vt:lpwstr>
      </vt:variant>
      <vt:variant>
        <vt:i4>1376317</vt:i4>
      </vt:variant>
      <vt:variant>
        <vt:i4>32</vt:i4>
      </vt:variant>
      <vt:variant>
        <vt:i4>0</vt:i4>
      </vt:variant>
      <vt:variant>
        <vt:i4>5</vt:i4>
      </vt:variant>
      <vt:variant>
        <vt:lpwstr/>
      </vt:variant>
      <vt:variant>
        <vt:lpwstr>_Toc173489781</vt:lpwstr>
      </vt:variant>
      <vt:variant>
        <vt:i4>1376317</vt:i4>
      </vt:variant>
      <vt:variant>
        <vt:i4>26</vt:i4>
      </vt:variant>
      <vt:variant>
        <vt:i4>0</vt:i4>
      </vt:variant>
      <vt:variant>
        <vt:i4>5</vt:i4>
      </vt:variant>
      <vt:variant>
        <vt:lpwstr/>
      </vt:variant>
      <vt:variant>
        <vt:lpwstr>_Toc173489780</vt:lpwstr>
      </vt:variant>
      <vt:variant>
        <vt:i4>1703997</vt:i4>
      </vt:variant>
      <vt:variant>
        <vt:i4>20</vt:i4>
      </vt:variant>
      <vt:variant>
        <vt:i4>0</vt:i4>
      </vt:variant>
      <vt:variant>
        <vt:i4>5</vt:i4>
      </vt:variant>
      <vt:variant>
        <vt:lpwstr/>
      </vt:variant>
      <vt:variant>
        <vt:lpwstr>_Toc173489779</vt:lpwstr>
      </vt:variant>
      <vt:variant>
        <vt:i4>1703997</vt:i4>
      </vt:variant>
      <vt:variant>
        <vt:i4>14</vt:i4>
      </vt:variant>
      <vt:variant>
        <vt:i4>0</vt:i4>
      </vt:variant>
      <vt:variant>
        <vt:i4>5</vt:i4>
      </vt:variant>
      <vt:variant>
        <vt:lpwstr/>
      </vt:variant>
      <vt:variant>
        <vt:lpwstr>_Toc173489778</vt:lpwstr>
      </vt:variant>
      <vt:variant>
        <vt:i4>1703997</vt:i4>
      </vt:variant>
      <vt:variant>
        <vt:i4>8</vt:i4>
      </vt:variant>
      <vt:variant>
        <vt:i4>0</vt:i4>
      </vt:variant>
      <vt:variant>
        <vt:i4>5</vt:i4>
      </vt:variant>
      <vt:variant>
        <vt:lpwstr/>
      </vt:variant>
      <vt:variant>
        <vt:lpwstr>_Toc173489777</vt:lpwstr>
      </vt:variant>
      <vt:variant>
        <vt:i4>1703997</vt:i4>
      </vt:variant>
      <vt:variant>
        <vt:i4>2</vt:i4>
      </vt:variant>
      <vt:variant>
        <vt:i4>0</vt:i4>
      </vt:variant>
      <vt:variant>
        <vt:i4>5</vt:i4>
      </vt:variant>
      <vt:variant>
        <vt:lpwstr/>
      </vt:variant>
      <vt:variant>
        <vt:lpwstr>_Toc173489776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財團法人保險事業發展協會</dc:title>
  <dc:subject/>
  <dc:creator>brucehbc</dc:creator>
  <cp:keywords/>
  <cp:lastModifiedBy>林虹汝</cp:lastModifiedBy>
  <cp:revision>12</cp:revision>
  <cp:lastPrinted>2024-07-15T03:36:00Z</cp:lastPrinted>
  <dcterms:created xsi:type="dcterms:W3CDTF">2025-05-07T02:27:00Z</dcterms:created>
  <dcterms:modified xsi:type="dcterms:W3CDTF">2025-06-11T09:26:00Z</dcterms:modified>
</cp:coreProperties>
</file>